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41" w:tblpY="1"/>
        <w:tblW w:w="9498" w:type="dxa"/>
        <w:tblLook w:val="01E0" w:firstRow="1" w:lastRow="1" w:firstColumn="1" w:lastColumn="1" w:noHBand="0" w:noVBand="0"/>
      </w:tblPr>
      <w:tblGrid>
        <w:gridCol w:w="6237"/>
        <w:gridCol w:w="3261"/>
      </w:tblGrid>
      <w:tr w:rsidR="00AC4C69" w:rsidRPr="003C0ECC" w:rsidTr="00E1458B">
        <w:trPr>
          <w:trHeight w:val="1837"/>
        </w:trPr>
        <w:tc>
          <w:tcPr>
            <w:tcW w:w="6237" w:type="dxa"/>
          </w:tcPr>
          <w:p w:rsidR="00AC4C69" w:rsidRPr="00203008" w:rsidRDefault="00AC4C69" w:rsidP="00E1458B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  <w:r w:rsidR="004E7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E7492" w:rsidRPr="00FE2EE2" w:rsidRDefault="004E7492" w:rsidP="004E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4E7492" w:rsidRPr="00FE2EE2" w:rsidRDefault="004E7492" w:rsidP="004E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«Детский сад № 2</w:t>
            </w:r>
          </w:p>
          <w:p w:rsidR="004E7492" w:rsidRPr="00FE2EE2" w:rsidRDefault="004E7492" w:rsidP="004E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 г. Аргун»</w:t>
            </w:r>
          </w:p>
          <w:p w:rsidR="00AC4C69" w:rsidRPr="00796D8E" w:rsidRDefault="004E7492" w:rsidP="00256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 от 3</w:t>
            </w:r>
            <w:r w:rsidR="0025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56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E2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 </w:t>
            </w:r>
            <w:r w:rsidR="007A6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DF160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МБДОУ </w:t>
            </w:r>
          </w:p>
          <w:p w:rsidR="00AC4C69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2 </w:t>
            </w:r>
          </w:p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  <w:p w:rsidR="00AC4C69" w:rsidRPr="00796D8E" w:rsidRDefault="00AC4C69" w:rsidP="00256F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E74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6F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49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45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6F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424E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8A26BC" w:rsidRDefault="008A26BC" w:rsidP="008A26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7" w:rsidRDefault="004424E7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AE" w:rsidRDefault="007322AE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Pr="007322AE" w:rsidRDefault="008A26BC" w:rsidP="004E749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8A26BC" w:rsidRPr="007322AE" w:rsidRDefault="00C57838" w:rsidP="004E749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322AE">
        <w:rPr>
          <w:rFonts w:ascii="Times New Roman" w:eastAsia="Times New Roman" w:hAnsi="Times New Roman" w:cs="Times New Roman"/>
          <w:sz w:val="28"/>
          <w:szCs w:val="32"/>
        </w:rPr>
        <w:t>Г</w:t>
      </w:r>
      <w:r w:rsidR="004424E7" w:rsidRPr="007322AE">
        <w:rPr>
          <w:rFonts w:ascii="Times New Roman" w:eastAsia="Times New Roman" w:hAnsi="Times New Roman" w:cs="Times New Roman"/>
          <w:sz w:val="28"/>
          <w:szCs w:val="32"/>
        </w:rPr>
        <w:t>одовой</w:t>
      </w:r>
    </w:p>
    <w:p w:rsidR="008A26BC" w:rsidRPr="007322AE" w:rsidRDefault="008A26BC" w:rsidP="004E749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322AE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4424E7" w:rsidRPr="007322AE">
        <w:rPr>
          <w:rFonts w:ascii="Times New Roman" w:eastAsia="Times New Roman" w:hAnsi="Times New Roman" w:cs="Times New Roman"/>
          <w:sz w:val="28"/>
          <w:szCs w:val="32"/>
        </w:rPr>
        <w:t>календарный</w:t>
      </w:r>
      <w:r w:rsidR="00C57838" w:rsidRPr="007322AE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4424E7" w:rsidRPr="007322AE">
        <w:rPr>
          <w:rFonts w:ascii="Times New Roman" w:eastAsia="Times New Roman" w:hAnsi="Times New Roman" w:cs="Times New Roman"/>
          <w:sz w:val="28"/>
          <w:szCs w:val="32"/>
        </w:rPr>
        <w:t>учебный план</w:t>
      </w:r>
      <w:r w:rsidRPr="007322AE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4424E7" w:rsidRPr="007322AE">
        <w:rPr>
          <w:rFonts w:ascii="Times New Roman" w:eastAsia="Times New Roman" w:hAnsi="Times New Roman" w:cs="Times New Roman"/>
          <w:sz w:val="28"/>
          <w:szCs w:val="32"/>
        </w:rPr>
        <w:t>ДОУ</w:t>
      </w:r>
      <w:r w:rsidR="00C57838" w:rsidRPr="007322AE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</w:p>
    <w:p w:rsidR="00703372" w:rsidRPr="007322AE" w:rsidRDefault="004424E7" w:rsidP="004E7492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7322AE">
        <w:rPr>
          <w:rFonts w:ascii="Times New Roman" w:hAnsi="Times New Roman"/>
          <w:sz w:val="28"/>
          <w:szCs w:val="32"/>
        </w:rPr>
        <w:t>на</w:t>
      </w:r>
      <w:r w:rsidR="00703372" w:rsidRPr="007322AE">
        <w:rPr>
          <w:rFonts w:ascii="Times New Roman" w:hAnsi="Times New Roman"/>
          <w:sz w:val="28"/>
          <w:szCs w:val="32"/>
        </w:rPr>
        <w:t xml:space="preserve"> 20</w:t>
      </w:r>
      <w:r w:rsidR="00E1458B" w:rsidRPr="007322AE">
        <w:rPr>
          <w:rFonts w:ascii="Times New Roman" w:hAnsi="Times New Roman"/>
          <w:sz w:val="28"/>
          <w:szCs w:val="32"/>
        </w:rPr>
        <w:t>2</w:t>
      </w:r>
      <w:r w:rsidR="00256F00" w:rsidRPr="007322AE">
        <w:rPr>
          <w:rFonts w:ascii="Times New Roman" w:hAnsi="Times New Roman"/>
          <w:sz w:val="28"/>
          <w:szCs w:val="32"/>
        </w:rPr>
        <w:t>3</w:t>
      </w:r>
      <w:r w:rsidR="00703372" w:rsidRPr="007322AE">
        <w:rPr>
          <w:rFonts w:ascii="Times New Roman" w:hAnsi="Times New Roman"/>
          <w:sz w:val="28"/>
          <w:szCs w:val="32"/>
        </w:rPr>
        <w:t xml:space="preserve"> – 202</w:t>
      </w:r>
      <w:r w:rsidR="00256F00" w:rsidRPr="007322AE">
        <w:rPr>
          <w:rFonts w:ascii="Times New Roman" w:hAnsi="Times New Roman"/>
          <w:sz w:val="28"/>
          <w:szCs w:val="32"/>
        </w:rPr>
        <w:t>4</w:t>
      </w:r>
      <w:r w:rsidR="00703372" w:rsidRPr="007322AE">
        <w:rPr>
          <w:rFonts w:ascii="Times New Roman" w:hAnsi="Times New Roman"/>
          <w:sz w:val="28"/>
          <w:szCs w:val="32"/>
        </w:rPr>
        <w:t xml:space="preserve"> </w:t>
      </w:r>
      <w:r w:rsidRPr="007322AE">
        <w:rPr>
          <w:rFonts w:ascii="Times New Roman" w:hAnsi="Times New Roman"/>
          <w:sz w:val="28"/>
          <w:szCs w:val="32"/>
        </w:rPr>
        <w:t>учебный год</w:t>
      </w:r>
    </w:p>
    <w:p w:rsidR="008D7F21" w:rsidRPr="004E7492" w:rsidRDefault="008D7F21" w:rsidP="004E749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8D7F21" w:rsidRDefault="008D7F21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4E7492" w:rsidRDefault="004E7492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3220F1" w:rsidRDefault="003220F1" w:rsidP="007322A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7322AE" w:rsidRPr="007322AE" w:rsidRDefault="007322AE" w:rsidP="007322A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</w:rPr>
      </w:pPr>
    </w:p>
    <w:p w:rsidR="008A26BC" w:rsidRDefault="00C57838" w:rsidP="007322A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57838">
        <w:rPr>
          <w:rFonts w:ascii="Times New Roman" w:eastAsia="Times New Roman" w:hAnsi="Times New Roman" w:cs="Times New Roman"/>
          <w:sz w:val="28"/>
          <w:szCs w:val="32"/>
        </w:rPr>
        <w:t>г. Аргун-20</w:t>
      </w:r>
      <w:r w:rsidR="006C346F">
        <w:rPr>
          <w:rFonts w:ascii="Times New Roman" w:eastAsia="Times New Roman" w:hAnsi="Times New Roman" w:cs="Times New Roman"/>
          <w:sz w:val="28"/>
          <w:szCs w:val="32"/>
        </w:rPr>
        <w:t>2</w:t>
      </w:r>
      <w:r w:rsidR="00256F00">
        <w:rPr>
          <w:rFonts w:ascii="Times New Roman" w:eastAsia="Times New Roman" w:hAnsi="Times New Roman" w:cs="Times New Roman"/>
          <w:sz w:val="28"/>
          <w:szCs w:val="32"/>
        </w:rPr>
        <w:t>3</w:t>
      </w:r>
      <w:r w:rsidRPr="00C57838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357B39" w:rsidRDefault="00357B39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>Пояснительная записка.</w:t>
      </w:r>
    </w:p>
    <w:p w:rsidR="00256F00" w:rsidRDefault="00256F00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6F00">
        <w:rPr>
          <w:rFonts w:ascii="Times New Roman" w:hAnsi="Times New Roman" w:cs="Times New Roman"/>
          <w:sz w:val="28"/>
        </w:rPr>
        <w:t xml:space="preserve">Учебный план – нормативный документ, содержащий структуру образовательной деятельности дошкольного образовательного учреждения с учетом его специфики, учебно-методического, материально-технического оснащения и кадрового потенциала. </w:t>
      </w:r>
    </w:p>
    <w:p w:rsidR="00256F00" w:rsidRDefault="00256F00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6F00">
        <w:rPr>
          <w:rFonts w:ascii="Times New Roman" w:hAnsi="Times New Roman" w:cs="Times New Roman"/>
          <w:sz w:val="28"/>
        </w:rPr>
        <w:t xml:space="preserve">Данный учебный план определяет максимальный объем учебной нагрузки, распределяет время для реализации образовательной деятельности по областям в группах детей. </w:t>
      </w:r>
    </w:p>
    <w:p w:rsidR="00256F00" w:rsidRDefault="00256F00" w:rsidP="00256F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256F00">
        <w:rPr>
          <w:rFonts w:ascii="Times New Roman" w:hAnsi="Times New Roman"/>
          <w:sz w:val="28"/>
        </w:rPr>
        <w:t>Целостность педагогического процесса в учреждении обеспечивается реализацией образовательной программы дошкольного об</w:t>
      </w:r>
      <w:r>
        <w:rPr>
          <w:rFonts w:ascii="Times New Roman" w:hAnsi="Times New Roman"/>
          <w:sz w:val="28"/>
        </w:rPr>
        <w:t>разования ДОУ</w:t>
      </w:r>
      <w:r w:rsidRPr="00256F00">
        <w:rPr>
          <w:rFonts w:ascii="Times New Roman" w:hAnsi="Times New Roman"/>
          <w:sz w:val="28"/>
        </w:rPr>
        <w:t>, разработанной в соответствии с требованиями Федерального государственного образовательного стандарта дошкольного образования на основе ФЕДЕРАЛЬНОЙ ОБРАЗОВАТЕЛЬНОЙ ПРОГРАММЫ ДОШКОЛЬНОГО ОБРАЗОВАНИЯ (Утверждена приказом Министерства просвещения Российской Федерации от 25 ноября 2022 г. N 1028) Учеб</w:t>
      </w:r>
      <w:r>
        <w:rPr>
          <w:rFonts w:ascii="Times New Roman" w:hAnsi="Times New Roman"/>
          <w:sz w:val="28"/>
        </w:rPr>
        <w:t>ный план ДОУ</w:t>
      </w:r>
      <w:r w:rsidRPr="00256F00">
        <w:rPr>
          <w:rFonts w:ascii="Times New Roman" w:hAnsi="Times New Roman"/>
          <w:sz w:val="28"/>
        </w:rPr>
        <w:t xml:space="preserve"> на 2023-2024 учебный год составлен в соответствии со следующими нормативными документами: </w:t>
      </w:r>
      <w:r w:rsidRPr="00256F00">
        <w:rPr>
          <w:rFonts w:ascii="Times New Roman" w:hAnsi="Times New Roman"/>
          <w:sz w:val="28"/>
        </w:rPr>
        <w:softHyphen/>
        <w:t xml:space="preserve"> </w:t>
      </w:r>
      <w:proofErr w:type="gramEnd"/>
    </w:p>
    <w:p w:rsidR="00256F00" w:rsidRP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Закон РФ «Об образовании» (от 29.12.2012 №273-ФЗ); </w:t>
      </w:r>
      <w:r w:rsidRPr="00256F00">
        <w:rPr>
          <w:rFonts w:ascii="Times New Roman" w:hAnsi="Times New Roman"/>
          <w:sz w:val="28"/>
        </w:rPr>
        <w:softHyphen/>
        <w:t xml:space="preserve"> Приказ </w:t>
      </w:r>
      <w:proofErr w:type="spellStart"/>
      <w:r w:rsidRPr="00256F00">
        <w:rPr>
          <w:rFonts w:ascii="Times New Roman" w:hAnsi="Times New Roman"/>
          <w:sz w:val="28"/>
        </w:rPr>
        <w:t>Минобрнауки</w:t>
      </w:r>
      <w:proofErr w:type="spellEnd"/>
      <w:r w:rsidRPr="00256F00">
        <w:rPr>
          <w:rFonts w:ascii="Times New Roman" w:hAnsi="Times New Roman"/>
          <w:sz w:val="28"/>
        </w:rPr>
        <w:t xml:space="preserve"> России от 17.10.2013 N 1155 (ред. от 21.01.2019) </w:t>
      </w:r>
      <w:r>
        <w:rPr>
          <w:rFonts w:ascii="Times New Roman" w:hAnsi="Times New Roman"/>
          <w:sz w:val="28"/>
        </w:rPr>
        <w:t>«</w:t>
      </w:r>
      <w:r w:rsidRPr="00256F00">
        <w:rPr>
          <w:rFonts w:ascii="Times New Roman" w:hAnsi="Times New Roman"/>
          <w:sz w:val="28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8"/>
        </w:rPr>
        <w:t>»</w:t>
      </w:r>
      <w:r w:rsidRPr="00256F00">
        <w:rPr>
          <w:rFonts w:ascii="Times New Roman" w:hAnsi="Times New Roman"/>
          <w:sz w:val="28"/>
        </w:rPr>
        <w:t xml:space="preserve"> (Зарегистрировано в Минюсте России 14.11.2013 N 30384). </w:t>
      </w:r>
      <w:r w:rsidRPr="00256F00">
        <w:rPr>
          <w:rFonts w:ascii="Times New Roman" w:hAnsi="Times New Roman"/>
          <w:sz w:val="28"/>
        </w:rPr>
        <w:softHyphen/>
        <w:t xml:space="preserve"> Ф</w:t>
      </w:r>
    </w:p>
    <w:p w:rsidR="00256F00" w:rsidRPr="00256F00" w:rsidRDefault="00256F00" w:rsidP="00256F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  <w:szCs w:val="27"/>
        </w:rPr>
      </w:pPr>
      <w:r>
        <w:rPr>
          <w:rFonts w:ascii="Times New Roman" w:hAnsi="Times New Roman"/>
          <w:sz w:val="28"/>
        </w:rPr>
        <w:t>Ф</w:t>
      </w:r>
      <w:r w:rsidRPr="00256F00">
        <w:rPr>
          <w:rFonts w:ascii="Times New Roman" w:hAnsi="Times New Roman"/>
          <w:sz w:val="28"/>
        </w:rPr>
        <w:t xml:space="preserve">ЕДЕРАЛЬНАЯ ОБРАЗОВАТЕЛЬНАЯ ПРОГРАММА ДОШКОЛЬНОГО ОБРАЗОВАНИЯ (Утверждена приказом Министерства просвещения Российской Федерации от 25 ноября 2022 г. N 1028) </w:t>
      </w:r>
      <w:r w:rsidRPr="00256F00">
        <w:rPr>
          <w:rFonts w:ascii="Times New Roman" w:hAnsi="Times New Roman"/>
          <w:sz w:val="28"/>
        </w:rPr>
        <w:softHyphen/>
        <w:t xml:space="preserve"> Санитарно-эпидемиологические требования к устройству, содержанию и организации режима дошкольных образовательных учреждений: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56F00">
        <w:rPr>
          <w:rFonts w:ascii="Times New Roman" w:hAnsi="Times New Roman"/>
          <w:sz w:val="28"/>
        </w:rPr>
        <w:t xml:space="preserve">СП 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Уставом ДОУ </w:t>
      </w:r>
    </w:p>
    <w:p w:rsidR="00256F00" w:rsidRPr="007322AE" w:rsidRDefault="00256F00" w:rsidP="007322A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56F00">
        <w:rPr>
          <w:rFonts w:ascii="Times New Roman" w:hAnsi="Times New Roman" w:cs="Times New Roman"/>
          <w:sz w:val="28"/>
        </w:rPr>
        <w:t xml:space="preserve">− Лицензией на осуществление образовательной деятельности. </w:t>
      </w:r>
      <w:r w:rsidRPr="00EA6897">
        <w:rPr>
          <w:rFonts w:ascii="Times New Roman" w:eastAsia="Times New Roman" w:hAnsi="Times New Roman" w:cs="Times New Roman"/>
          <w:sz w:val="28"/>
          <w:szCs w:val="27"/>
        </w:rPr>
        <w:t>2.4</w:t>
      </w:r>
      <w:r w:rsidRPr="00EA68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A68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6897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Основной образовательной программой дошкольного образования «От рождения до школы» под редакцией Н.Е. </w:t>
      </w:r>
      <w:proofErr w:type="spellStart"/>
      <w:r w:rsidRPr="00EA6897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Вераксы</w:t>
      </w:r>
      <w:proofErr w:type="spellEnd"/>
      <w:r w:rsidRPr="00EA6897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Т.С. Комаровой, М.А. Васильевой;</w:t>
      </w:r>
      <w:r w:rsidR="007322AE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Парциальными программами: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Оздоровительная  программа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З.В., «Безопасность» В.С.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Стеркина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>,  «Экономическое воспитание» А.Д. Шатова</w:t>
      </w:r>
      <w:r>
        <w:rPr>
          <w:rFonts w:ascii="Times New Roman" w:eastAsia="Times New Roman" w:hAnsi="Times New Roman" w:cs="Times New Roman"/>
          <w:sz w:val="28"/>
          <w:szCs w:val="27"/>
        </w:rPr>
        <w:t>, Программа воспитания.</w:t>
      </w:r>
      <w:r w:rsidR="007322AE">
        <w:rPr>
          <w:rFonts w:ascii="Times New Roman" w:eastAsia="Times New Roman" w:hAnsi="Times New Roman" w:cs="Times New Roman"/>
          <w:sz w:val="28"/>
          <w:szCs w:val="27"/>
        </w:rPr>
        <w:t xml:space="preserve">  </w:t>
      </w:r>
      <w:r w:rsidRPr="007322AE">
        <w:rPr>
          <w:rFonts w:ascii="Times New Roman" w:hAnsi="Times New Roman"/>
          <w:sz w:val="28"/>
        </w:rPr>
        <w:t xml:space="preserve">Основные цели учебного плана: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регламентировать организацию образовательного процесса;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установить формы и виды организации образовательного процесса;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определить количество недельной образовательной нагрузки по каждой возрастной группе. </w:t>
      </w:r>
    </w:p>
    <w:p w:rsidR="00256F00" w:rsidRPr="007322AE" w:rsidRDefault="00256F00" w:rsidP="007322A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Распределение количества образовательной деятельности основано на принципах: </w:t>
      </w:r>
      <w:r w:rsidRPr="007322AE">
        <w:rPr>
          <w:rFonts w:ascii="Times New Roman" w:hAnsi="Times New Roman"/>
          <w:sz w:val="28"/>
        </w:rPr>
        <w:t xml:space="preserve">− соблюдения права воспитанников на дошкольное образование;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дифференциации и вариативности, которое обеспечивает использование в педагогическом процессе модульный подход;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соотношения между обязательной части (не менее 60% от ее общего объема обязательной части Программы) и части, формируемой участниками образовательных отношений (не более 40%.) частями учебного плана; </w:t>
      </w:r>
    </w:p>
    <w:p w:rsidR="00256F00" w:rsidRPr="007322AE" w:rsidRDefault="00256F00" w:rsidP="007322A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6F00">
        <w:rPr>
          <w:rFonts w:ascii="Times New Roman" w:hAnsi="Times New Roman"/>
          <w:sz w:val="28"/>
        </w:rPr>
        <w:t xml:space="preserve">− сохранения преемственности между обязательной и вариативной (модульной) частями; </w:t>
      </w:r>
      <w:r w:rsidRPr="007322AE">
        <w:rPr>
          <w:rFonts w:ascii="Times New Roman" w:hAnsi="Times New Roman"/>
          <w:sz w:val="28"/>
        </w:rPr>
        <w:t xml:space="preserve">− отражения специфики ДОУ </w:t>
      </w:r>
    </w:p>
    <w:p w:rsidR="00256F00" w:rsidRDefault="00256F00" w:rsidP="00256F00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-</w:t>
      </w:r>
      <w:r w:rsidRPr="00256F00">
        <w:rPr>
          <w:rFonts w:ascii="Times New Roman" w:hAnsi="Times New Roman"/>
          <w:sz w:val="28"/>
        </w:rPr>
        <w:t xml:space="preserve">учёт видовой принадлежности – общеобразовательное учреждение детский сад;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1A">
        <w:rPr>
          <w:rFonts w:ascii="Times New Roman" w:hAnsi="Times New Roman" w:cs="Times New Roman"/>
          <w:sz w:val="28"/>
          <w:szCs w:val="28"/>
        </w:rPr>
        <w:t xml:space="preserve">В 2023-2024 учебный год в ДОУ, функционирует 13 групп общеразвивающей направленности, укомплектованных в соответствии с возрастными нормами: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группы гр. </w:t>
      </w:r>
      <w:r w:rsidRPr="005B571A">
        <w:rPr>
          <w:rFonts w:ascii="Times New Roman" w:hAnsi="Times New Roman" w:cs="Times New Roman"/>
          <w:sz w:val="28"/>
          <w:szCs w:val="28"/>
        </w:rPr>
        <w:t>от 2 до 3 лет (группа раннего возраста)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B5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группы гр. </w:t>
      </w:r>
      <w:r w:rsidRPr="005B571A">
        <w:rPr>
          <w:rFonts w:ascii="Times New Roman" w:hAnsi="Times New Roman" w:cs="Times New Roman"/>
          <w:sz w:val="28"/>
          <w:szCs w:val="28"/>
        </w:rPr>
        <w:t xml:space="preserve">от 3 до 4 лет (младшая группа);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гр. </w:t>
      </w:r>
      <w:r w:rsidRPr="005B571A">
        <w:rPr>
          <w:rFonts w:ascii="Times New Roman" w:hAnsi="Times New Roman" w:cs="Times New Roman"/>
          <w:sz w:val="28"/>
          <w:szCs w:val="28"/>
        </w:rPr>
        <w:t xml:space="preserve">от 4 до 5 лет (средняя);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группы гр. </w:t>
      </w:r>
      <w:r w:rsidRPr="005B571A">
        <w:rPr>
          <w:rFonts w:ascii="Times New Roman" w:hAnsi="Times New Roman" w:cs="Times New Roman"/>
          <w:sz w:val="28"/>
          <w:szCs w:val="28"/>
        </w:rPr>
        <w:t>от 5 до 6 лет (</w:t>
      </w:r>
      <w:proofErr w:type="gramStart"/>
      <w:r w:rsidRPr="005B571A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5B57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6F00" w:rsidRDefault="00256F00" w:rsidP="00256F00">
      <w:pPr>
        <w:pStyle w:val="a4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 группа </w:t>
      </w:r>
      <w:r w:rsidRPr="005B57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571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B571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</w:t>
      </w:r>
      <w:r w:rsidRPr="005B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Образовательная деятельность строится с учетом основных принципов государственной политики Российской Федерации в области образования: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4) поддержка инициативы детей в различных видах деятельности;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5) сотрудничество Организации с семьей;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6) приобщение детей к социокультурным нормам, традициям семьи, общества и государства;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 xml:space="preserve">9) учет этнокультурной ситуации развития детей. </w:t>
      </w:r>
    </w:p>
    <w:p w:rsidR="000F5D56" w:rsidRDefault="006047B6" w:rsidP="007322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B6">
        <w:rPr>
          <w:rFonts w:ascii="Times New Roman" w:hAnsi="Times New Roman" w:cs="Times New Roman"/>
          <w:sz w:val="28"/>
        </w:rPr>
        <w:t>Учебный план рассчитан на учебный год с 1 сентября</w:t>
      </w:r>
      <w:r>
        <w:rPr>
          <w:rFonts w:ascii="Times New Roman" w:hAnsi="Times New Roman" w:cs="Times New Roman"/>
          <w:sz w:val="28"/>
        </w:rPr>
        <w:t xml:space="preserve"> 2023 г.</w:t>
      </w:r>
      <w:r w:rsidRPr="006047B6">
        <w:rPr>
          <w:rFonts w:ascii="Times New Roman" w:hAnsi="Times New Roman" w:cs="Times New Roman"/>
          <w:sz w:val="28"/>
        </w:rPr>
        <w:t xml:space="preserve"> по 31 мая</w:t>
      </w:r>
      <w:r>
        <w:rPr>
          <w:rFonts w:ascii="Times New Roman" w:hAnsi="Times New Roman" w:cs="Times New Roman"/>
          <w:sz w:val="28"/>
        </w:rPr>
        <w:t xml:space="preserve"> 2024 г</w:t>
      </w:r>
      <w:r w:rsidRPr="006047B6">
        <w:rPr>
          <w:rFonts w:ascii="Times New Roman" w:hAnsi="Times New Roman" w:cs="Times New Roman"/>
          <w:sz w:val="28"/>
        </w:rPr>
        <w:t>. Реализация минимума содержания воспитания и обучения детей дошкольного возраста определяется Образовательной программой дошкольного образования муниципального дошкольного образовательн</w:t>
      </w:r>
      <w:r>
        <w:rPr>
          <w:rFonts w:ascii="Times New Roman" w:hAnsi="Times New Roman" w:cs="Times New Roman"/>
          <w:sz w:val="28"/>
        </w:rPr>
        <w:t>ого учреждения ДОУ</w:t>
      </w:r>
      <w:r w:rsidRPr="006047B6">
        <w:rPr>
          <w:rFonts w:ascii="Times New Roman" w:hAnsi="Times New Roman" w:cs="Times New Roman"/>
          <w:sz w:val="28"/>
        </w:rPr>
        <w:t>.</w:t>
      </w:r>
    </w:p>
    <w:p w:rsidR="006047B6" w:rsidRPr="006047B6" w:rsidRDefault="006047B6" w:rsidP="004424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7"/>
        </w:rPr>
      </w:pPr>
    </w:p>
    <w:p w:rsidR="00801BCE" w:rsidRDefault="00887560" w:rsidP="000F5D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D46C0" w:rsidRPr="004E7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0D0" w:rsidRPr="004E7492">
        <w:rPr>
          <w:rFonts w:ascii="Times New Roman" w:eastAsia="Times New Roman" w:hAnsi="Times New Roman" w:cs="Times New Roman"/>
          <w:sz w:val="28"/>
          <w:szCs w:val="28"/>
        </w:rPr>
        <w:t>УЧЕБНЫЙ ПЛАН НА</w:t>
      </w:r>
      <w:r w:rsidR="00F2066E" w:rsidRPr="004E749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1458B" w:rsidRPr="004E7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47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66E" w:rsidRPr="004E7492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C57838" w:rsidRPr="004E7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47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23318" w:rsidRPr="004E7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0D0" w:rsidRPr="004E7492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0F5D56" w:rsidRPr="000F5D56" w:rsidRDefault="000F5D56" w:rsidP="000F5D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2"/>
        <w:gridCol w:w="32"/>
        <w:gridCol w:w="1244"/>
        <w:gridCol w:w="709"/>
        <w:gridCol w:w="1984"/>
        <w:gridCol w:w="709"/>
        <w:gridCol w:w="850"/>
        <w:gridCol w:w="426"/>
        <w:gridCol w:w="567"/>
        <w:gridCol w:w="1134"/>
      </w:tblGrid>
      <w:tr w:rsidR="00801BCE" w:rsidRPr="00801BCE" w:rsidTr="004424E7">
        <w:trPr>
          <w:trHeight w:val="500"/>
        </w:trPr>
        <w:tc>
          <w:tcPr>
            <w:tcW w:w="10065" w:type="dxa"/>
            <w:gridSpan w:val="11"/>
            <w:shd w:val="clear" w:color="auto" w:fill="auto"/>
          </w:tcPr>
          <w:p w:rsidR="00801BCE" w:rsidRPr="00801BCE" w:rsidRDefault="00801BCE" w:rsidP="007322A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D56">
              <w:rPr>
                <w:rFonts w:ascii="Times New Roman" w:hAnsi="Times New Roman" w:cs="Times New Roman"/>
                <w:b/>
                <w:sz w:val="28"/>
                <w:szCs w:val="26"/>
              </w:rPr>
              <w:t>Организованная образовательная деятельность</w:t>
            </w:r>
          </w:p>
        </w:tc>
      </w:tr>
      <w:tr w:rsidR="00801BCE" w:rsidRPr="00801BCE" w:rsidTr="004424E7">
        <w:trPr>
          <w:trHeight w:val="390"/>
        </w:trPr>
        <w:tc>
          <w:tcPr>
            <w:tcW w:w="2442" w:type="dxa"/>
            <w:gridSpan w:val="3"/>
            <w:vMerge w:val="restart"/>
            <w:shd w:val="clear" w:color="auto" w:fill="auto"/>
          </w:tcPr>
          <w:p w:rsidR="00801BCE" w:rsidRPr="00801BCE" w:rsidRDefault="00801BCE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Базовый вид деятельности</w:t>
            </w:r>
          </w:p>
        </w:tc>
        <w:tc>
          <w:tcPr>
            <w:tcW w:w="7623" w:type="dxa"/>
            <w:gridSpan w:val="8"/>
            <w:shd w:val="clear" w:color="auto" w:fill="auto"/>
          </w:tcPr>
          <w:p w:rsidR="00801BCE" w:rsidRPr="00801BCE" w:rsidRDefault="00801BCE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4424E7" w:rsidRPr="00801BCE" w:rsidTr="004424E7">
        <w:trPr>
          <w:trHeight w:val="1080"/>
        </w:trPr>
        <w:tc>
          <w:tcPr>
            <w:tcW w:w="2442" w:type="dxa"/>
            <w:gridSpan w:val="3"/>
            <w:vMerge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Вторая группа раннего возраста</w:t>
            </w:r>
          </w:p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2 до 3)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</w:p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3 до 4)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4 до 5)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  <w:p w:rsidR="004424E7" w:rsidRPr="00801BCE" w:rsidRDefault="004424E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 от 5 до 6)</w:t>
            </w:r>
          </w:p>
        </w:tc>
      </w:tr>
      <w:tr w:rsidR="004424E7" w:rsidRPr="00801BCE" w:rsidTr="004424E7">
        <w:trPr>
          <w:trHeight w:val="270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в помещении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424E7" w:rsidRPr="00801BCE" w:rsidTr="004424E7">
        <w:trPr>
          <w:trHeight w:val="345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на прогулке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4424E7" w:rsidRPr="00801BCE" w:rsidTr="004424E7">
        <w:trPr>
          <w:trHeight w:val="450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3 раза в неделю</w:t>
            </w:r>
          </w:p>
        </w:tc>
      </w:tr>
      <w:tr w:rsidR="004424E7" w:rsidRPr="00801BCE" w:rsidTr="004424E7">
        <w:trPr>
          <w:trHeight w:val="390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Развитие речи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424E7" w:rsidRPr="00801BCE" w:rsidTr="004424E7">
        <w:trPr>
          <w:trHeight w:val="209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424E7" w:rsidRPr="00801BCE" w:rsidTr="004424E7">
        <w:trPr>
          <w:trHeight w:val="285"/>
        </w:trPr>
        <w:tc>
          <w:tcPr>
            <w:tcW w:w="2442" w:type="dxa"/>
            <w:gridSpan w:val="3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4424E7" w:rsidRPr="00801BCE" w:rsidTr="004424E7">
        <w:trPr>
          <w:trHeight w:val="315"/>
        </w:trPr>
        <w:tc>
          <w:tcPr>
            <w:tcW w:w="2442" w:type="dxa"/>
            <w:gridSpan w:val="3"/>
            <w:shd w:val="clear" w:color="auto" w:fill="auto"/>
          </w:tcPr>
          <w:p w:rsidR="004424E7" w:rsidRPr="001973AF" w:rsidRDefault="004424E7" w:rsidP="007322AE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Аппликация</w:t>
            </w:r>
          </w:p>
          <w:p w:rsidR="004424E7" w:rsidRPr="001973AF" w:rsidRDefault="004424E7" w:rsidP="007322AE">
            <w:pPr>
              <w:spacing w:after="0"/>
              <w:ind w:right="-76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  <w:proofErr w:type="gramStart"/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(Конструирование в подготовитель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ной</w:t>
            </w:r>
            <w:proofErr w:type="gramEnd"/>
          </w:p>
          <w:p w:rsidR="004424E7" w:rsidRPr="001973AF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группе чередовать)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--------------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4424E7" w:rsidRPr="00801BCE" w:rsidTr="004424E7">
        <w:trPr>
          <w:trHeight w:val="255"/>
        </w:trPr>
        <w:tc>
          <w:tcPr>
            <w:tcW w:w="2442" w:type="dxa"/>
            <w:gridSpan w:val="3"/>
            <w:shd w:val="clear" w:color="auto" w:fill="auto"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4424E7" w:rsidRPr="00801BCE" w:rsidTr="004424E7">
        <w:trPr>
          <w:trHeight w:val="701"/>
        </w:trPr>
        <w:tc>
          <w:tcPr>
            <w:tcW w:w="2442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5"/>
                <w:szCs w:val="25"/>
              </w:rPr>
              <w:t xml:space="preserve">10 занятий </w:t>
            </w:r>
          </w:p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 в неделю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</w:t>
            </w:r>
          </w:p>
          <w:p w:rsidR="004424E7" w:rsidRPr="00801BCE" w:rsidRDefault="004424E7" w:rsidP="007322A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13 занятий в неделю</w:t>
            </w:r>
          </w:p>
        </w:tc>
      </w:tr>
      <w:tr w:rsidR="00801BCE" w:rsidRPr="00801BCE" w:rsidTr="004424E7">
        <w:trPr>
          <w:trHeight w:val="273"/>
        </w:trPr>
        <w:tc>
          <w:tcPr>
            <w:tcW w:w="10065" w:type="dxa"/>
            <w:gridSpan w:val="11"/>
            <w:shd w:val="clear" w:color="auto" w:fill="auto"/>
          </w:tcPr>
          <w:p w:rsidR="00801BCE" w:rsidRPr="00801BCE" w:rsidRDefault="00801BCE" w:rsidP="007322A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 в ходе режимных моментов</w:t>
            </w:r>
          </w:p>
        </w:tc>
      </w:tr>
      <w:tr w:rsidR="004424E7" w:rsidRPr="00801BCE" w:rsidTr="004424E7">
        <w:trPr>
          <w:trHeight w:val="165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345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Гигиенические процедуры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195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Ситуативные беседы при проведении режимных моментов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210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285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Дежурства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255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прогулки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240"/>
        </w:trPr>
        <w:tc>
          <w:tcPr>
            <w:tcW w:w="2410" w:type="dxa"/>
            <w:gridSpan w:val="2"/>
            <w:shd w:val="clear" w:color="auto" w:fill="auto"/>
          </w:tcPr>
          <w:p w:rsidR="004424E7" w:rsidRPr="004424E7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4E7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424E7" w:rsidRPr="00801BCE" w:rsidTr="004424E7">
        <w:trPr>
          <w:trHeight w:val="240"/>
        </w:trPr>
        <w:tc>
          <w:tcPr>
            <w:tcW w:w="2410" w:type="dxa"/>
            <w:gridSpan w:val="2"/>
            <w:shd w:val="clear" w:color="auto" w:fill="auto"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73A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424E7" w:rsidRPr="00801BCE" w:rsidRDefault="004424E7" w:rsidP="007322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57838" w:rsidRPr="00C57838" w:rsidTr="004424E7">
        <w:tblPrEx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38" w:rsidRPr="000F1B69" w:rsidRDefault="00C57838" w:rsidP="007322AE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Виды занятий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57838" w:rsidRPr="000F1B69" w:rsidRDefault="00C57838" w:rsidP="007322AE">
            <w:pPr>
              <w:rPr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Возраст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24E7" w:rsidRPr="001973AF" w:rsidRDefault="004424E7" w:rsidP="007322AE">
            <w:pPr>
              <w:spacing w:after="0"/>
              <w:ind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424E7" w:rsidRPr="001973AF" w:rsidRDefault="004424E7" w:rsidP="007322A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Организованная образовательная   область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24E7" w:rsidRPr="001973AF" w:rsidRDefault="004424E7" w:rsidP="007322AE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Содержание </w:t>
            </w:r>
          </w:p>
          <w:p w:rsidR="004424E7" w:rsidRPr="001973AF" w:rsidRDefault="004424E7" w:rsidP="007322AE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образовательная </w:t>
            </w:r>
          </w:p>
          <w:p w:rsidR="004424E7" w:rsidRPr="001973AF" w:rsidRDefault="004424E7" w:rsidP="007322AE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область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3-4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5-6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napToGrid w:val="0"/>
              <w:spacing w:after="0"/>
              <w:ind w:right="-10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snapToGrid w:val="0"/>
              <w:spacing w:after="0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ООД в 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E7" w:rsidRPr="001973AF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1973AF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Количество ООД  в  месяц/год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1973AF" w:rsidRDefault="004424E7" w:rsidP="007322A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1973AF" w:rsidRDefault="004424E7" w:rsidP="007322AE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73A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ФЭМП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Формирование </w:t>
            </w:r>
          </w:p>
          <w:p w:rsidR="004424E7" w:rsidRPr="00C57838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целостной картины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Чтение детям художественной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Рисование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Лепка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Музыка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E7" w:rsidRPr="00C57838" w:rsidRDefault="004424E7" w:rsidP="007322A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Pr="00C57838" w:rsidRDefault="004424E7" w:rsidP="007322AE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Физическая культура в помещении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Default="004424E7" w:rsidP="007322AE">
            <w:pPr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Default="004424E7" w:rsidP="007322AE">
            <w:pPr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Default="004424E7" w:rsidP="007322AE">
            <w:pPr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Default="004424E7" w:rsidP="007322AE">
            <w:pPr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4424E7" w:rsidRPr="00C57838" w:rsidTr="004424E7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4E7" w:rsidRDefault="004424E7" w:rsidP="007322AE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в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7" w:rsidRPr="00C57838" w:rsidRDefault="004424E7" w:rsidP="007322AE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5E7187" w:rsidRPr="00C57838" w:rsidTr="004424E7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56" w:rsidRDefault="005E7187" w:rsidP="007322A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</w:t>
            </w:r>
            <w:proofErr w:type="gramStart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коммуника</w:t>
            </w:r>
            <w:r w:rsidR="004C35D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тив</w:t>
            </w:r>
            <w:r w:rsidR="00D0035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ное</w:t>
            </w:r>
          </w:p>
          <w:p w:rsidR="001973AF" w:rsidRPr="005E7187" w:rsidRDefault="005E7187" w:rsidP="007322AE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187" w:rsidRDefault="005E7187" w:rsidP="007322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187" w:rsidRPr="005E7187" w:rsidRDefault="005E7187" w:rsidP="007322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В интеграции и в течени</w:t>
            </w:r>
            <w:proofErr w:type="gramStart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 xml:space="preserve"> дня во время режимных моментов</w:t>
            </w:r>
          </w:p>
        </w:tc>
      </w:tr>
    </w:tbl>
    <w:p w:rsidR="004424E7" w:rsidRDefault="004424E7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7" w:rsidRDefault="004424E7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60" w:rsidRDefault="00887560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60" w:rsidRDefault="00887560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60" w:rsidRDefault="00887560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7" w:rsidRDefault="004424E7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7" w:rsidRDefault="004424E7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F5C" w:rsidRDefault="00887560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BB1F5C" w:rsidRPr="00FD0BE4">
        <w:rPr>
          <w:rFonts w:ascii="Times New Roman" w:hAnsi="Times New Roman" w:cs="Times New Roman"/>
          <w:b/>
          <w:sz w:val="28"/>
          <w:szCs w:val="28"/>
        </w:rPr>
        <w:t xml:space="preserve"> Культурно - досуговая деятельность</w:t>
      </w:r>
    </w:p>
    <w:p w:rsidR="000F1B69" w:rsidRPr="00FD0BE4" w:rsidRDefault="000F1B69" w:rsidP="00C7647A">
      <w:pPr>
        <w:pStyle w:val="a4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498"/>
        <w:gridCol w:w="3755"/>
        <w:gridCol w:w="2551"/>
        <w:gridCol w:w="3119"/>
      </w:tblGrid>
      <w:tr w:rsidR="000F1B69" w:rsidRPr="0077365F" w:rsidTr="000F5D56">
        <w:tc>
          <w:tcPr>
            <w:tcW w:w="498" w:type="dxa"/>
          </w:tcPr>
          <w:p w:rsidR="000F1B69" w:rsidRPr="0077365F" w:rsidRDefault="000F1B69" w:rsidP="0077365F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>№</w:t>
            </w:r>
          </w:p>
        </w:tc>
        <w:tc>
          <w:tcPr>
            <w:tcW w:w="3755" w:type="dxa"/>
          </w:tcPr>
          <w:p w:rsidR="000F1B69" w:rsidRPr="0077365F" w:rsidRDefault="000F1B69" w:rsidP="0077365F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2551" w:type="dxa"/>
          </w:tcPr>
          <w:p w:rsidR="000F1B69" w:rsidRPr="0077365F" w:rsidRDefault="000F1B69" w:rsidP="0077365F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>Группа, сроки</w:t>
            </w:r>
          </w:p>
        </w:tc>
        <w:tc>
          <w:tcPr>
            <w:tcW w:w="3119" w:type="dxa"/>
          </w:tcPr>
          <w:p w:rsidR="000F1B69" w:rsidRPr="0077365F" w:rsidRDefault="000F1B69" w:rsidP="0077365F">
            <w:pPr>
              <w:jc w:val="center"/>
              <w:rPr>
                <w:b/>
                <w:color w:val="000000"/>
              </w:rPr>
            </w:pPr>
            <w:r w:rsidRPr="0077365F">
              <w:rPr>
                <w:b/>
                <w:color w:val="000000"/>
              </w:rPr>
              <w:t xml:space="preserve">Ответственные </w:t>
            </w:r>
          </w:p>
        </w:tc>
      </w:tr>
      <w:tr w:rsidR="000F1B69" w:rsidRPr="0077365F" w:rsidTr="000F5D56">
        <w:tc>
          <w:tcPr>
            <w:tcW w:w="498" w:type="dxa"/>
          </w:tcPr>
          <w:p w:rsidR="000F1B69" w:rsidRPr="0077365F" w:rsidRDefault="000F1B6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</w:t>
            </w:r>
          </w:p>
        </w:tc>
        <w:tc>
          <w:tcPr>
            <w:tcW w:w="3755" w:type="dxa"/>
          </w:tcPr>
          <w:p w:rsidR="000F1B69" w:rsidRPr="0077365F" w:rsidRDefault="000F1B69" w:rsidP="0077365F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знаний</w:t>
            </w:r>
          </w:p>
          <w:p w:rsidR="000F1B69" w:rsidRPr="0077365F" w:rsidRDefault="000F1B69" w:rsidP="00773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F1B69" w:rsidRPr="0077365F" w:rsidRDefault="00603DD8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1</w:t>
            </w:r>
            <w:r w:rsidR="000F1B69" w:rsidRPr="0077365F">
              <w:rPr>
                <w:color w:val="000000"/>
                <w:sz w:val="22"/>
                <w:szCs w:val="22"/>
              </w:rPr>
              <w:t>- Сентября</w:t>
            </w:r>
          </w:p>
          <w:p w:rsidR="000F1B69" w:rsidRPr="0077365F" w:rsidRDefault="000F1B6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Старшие группы    </w:t>
            </w:r>
          </w:p>
        </w:tc>
        <w:tc>
          <w:tcPr>
            <w:tcW w:w="3119" w:type="dxa"/>
            <w:vAlign w:val="center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0F1B69" w:rsidRPr="0077365F" w:rsidRDefault="000F1B6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14F90"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="00314F90"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0F1B69" w:rsidRPr="0077365F" w:rsidRDefault="000F1B6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1C51F9" w:rsidRPr="0077365F" w:rsidTr="000F5D56">
        <w:tc>
          <w:tcPr>
            <w:tcW w:w="498" w:type="dxa"/>
          </w:tcPr>
          <w:p w:rsidR="001C51F9" w:rsidRPr="0077365F" w:rsidRDefault="001C51F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</w:t>
            </w:r>
          </w:p>
        </w:tc>
        <w:tc>
          <w:tcPr>
            <w:tcW w:w="3755" w:type="dxa"/>
          </w:tcPr>
          <w:p w:rsidR="001C51F9" w:rsidRPr="0077365F" w:rsidRDefault="00FD0BE4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чеченской женщины</w:t>
            </w:r>
          </w:p>
          <w:p w:rsidR="001C51F9" w:rsidRPr="0077365F" w:rsidRDefault="001C51F9" w:rsidP="0077365F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1</w:t>
            </w:r>
            <w:r w:rsidR="004424E7" w:rsidRPr="0077365F">
              <w:rPr>
                <w:color w:val="000000"/>
                <w:sz w:val="22"/>
                <w:szCs w:val="22"/>
              </w:rPr>
              <w:t>6</w:t>
            </w:r>
            <w:r w:rsidR="00FD0BE4" w:rsidRPr="0077365F">
              <w:rPr>
                <w:color w:val="000000"/>
                <w:sz w:val="22"/>
                <w:szCs w:val="22"/>
              </w:rPr>
              <w:t xml:space="preserve"> </w:t>
            </w:r>
            <w:r w:rsidRPr="0077365F">
              <w:rPr>
                <w:color w:val="000000"/>
                <w:sz w:val="22"/>
                <w:szCs w:val="22"/>
              </w:rPr>
              <w:t>-</w:t>
            </w:r>
            <w:r w:rsidR="00FD0BE4" w:rsidRPr="0077365F">
              <w:rPr>
                <w:color w:val="000000"/>
                <w:sz w:val="22"/>
                <w:szCs w:val="22"/>
              </w:rPr>
              <w:t xml:space="preserve"> </w:t>
            </w:r>
            <w:r w:rsidRPr="0077365F">
              <w:rPr>
                <w:color w:val="000000"/>
                <w:sz w:val="22"/>
                <w:szCs w:val="22"/>
              </w:rPr>
              <w:t>Сентября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1C51F9" w:rsidRPr="0077365F" w:rsidRDefault="001C51F9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1C51F9" w:rsidRPr="0077365F" w:rsidTr="000F5D56">
        <w:tc>
          <w:tcPr>
            <w:tcW w:w="498" w:type="dxa"/>
          </w:tcPr>
          <w:p w:rsidR="001C51F9" w:rsidRPr="0077365F" w:rsidRDefault="001C51F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3</w:t>
            </w:r>
          </w:p>
        </w:tc>
        <w:tc>
          <w:tcPr>
            <w:tcW w:w="3755" w:type="dxa"/>
          </w:tcPr>
          <w:p w:rsidR="001C51F9" w:rsidRPr="0077365F" w:rsidRDefault="001C51F9" w:rsidP="0077365F">
            <w:pPr>
              <w:pStyle w:val="3"/>
              <w:ind w:left="0"/>
              <w:outlineLvl w:val="2"/>
              <w:rPr>
                <w:b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дошкольного работника</w:t>
            </w:r>
          </w:p>
        </w:tc>
        <w:tc>
          <w:tcPr>
            <w:tcW w:w="2551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2</w:t>
            </w:r>
            <w:r w:rsidR="004424E7" w:rsidRPr="0077365F">
              <w:rPr>
                <w:color w:val="000000"/>
                <w:sz w:val="22"/>
                <w:szCs w:val="22"/>
              </w:rPr>
              <w:t>3</w:t>
            </w:r>
            <w:r w:rsidR="00FD0BE4" w:rsidRPr="0077365F">
              <w:rPr>
                <w:color w:val="000000"/>
                <w:sz w:val="22"/>
                <w:szCs w:val="22"/>
              </w:rPr>
              <w:t xml:space="preserve"> </w:t>
            </w:r>
            <w:r w:rsidRPr="0077365F">
              <w:rPr>
                <w:color w:val="000000"/>
                <w:sz w:val="22"/>
                <w:szCs w:val="22"/>
              </w:rPr>
              <w:t>-</w:t>
            </w:r>
            <w:r w:rsidR="00FD0BE4" w:rsidRPr="0077365F">
              <w:rPr>
                <w:color w:val="000000"/>
                <w:sz w:val="22"/>
                <w:szCs w:val="22"/>
              </w:rPr>
              <w:t xml:space="preserve"> </w:t>
            </w:r>
            <w:r w:rsidRPr="0077365F">
              <w:rPr>
                <w:color w:val="000000"/>
                <w:sz w:val="22"/>
                <w:szCs w:val="22"/>
              </w:rPr>
              <w:t>Сентября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1C51F9" w:rsidRPr="0077365F" w:rsidRDefault="001C51F9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1C51F9" w:rsidRPr="0077365F" w:rsidTr="000F5D56">
        <w:tc>
          <w:tcPr>
            <w:tcW w:w="498" w:type="dxa"/>
          </w:tcPr>
          <w:p w:rsidR="001C51F9" w:rsidRPr="0077365F" w:rsidRDefault="001C51F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4</w:t>
            </w:r>
          </w:p>
        </w:tc>
        <w:tc>
          <w:tcPr>
            <w:tcW w:w="3755" w:type="dxa"/>
          </w:tcPr>
          <w:p w:rsidR="001C51F9" w:rsidRPr="0077365F" w:rsidRDefault="00FD0BE4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Золотая осень</w:t>
            </w:r>
          </w:p>
          <w:p w:rsidR="001C51F9" w:rsidRPr="0077365F" w:rsidRDefault="001C51F9" w:rsidP="00773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C51F9" w:rsidRPr="0077365F" w:rsidRDefault="004424E7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28</w:t>
            </w:r>
            <w:r w:rsidR="00FD0BE4" w:rsidRPr="0077365F">
              <w:rPr>
                <w:sz w:val="22"/>
                <w:szCs w:val="22"/>
              </w:rPr>
              <w:t xml:space="preserve"> </w:t>
            </w:r>
            <w:r w:rsidR="001C51F9" w:rsidRPr="0077365F">
              <w:rPr>
                <w:sz w:val="22"/>
                <w:szCs w:val="22"/>
              </w:rPr>
              <w:t>-</w:t>
            </w:r>
            <w:r w:rsidR="00FD0BE4" w:rsidRPr="0077365F">
              <w:rPr>
                <w:sz w:val="22"/>
                <w:szCs w:val="22"/>
              </w:rPr>
              <w:t xml:space="preserve"> </w:t>
            </w:r>
            <w:r w:rsidR="001C51F9" w:rsidRPr="0077365F">
              <w:rPr>
                <w:sz w:val="22"/>
                <w:szCs w:val="22"/>
              </w:rPr>
              <w:t>Октября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</w:t>
            </w:r>
            <w:r w:rsidR="0077365F">
              <w:rPr>
                <w:color w:val="000000"/>
                <w:sz w:val="22"/>
                <w:szCs w:val="22"/>
              </w:rPr>
              <w:t>таршие, с</w:t>
            </w:r>
            <w:r w:rsidRPr="0077365F">
              <w:rPr>
                <w:color w:val="000000"/>
                <w:sz w:val="22"/>
                <w:szCs w:val="22"/>
              </w:rPr>
              <w:t>редние группы</w:t>
            </w:r>
          </w:p>
        </w:tc>
        <w:tc>
          <w:tcPr>
            <w:tcW w:w="3119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1C51F9" w:rsidRPr="0077365F" w:rsidTr="000F5D56">
        <w:tc>
          <w:tcPr>
            <w:tcW w:w="498" w:type="dxa"/>
          </w:tcPr>
          <w:p w:rsidR="001C51F9" w:rsidRPr="0077365F" w:rsidRDefault="001C51F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5</w:t>
            </w:r>
          </w:p>
        </w:tc>
        <w:tc>
          <w:tcPr>
            <w:tcW w:w="3755" w:type="dxa"/>
          </w:tcPr>
          <w:p w:rsidR="001C51F9" w:rsidRPr="0077365F" w:rsidRDefault="001C51F9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День рождение Пророка </w:t>
            </w:r>
          </w:p>
          <w:p w:rsidR="001C51F9" w:rsidRPr="0077365F" w:rsidRDefault="001C51F9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Мухаммеда (</w:t>
            </w:r>
            <w:proofErr w:type="spellStart"/>
            <w:r w:rsidRPr="0077365F">
              <w:rPr>
                <w:sz w:val="22"/>
                <w:szCs w:val="22"/>
              </w:rPr>
              <w:t>с.а</w:t>
            </w:r>
            <w:proofErr w:type="gramStart"/>
            <w:r w:rsidRPr="0077365F">
              <w:rPr>
                <w:sz w:val="22"/>
                <w:szCs w:val="22"/>
              </w:rPr>
              <w:t>.с</w:t>
            </w:r>
            <w:proofErr w:type="spellEnd"/>
            <w:proofErr w:type="gramEnd"/>
            <w:r w:rsidRPr="0077365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1C51F9" w:rsidRPr="0077365F" w:rsidRDefault="000F5D56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</w:t>
            </w:r>
            <w:r w:rsidR="0077365F" w:rsidRPr="0077365F">
              <w:rPr>
                <w:sz w:val="22"/>
                <w:szCs w:val="22"/>
              </w:rPr>
              <w:t>7-Октября</w:t>
            </w:r>
          </w:p>
          <w:p w:rsidR="001C51F9" w:rsidRPr="0077365F" w:rsidRDefault="008276D1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Педагог</w:t>
            </w:r>
            <w:r w:rsidR="009C4D10" w:rsidRPr="0077365F">
              <w:rPr>
                <w:color w:val="000000"/>
                <w:sz w:val="22"/>
                <w:szCs w:val="22"/>
              </w:rPr>
              <w:t xml:space="preserve"> </w:t>
            </w:r>
            <w:r w:rsidR="0077365F" w:rsidRPr="0077365F">
              <w:rPr>
                <w:color w:val="000000"/>
                <w:sz w:val="22"/>
                <w:szCs w:val="22"/>
              </w:rPr>
              <w:t>доп</w:t>
            </w:r>
            <w:r w:rsidRPr="0077365F">
              <w:rPr>
                <w:color w:val="000000"/>
                <w:sz w:val="22"/>
                <w:szCs w:val="22"/>
              </w:rPr>
              <w:t>.</w:t>
            </w:r>
            <w:r w:rsidR="0077365F" w:rsidRPr="0077365F">
              <w:rPr>
                <w:color w:val="000000"/>
                <w:sz w:val="22"/>
                <w:szCs w:val="22"/>
              </w:rPr>
              <w:t xml:space="preserve"> </w:t>
            </w:r>
            <w:r w:rsidRPr="0077365F">
              <w:rPr>
                <w:color w:val="000000"/>
                <w:sz w:val="22"/>
                <w:szCs w:val="22"/>
              </w:rPr>
              <w:t>образования</w:t>
            </w:r>
          </w:p>
        </w:tc>
      </w:tr>
      <w:tr w:rsidR="001C51F9" w:rsidRPr="0077365F" w:rsidTr="000F5D56">
        <w:tc>
          <w:tcPr>
            <w:tcW w:w="498" w:type="dxa"/>
          </w:tcPr>
          <w:p w:rsidR="001C51F9" w:rsidRPr="0077365F" w:rsidRDefault="001C51F9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6</w:t>
            </w:r>
          </w:p>
        </w:tc>
        <w:tc>
          <w:tcPr>
            <w:tcW w:w="3755" w:type="dxa"/>
          </w:tcPr>
          <w:p w:rsidR="001C51F9" w:rsidRPr="0077365F" w:rsidRDefault="001C51F9" w:rsidP="0077365F">
            <w:pPr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Матери</w:t>
            </w:r>
          </w:p>
        </w:tc>
        <w:tc>
          <w:tcPr>
            <w:tcW w:w="2551" w:type="dxa"/>
            <w:vAlign w:val="center"/>
          </w:tcPr>
          <w:p w:rsidR="001C51F9" w:rsidRPr="0077365F" w:rsidRDefault="004424E7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18</w:t>
            </w:r>
            <w:r w:rsidR="00FD0BE4" w:rsidRPr="0077365F">
              <w:rPr>
                <w:sz w:val="22"/>
                <w:szCs w:val="22"/>
              </w:rPr>
              <w:t xml:space="preserve"> </w:t>
            </w:r>
            <w:r w:rsidR="001C51F9" w:rsidRPr="0077365F">
              <w:rPr>
                <w:sz w:val="22"/>
                <w:szCs w:val="22"/>
              </w:rPr>
              <w:t>-</w:t>
            </w:r>
            <w:r w:rsidR="00FD0BE4" w:rsidRPr="0077365F">
              <w:rPr>
                <w:sz w:val="22"/>
                <w:szCs w:val="22"/>
              </w:rPr>
              <w:t xml:space="preserve"> </w:t>
            </w:r>
            <w:r w:rsidR="001C51F9" w:rsidRPr="0077365F">
              <w:rPr>
                <w:sz w:val="22"/>
                <w:szCs w:val="22"/>
              </w:rPr>
              <w:t>Ноября</w:t>
            </w:r>
          </w:p>
          <w:p w:rsidR="001C51F9" w:rsidRPr="0077365F" w:rsidRDefault="001C51F9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Старшие </w:t>
            </w:r>
            <w:r w:rsidRPr="0077365F">
              <w:rPr>
                <w:color w:val="000000"/>
                <w:sz w:val="22"/>
                <w:szCs w:val="22"/>
              </w:rPr>
              <w:t xml:space="preserve"> группы</w:t>
            </w:r>
          </w:p>
        </w:tc>
        <w:tc>
          <w:tcPr>
            <w:tcW w:w="3119" w:type="dxa"/>
            <w:vAlign w:val="center"/>
          </w:tcPr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1C51F9" w:rsidRPr="0077365F" w:rsidRDefault="001C51F9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E43B5C" w:rsidRPr="0077365F" w:rsidTr="000F5D56">
        <w:tc>
          <w:tcPr>
            <w:tcW w:w="498" w:type="dxa"/>
            <w:vAlign w:val="center"/>
          </w:tcPr>
          <w:p w:rsidR="00E43B5C" w:rsidRPr="0077365F" w:rsidRDefault="00E43B5C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8</w:t>
            </w:r>
          </w:p>
        </w:tc>
        <w:tc>
          <w:tcPr>
            <w:tcW w:w="3755" w:type="dxa"/>
          </w:tcPr>
          <w:p w:rsidR="00E43B5C" w:rsidRPr="0077365F" w:rsidRDefault="007322AE" w:rsidP="0077365F">
            <w:pPr>
              <w:tabs>
                <w:tab w:val="left" w:pos="1237"/>
              </w:tabs>
              <w:rPr>
                <w:iCs/>
                <w:sz w:val="22"/>
                <w:szCs w:val="22"/>
              </w:rPr>
            </w:pPr>
            <w:hyperlink r:id="rId7" w:tgtFrame="_blank" w:history="1">
              <w:r w:rsidR="00E43B5C" w:rsidRPr="0077365F">
                <w:rPr>
                  <w:rStyle w:val="a9"/>
                  <w:iCs/>
                  <w:color w:val="auto"/>
                  <w:sz w:val="22"/>
                  <w:szCs w:val="22"/>
                  <w:u w:val="none"/>
                </w:rPr>
                <w:t xml:space="preserve">День Конституции Российской Федерации  (12 декабря) </w:t>
              </w:r>
            </w:hyperlink>
            <w:r w:rsidR="00E43B5C" w:rsidRPr="0077365F">
              <w:rPr>
                <w:rStyle w:val="a8"/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11-Декабря</w:t>
            </w:r>
          </w:p>
          <w:p w:rsidR="00E43B5C" w:rsidRPr="0077365F" w:rsidRDefault="004424E7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E43B5C" w:rsidRPr="0077365F" w:rsidTr="0077365F">
        <w:trPr>
          <w:trHeight w:val="713"/>
        </w:trPr>
        <w:tc>
          <w:tcPr>
            <w:tcW w:w="498" w:type="dxa"/>
          </w:tcPr>
          <w:p w:rsidR="00E43B5C" w:rsidRPr="0077365F" w:rsidRDefault="00E43B5C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9</w:t>
            </w:r>
          </w:p>
        </w:tc>
        <w:tc>
          <w:tcPr>
            <w:tcW w:w="3755" w:type="dxa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Новогодние утренники</w:t>
            </w:r>
          </w:p>
        </w:tc>
        <w:tc>
          <w:tcPr>
            <w:tcW w:w="2551" w:type="dxa"/>
            <w:vAlign w:val="center"/>
          </w:tcPr>
          <w:p w:rsidR="00E43B5C" w:rsidRPr="0077365F" w:rsidRDefault="00E43B5C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</w:t>
            </w:r>
            <w:r w:rsidR="004424E7" w:rsidRPr="0077365F">
              <w:rPr>
                <w:sz w:val="22"/>
                <w:szCs w:val="22"/>
              </w:rPr>
              <w:t>6</w:t>
            </w:r>
            <w:r w:rsidRPr="0077365F">
              <w:rPr>
                <w:sz w:val="22"/>
                <w:szCs w:val="22"/>
              </w:rPr>
              <w:t>-30 Декабря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E43B5C" w:rsidRPr="0077365F" w:rsidTr="000F5D56">
        <w:tc>
          <w:tcPr>
            <w:tcW w:w="498" w:type="dxa"/>
            <w:vAlign w:val="center"/>
          </w:tcPr>
          <w:p w:rsidR="00E43B5C" w:rsidRPr="0077365F" w:rsidRDefault="00E43B5C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10</w:t>
            </w:r>
          </w:p>
        </w:tc>
        <w:tc>
          <w:tcPr>
            <w:tcW w:w="3755" w:type="dxa"/>
          </w:tcPr>
          <w:p w:rsidR="00E43B5C" w:rsidRPr="0077365F" w:rsidRDefault="00E43B5C" w:rsidP="0077365F">
            <w:pPr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Защитника Отечества</w:t>
            </w:r>
          </w:p>
        </w:tc>
        <w:tc>
          <w:tcPr>
            <w:tcW w:w="2551" w:type="dxa"/>
            <w:vAlign w:val="center"/>
          </w:tcPr>
          <w:p w:rsidR="00E43B5C" w:rsidRPr="0077365F" w:rsidRDefault="00E43B5C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23-Февраля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E43B5C" w:rsidRPr="0077365F" w:rsidTr="000F5D56">
        <w:tc>
          <w:tcPr>
            <w:tcW w:w="498" w:type="dxa"/>
          </w:tcPr>
          <w:p w:rsidR="00E43B5C" w:rsidRPr="0077365F" w:rsidRDefault="00E43B5C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6</w:t>
            </w:r>
          </w:p>
        </w:tc>
        <w:tc>
          <w:tcPr>
            <w:tcW w:w="3755" w:type="dxa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Женский день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-8 марта</w:t>
            </w:r>
          </w:p>
        </w:tc>
        <w:tc>
          <w:tcPr>
            <w:tcW w:w="2551" w:type="dxa"/>
            <w:vAlign w:val="center"/>
          </w:tcPr>
          <w:p w:rsidR="00E43B5C" w:rsidRPr="0077365F" w:rsidRDefault="004424E7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6</w:t>
            </w:r>
            <w:r w:rsidR="00E43B5C" w:rsidRPr="0077365F">
              <w:rPr>
                <w:sz w:val="22"/>
                <w:szCs w:val="22"/>
              </w:rPr>
              <w:t>-8-Марта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E43B5C" w:rsidRPr="0077365F" w:rsidRDefault="00E43B5C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11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Всемирный 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здоровья</w:t>
            </w:r>
          </w:p>
        </w:tc>
        <w:tc>
          <w:tcPr>
            <w:tcW w:w="2551" w:type="dxa"/>
            <w:vAlign w:val="center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7 Апреля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 группы</w:t>
            </w:r>
          </w:p>
        </w:tc>
        <w:tc>
          <w:tcPr>
            <w:tcW w:w="3119" w:type="dxa"/>
            <w:vAlign w:val="center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Инструктор </w:t>
            </w:r>
            <w:proofErr w:type="gramStart"/>
            <w:r w:rsidRPr="0077365F">
              <w:rPr>
                <w:sz w:val="22"/>
                <w:szCs w:val="22"/>
              </w:rPr>
              <w:t>по</w:t>
            </w:r>
            <w:proofErr w:type="gramEnd"/>
            <w:r w:rsidRPr="0077365F">
              <w:rPr>
                <w:sz w:val="22"/>
                <w:szCs w:val="22"/>
              </w:rPr>
              <w:t xml:space="preserve"> 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физической культуре 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F511C1">
            <w:pPr>
              <w:rPr>
                <w:color w:val="000000"/>
              </w:rPr>
            </w:pPr>
            <w:r w:rsidRPr="0077365F">
              <w:rPr>
                <w:color w:val="000000"/>
              </w:rPr>
              <w:t>12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День мира </w:t>
            </w:r>
          </w:p>
        </w:tc>
        <w:tc>
          <w:tcPr>
            <w:tcW w:w="2551" w:type="dxa"/>
            <w:vAlign w:val="center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16-Апреля</w:t>
            </w:r>
            <w:r w:rsidRPr="0077365F">
              <w:rPr>
                <w:color w:val="000000"/>
                <w:sz w:val="22"/>
                <w:szCs w:val="22"/>
              </w:rPr>
              <w:t xml:space="preserve"> 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Воспитатели 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F511C1">
            <w:pPr>
              <w:rPr>
                <w:color w:val="000000"/>
              </w:rPr>
            </w:pPr>
            <w:r w:rsidRPr="0077365F">
              <w:rPr>
                <w:color w:val="000000"/>
              </w:rPr>
              <w:t>13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чеченского языка</w:t>
            </w:r>
          </w:p>
        </w:tc>
        <w:tc>
          <w:tcPr>
            <w:tcW w:w="2551" w:type="dxa"/>
            <w:vAlign w:val="center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21-Апреля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Средние группы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5165EF">
        <w:tc>
          <w:tcPr>
            <w:tcW w:w="498" w:type="dxa"/>
          </w:tcPr>
          <w:p w:rsidR="0077365F" w:rsidRPr="0077365F" w:rsidRDefault="0077365F" w:rsidP="00F511C1">
            <w:pPr>
              <w:rPr>
                <w:color w:val="000000"/>
              </w:rPr>
            </w:pPr>
            <w:r w:rsidRPr="0077365F">
              <w:rPr>
                <w:color w:val="000000"/>
              </w:rPr>
              <w:t>15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Ураза Байрам 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(Праздник разговения)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22-Апреля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 xml:space="preserve">Педагог доп. образования 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CE6431">
            <w:pPr>
              <w:rPr>
                <w:color w:val="000000"/>
              </w:rPr>
            </w:pPr>
            <w:r w:rsidRPr="0077365F">
              <w:rPr>
                <w:color w:val="000000"/>
              </w:rPr>
              <w:t>16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Победы (9 мая)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8-Мая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Средние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17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Выпускные утренники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Май</w:t>
            </w:r>
          </w:p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18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  <w:lang w:eastAsia="en-US"/>
              </w:rPr>
              <w:t>«Международный день защиты детей»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01- Июня </w:t>
            </w:r>
          </w:p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Музык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7365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77365F">
              <w:rPr>
                <w:color w:val="000000"/>
                <w:sz w:val="22"/>
                <w:szCs w:val="22"/>
              </w:rPr>
              <w:t>уководитель</w:t>
            </w:r>
          </w:p>
          <w:p w:rsidR="0077365F" w:rsidRPr="0077365F" w:rsidRDefault="0077365F" w:rsidP="0077365F">
            <w:pPr>
              <w:jc w:val="both"/>
              <w:rPr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19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День России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12- июнь </w:t>
            </w:r>
          </w:p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jc w:val="both"/>
              <w:rPr>
                <w:color w:val="000000"/>
                <w:sz w:val="22"/>
                <w:szCs w:val="22"/>
              </w:rPr>
            </w:pPr>
            <w:r w:rsidRPr="0077365F">
              <w:rPr>
                <w:color w:val="000000"/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21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физкультурника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Июнь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ИФК, Воспитатели  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22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День смеха (</w:t>
            </w:r>
            <w:proofErr w:type="spellStart"/>
            <w:r w:rsidRPr="0077365F">
              <w:rPr>
                <w:sz w:val="22"/>
                <w:szCs w:val="22"/>
              </w:rPr>
              <w:t>Аквагримм</w:t>
            </w:r>
            <w:proofErr w:type="spellEnd"/>
            <w:r w:rsidRPr="0077365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Июнь все возрастные группы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Старший воспитатель</w:t>
            </w:r>
          </w:p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Воспитатели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24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Неделя спорта и здоровья</w:t>
            </w:r>
          </w:p>
        </w:tc>
        <w:tc>
          <w:tcPr>
            <w:tcW w:w="2551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Август </w:t>
            </w:r>
          </w:p>
        </w:tc>
        <w:tc>
          <w:tcPr>
            <w:tcW w:w="3119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ИФК, воспитатели всех групп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25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«Путешествие в страну </w:t>
            </w:r>
            <w:proofErr w:type="spellStart"/>
            <w:r w:rsidRPr="0077365F">
              <w:rPr>
                <w:sz w:val="22"/>
                <w:szCs w:val="22"/>
              </w:rPr>
              <w:t>ПДДшку</w:t>
            </w:r>
            <w:proofErr w:type="spellEnd"/>
            <w:r w:rsidRPr="0077365F">
              <w:rPr>
                <w:sz w:val="22"/>
                <w:szCs w:val="22"/>
              </w:rPr>
              <w:t>».</w:t>
            </w:r>
          </w:p>
        </w:tc>
        <w:tc>
          <w:tcPr>
            <w:tcW w:w="2551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</w:t>
            </w:r>
            <w:r w:rsidRPr="0077365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9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</w:rPr>
              <w:t xml:space="preserve">Воспитатели </w:t>
            </w:r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 с</w:t>
            </w:r>
            <w:proofErr w:type="spellStart"/>
            <w:r w:rsidRPr="0077365F">
              <w:rPr>
                <w:sz w:val="22"/>
                <w:szCs w:val="22"/>
                <w:bdr w:val="none" w:sz="0" w:space="0" w:color="auto" w:frame="1"/>
                <w:lang w:val="en-US"/>
              </w:rPr>
              <w:t>редних</w:t>
            </w:r>
            <w:proofErr w:type="spellEnd"/>
            <w:r w:rsidRPr="0077365F">
              <w:rPr>
                <w:sz w:val="22"/>
                <w:szCs w:val="22"/>
                <w:bdr w:val="none" w:sz="0" w:space="0" w:color="auto" w:frame="1"/>
              </w:rPr>
              <w:t xml:space="preserve"> групп </w:t>
            </w:r>
          </w:p>
        </w:tc>
      </w:tr>
      <w:tr w:rsidR="0077365F" w:rsidRPr="0077365F" w:rsidTr="0077365F">
        <w:trPr>
          <w:trHeight w:val="209"/>
        </w:trPr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26</w:t>
            </w:r>
          </w:p>
        </w:tc>
        <w:tc>
          <w:tcPr>
            <w:tcW w:w="3755" w:type="dxa"/>
          </w:tcPr>
          <w:p w:rsidR="0077365F" w:rsidRPr="0077365F" w:rsidRDefault="00566737" w:rsidP="00773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рождение Ахмад-Х.</w:t>
            </w:r>
            <w:r w:rsidR="0077365F" w:rsidRPr="0077365F">
              <w:rPr>
                <w:sz w:val="22"/>
                <w:szCs w:val="22"/>
              </w:rPr>
              <w:t xml:space="preserve"> Кадыров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551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3119" w:type="dxa"/>
            <w:vAlign w:val="bottom"/>
          </w:tcPr>
          <w:p w:rsidR="0077365F" w:rsidRPr="0077365F" w:rsidRDefault="0077365F" w:rsidP="0077365F">
            <w:pPr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77365F">
              <w:rPr>
                <w:sz w:val="22"/>
                <w:szCs w:val="22"/>
                <w:bdr w:val="none" w:sz="0" w:space="0" w:color="auto" w:frame="1"/>
              </w:rPr>
              <w:t>Воспитатели всех групп 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27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>Неделя спорта и здоровья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 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ИФК</w:t>
            </w:r>
          </w:p>
        </w:tc>
      </w:tr>
      <w:tr w:rsidR="0077365F" w:rsidRPr="0077365F" w:rsidTr="000F5D56">
        <w:tc>
          <w:tcPr>
            <w:tcW w:w="498" w:type="dxa"/>
          </w:tcPr>
          <w:p w:rsidR="0077365F" w:rsidRPr="0077365F" w:rsidRDefault="0077365F" w:rsidP="0077365F">
            <w:pPr>
              <w:rPr>
                <w:color w:val="000000"/>
              </w:rPr>
            </w:pPr>
            <w:r w:rsidRPr="0077365F">
              <w:rPr>
                <w:color w:val="000000"/>
              </w:rPr>
              <w:t>28</w:t>
            </w:r>
          </w:p>
        </w:tc>
        <w:tc>
          <w:tcPr>
            <w:tcW w:w="3755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«День Российского флага»</w:t>
            </w:r>
          </w:p>
        </w:tc>
        <w:tc>
          <w:tcPr>
            <w:tcW w:w="2551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Август  </w:t>
            </w:r>
          </w:p>
        </w:tc>
        <w:tc>
          <w:tcPr>
            <w:tcW w:w="3119" w:type="dxa"/>
          </w:tcPr>
          <w:p w:rsidR="0077365F" w:rsidRPr="0077365F" w:rsidRDefault="0077365F" w:rsidP="0077365F">
            <w:pPr>
              <w:rPr>
                <w:sz w:val="22"/>
                <w:szCs w:val="22"/>
              </w:rPr>
            </w:pPr>
            <w:r w:rsidRPr="0077365F">
              <w:rPr>
                <w:sz w:val="22"/>
                <w:szCs w:val="22"/>
              </w:rPr>
              <w:t xml:space="preserve"> «День Российского флага»</w:t>
            </w:r>
          </w:p>
        </w:tc>
      </w:tr>
    </w:tbl>
    <w:p w:rsidR="00AA46C3" w:rsidRPr="00061652" w:rsidRDefault="00AA46C3" w:rsidP="007322A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A46C3" w:rsidRPr="00061652" w:rsidSect="008A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3862"/>
    <w:multiLevelType w:val="hybridMultilevel"/>
    <w:tmpl w:val="847E7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853D05"/>
    <w:multiLevelType w:val="hybridMultilevel"/>
    <w:tmpl w:val="6E9600DC"/>
    <w:lvl w:ilvl="0" w:tplc="4664C9D6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A46C3"/>
    <w:rsid w:val="00006D6B"/>
    <w:rsid w:val="00061652"/>
    <w:rsid w:val="0007721A"/>
    <w:rsid w:val="00091BDD"/>
    <w:rsid w:val="00096F58"/>
    <w:rsid w:val="000E129A"/>
    <w:rsid w:val="000E5C55"/>
    <w:rsid w:val="000F1270"/>
    <w:rsid w:val="000F1B69"/>
    <w:rsid w:val="000F5D56"/>
    <w:rsid w:val="00102446"/>
    <w:rsid w:val="001657B5"/>
    <w:rsid w:val="00174309"/>
    <w:rsid w:val="001844FD"/>
    <w:rsid w:val="001845E7"/>
    <w:rsid w:val="001973AF"/>
    <w:rsid w:val="001A65B6"/>
    <w:rsid w:val="001C51F9"/>
    <w:rsid w:val="00211F68"/>
    <w:rsid w:val="0021408D"/>
    <w:rsid w:val="002279D2"/>
    <w:rsid w:val="00253FEF"/>
    <w:rsid w:val="00256F00"/>
    <w:rsid w:val="002732A3"/>
    <w:rsid w:val="002B267D"/>
    <w:rsid w:val="002C114A"/>
    <w:rsid w:val="002D42FA"/>
    <w:rsid w:val="002D46C0"/>
    <w:rsid w:val="00302942"/>
    <w:rsid w:val="00314F90"/>
    <w:rsid w:val="003220F1"/>
    <w:rsid w:val="00357B39"/>
    <w:rsid w:val="00380489"/>
    <w:rsid w:val="003B7458"/>
    <w:rsid w:val="003B79D5"/>
    <w:rsid w:val="003C0ECC"/>
    <w:rsid w:val="003D272A"/>
    <w:rsid w:val="003D52EF"/>
    <w:rsid w:val="003F1061"/>
    <w:rsid w:val="00434FED"/>
    <w:rsid w:val="00440848"/>
    <w:rsid w:val="004424E7"/>
    <w:rsid w:val="00444E2B"/>
    <w:rsid w:val="004463F0"/>
    <w:rsid w:val="004A1826"/>
    <w:rsid w:val="004A61F3"/>
    <w:rsid w:val="004C35D6"/>
    <w:rsid w:val="004E7492"/>
    <w:rsid w:val="004F2F9D"/>
    <w:rsid w:val="00504225"/>
    <w:rsid w:val="00540F63"/>
    <w:rsid w:val="00541C18"/>
    <w:rsid w:val="0055321B"/>
    <w:rsid w:val="00566737"/>
    <w:rsid w:val="005742A6"/>
    <w:rsid w:val="00576CEF"/>
    <w:rsid w:val="00592972"/>
    <w:rsid w:val="005E1090"/>
    <w:rsid w:val="005E7187"/>
    <w:rsid w:val="005F2EA2"/>
    <w:rsid w:val="00600880"/>
    <w:rsid w:val="00603DD8"/>
    <w:rsid w:val="006047B6"/>
    <w:rsid w:val="00605066"/>
    <w:rsid w:val="006059C7"/>
    <w:rsid w:val="006208D8"/>
    <w:rsid w:val="00676F3C"/>
    <w:rsid w:val="006B6602"/>
    <w:rsid w:val="006C346F"/>
    <w:rsid w:val="006D6D84"/>
    <w:rsid w:val="00703372"/>
    <w:rsid w:val="007322AE"/>
    <w:rsid w:val="00732928"/>
    <w:rsid w:val="007334F4"/>
    <w:rsid w:val="00734D33"/>
    <w:rsid w:val="00743EA1"/>
    <w:rsid w:val="0077365F"/>
    <w:rsid w:val="00784DA8"/>
    <w:rsid w:val="007A6EBE"/>
    <w:rsid w:val="007D1589"/>
    <w:rsid w:val="007D77DD"/>
    <w:rsid w:val="007F5FF1"/>
    <w:rsid w:val="00801BCE"/>
    <w:rsid w:val="00811B21"/>
    <w:rsid w:val="00813D6B"/>
    <w:rsid w:val="008276D1"/>
    <w:rsid w:val="0084549F"/>
    <w:rsid w:val="008753FF"/>
    <w:rsid w:val="0087664A"/>
    <w:rsid w:val="00887560"/>
    <w:rsid w:val="008A26BC"/>
    <w:rsid w:val="008D7EF5"/>
    <w:rsid w:val="008D7F21"/>
    <w:rsid w:val="008E3ECE"/>
    <w:rsid w:val="009523EA"/>
    <w:rsid w:val="009642FF"/>
    <w:rsid w:val="00965187"/>
    <w:rsid w:val="0097344D"/>
    <w:rsid w:val="00990491"/>
    <w:rsid w:val="00996E30"/>
    <w:rsid w:val="009C4D10"/>
    <w:rsid w:val="009E6EA3"/>
    <w:rsid w:val="009F20D0"/>
    <w:rsid w:val="009F2BBD"/>
    <w:rsid w:val="00A230D9"/>
    <w:rsid w:val="00A3633D"/>
    <w:rsid w:val="00A438DD"/>
    <w:rsid w:val="00A44056"/>
    <w:rsid w:val="00A463A2"/>
    <w:rsid w:val="00A76B0A"/>
    <w:rsid w:val="00A84126"/>
    <w:rsid w:val="00AA073B"/>
    <w:rsid w:val="00AA46C3"/>
    <w:rsid w:val="00AC4700"/>
    <w:rsid w:val="00AC4C69"/>
    <w:rsid w:val="00AD0E10"/>
    <w:rsid w:val="00B1496D"/>
    <w:rsid w:val="00B16F6A"/>
    <w:rsid w:val="00B82D72"/>
    <w:rsid w:val="00B90C71"/>
    <w:rsid w:val="00BB1F5C"/>
    <w:rsid w:val="00BD457D"/>
    <w:rsid w:val="00BE3289"/>
    <w:rsid w:val="00BF344B"/>
    <w:rsid w:val="00C03789"/>
    <w:rsid w:val="00C14B59"/>
    <w:rsid w:val="00C3430B"/>
    <w:rsid w:val="00C526EB"/>
    <w:rsid w:val="00C57838"/>
    <w:rsid w:val="00C7647A"/>
    <w:rsid w:val="00CA0BDE"/>
    <w:rsid w:val="00D00356"/>
    <w:rsid w:val="00D023B5"/>
    <w:rsid w:val="00D245D5"/>
    <w:rsid w:val="00D3023D"/>
    <w:rsid w:val="00D749B1"/>
    <w:rsid w:val="00D879ED"/>
    <w:rsid w:val="00DD3462"/>
    <w:rsid w:val="00DE47C9"/>
    <w:rsid w:val="00DF1605"/>
    <w:rsid w:val="00DF2DEA"/>
    <w:rsid w:val="00E00C1C"/>
    <w:rsid w:val="00E1458B"/>
    <w:rsid w:val="00E17769"/>
    <w:rsid w:val="00E23318"/>
    <w:rsid w:val="00E43B5C"/>
    <w:rsid w:val="00E51D69"/>
    <w:rsid w:val="00E54A2E"/>
    <w:rsid w:val="00E7567F"/>
    <w:rsid w:val="00EB6936"/>
    <w:rsid w:val="00ED16A0"/>
    <w:rsid w:val="00EF088E"/>
    <w:rsid w:val="00F0289A"/>
    <w:rsid w:val="00F2066E"/>
    <w:rsid w:val="00F22E55"/>
    <w:rsid w:val="00F57672"/>
    <w:rsid w:val="00F70C99"/>
    <w:rsid w:val="00FC16B5"/>
    <w:rsid w:val="00FD0BE4"/>
    <w:rsid w:val="00FE2EE2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5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B1F5C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A46C3"/>
    <w:rPr>
      <w:rFonts w:eastAsiaTheme="minorEastAsia"/>
      <w:lang w:eastAsia="ru-RU"/>
    </w:rPr>
  </w:style>
  <w:style w:type="paragraph" w:styleId="a4">
    <w:name w:val="No Spacing"/>
    <w:link w:val="a3"/>
    <w:uiPriority w:val="99"/>
    <w:qFormat/>
    <w:rsid w:val="00AA46C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BB1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1F5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AC4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3F1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4D33"/>
    <w:rPr>
      <w:i/>
      <w:iCs/>
    </w:rPr>
  </w:style>
  <w:style w:type="character" w:styleId="a9">
    <w:name w:val="Hyperlink"/>
    <w:basedOn w:val="a0"/>
    <w:uiPriority w:val="99"/>
    <w:semiHidden/>
    <w:unhideWhenUsed/>
    <w:rsid w:val="00734D3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34D33"/>
    <w:rPr>
      <w:color w:val="800080" w:themeColor="followedHyperlink"/>
      <w:u w:val="single"/>
    </w:rPr>
  </w:style>
  <w:style w:type="character" w:customStyle="1" w:styleId="ab">
    <w:name w:val="Цветовое выделение"/>
    <w:uiPriority w:val="99"/>
    <w:rsid w:val="00E7567F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43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4FED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256F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den-konstitu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615A-CEAF-4A7B-80C9-08E271F8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рс</cp:lastModifiedBy>
  <cp:revision>13</cp:revision>
  <cp:lastPrinted>2023-10-30T14:54:00Z</cp:lastPrinted>
  <dcterms:created xsi:type="dcterms:W3CDTF">2021-09-18T08:46:00Z</dcterms:created>
  <dcterms:modified xsi:type="dcterms:W3CDTF">2023-10-30T14:55:00Z</dcterms:modified>
</cp:coreProperties>
</file>