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C68" w:rsidRPr="00F97C68" w:rsidRDefault="00F97C68" w:rsidP="00F97C68">
      <w:pPr>
        <w:widowControl w:val="0"/>
        <w:tabs>
          <w:tab w:val="left" w:pos="4820"/>
        </w:tabs>
        <w:autoSpaceDE w:val="0"/>
        <w:autoSpaceDN w:val="0"/>
        <w:adjustRightInd w:val="0"/>
        <w:spacing w:after="0" w:line="240" w:lineRule="auto"/>
        <w:ind w:right="318"/>
        <w:jc w:val="center"/>
        <w:rPr>
          <w:rFonts w:ascii="Times New Roman" w:eastAsia="Times New Roman" w:hAnsi="Times New Roman" w:cs="Times New Roman"/>
          <w:sz w:val="26"/>
          <w:szCs w:val="26"/>
        </w:rPr>
      </w:pPr>
      <w:r w:rsidRPr="00F97C68">
        <w:rPr>
          <w:rFonts w:ascii="Times New Roman" w:eastAsia="Times New Roman" w:hAnsi="Times New Roman" w:cs="Times New Roman"/>
          <w:sz w:val="26"/>
          <w:szCs w:val="26"/>
        </w:rPr>
        <w:t>Муниципальное учреждение «Управление дошкольных учреждений г. Аргун»</w:t>
      </w:r>
    </w:p>
    <w:p w:rsidR="00F97C68" w:rsidRPr="00F97C68" w:rsidRDefault="00F97C68" w:rsidP="00F97C68">
      <w:pPr>
        <w:widowControl w:val="0"/>
        <w:tabs>
          <w:tab w:val="left" w:pos="4820"/>
        </w:tabs>
        <w:autoSpaceDE w:val="0"/>
        <w:autoSpaceDN w:val="0"/>
        <w:adjustRightInd w:val="0"/>
        <w:spacing w:after="0" w:line="240" w:lineRule="auto"/>
        <w:ind w:right="318"/>
        <w:jc w:val="center"/>
        <w:rPr>
          <w:rFonts w:ascii="Times New Roman" w:eastAsia="Times New Roman" w:hAnsi="Times New Roman" w:cs="Times New Roman"/>
          <w:sz w:val="26"/>
          <w:szCs w:val="26"/>
        </w:rPr>
      </w:pPr>
      <w:r w:rsidRPr="00F97C68">
        <w:rPr>
          <w:rFonts w:ascii="Times New Roman" w:eastAsia="Times New Roman" w:hAnsi="Times New Roman" w:cs="Times New Roman"/>
          <w:sz w:val="26"/>
          <w:szCs w:val="26"/>
        </w:rPr>
        <w:t xml:space="preserve">Муниципальное бюджетное дошкольное образовательное учреждение                                         </w:t>
      </w:r>
      <w:proofErr w:type="gramStart"/>
      <w:r w:rsidRPr="00F97C68">
        <w:rPr>
          <w:rFonts w:ascii="Times New Roman" w:eastAsia="Times New Roman" w:hAnsi="Times New Roman" w:cs="Times New Roman"/>
          <w:sz w:val="26"/>
          <w:szCs w:val="26"/>
        </w:rPr>
        <w:t xml:space="preserve">   «</w:t>
      </w:r>
      <w:proofErr w:type="gramEnd"/>
      <w:r w:rsidRPr="00F97C68">
        <w:rPr>
          <w:rFonts w:ascii="Times New Roman" w:eastAsia="Times New Roman" w:hAnsi="Times New Roman" w:cs="Times New Roman"/>
          <w:sz w:val="26"/>
          <w:szCs w:val="26"/>
        </w:rPr>
        <w:t>Детский сад № 2 «Солнышко» г. Аргун»</w:t>
      </w:r>
    </w:p>
    <w:p w:rsidR="00F97C68" w:rsidRPr="00F97C68" w:rsidRDefault="00F97C68" w:rsidP="00F97C68">
      <w:pPr>
        <w:widowControl w:val="0"/>
        <w:tabs>
          <w:tab w:val="left" w:pos="4820"/>
        </w:tabs>
        <w:autoSpaceDE w:val="0"/>
        <w:autoSpaceDN w:val="0"/>
        <w:adjustRightInd w:val="0"/>
        <w:spacing w:after="0" w:line="240" w:lineRule="auto"/>
        <w:ind w:right="318"/>
        <w:jc w:val="center"/>
        <w:rPr>
          <w:rFonts w:ascii="Times New Roman" w:eastAsia="Times New Roman" w:hAnsi="Times New Roman" w:cs="Times New Roman"/>
          <w:sz w:val="26"/>
          <w:szCs w:val="26"/>
        </w:rPr>
      </w:pPr>
      <w:r w:rsidRPr="00F97C68">
        <w:rPr>
          <w:rFonts w:ascii="Times New Roman" w:eastAsia="Times New Roman" w:hAnsi="Times New Roman" w:cs="Times New Roman"/>
          <w:sz w:val="26"/>
          <w:szCs w:val="26"/>
        </w:rPr>
        <w:t xml:space="preserve"> (МБДОУ «Детский сад № 2 «Солнышко» г. Аргун»)</w:t>
      </w:r>
    </w:p>
    <w:p w:rsidR="00F97C68" w:rsidRPr="00F97C68" w:rsidRDefault="00F97C68" w:rsidP="00F97C68">
      <w:pPr>
        <w:widowControl w:val="0"/>
        <w:tabs>
          <w:tab w:val="left" w:pos="4820"/>
        </w:tabs>
        <w:autoSpaceDE w:val="0"/>
        <w:autoSpaceDN w:val="0"/>
        <w:adjustRightInd w:val="0"/>
        <w:spacing w:after="0" w:line="240" w:lineRule="auto"/>
        <w:ind w:right="318"/>
        <w:jc w:val="center"/>
        <w:rPr>
          <w:rFonts w:ascii="Times New Roman" w:eastAsia="Times New Roman" w:hAnsi="Times New Roman" w:cs="Times New Roman"/>
          <w:sz w:val="26"/>
          <w:szCs w:val="26"/>
        </w:rPr>
      </w:pPr>
    </w:p>
    <w:p w:rsidR="00F97C68" w:rsidRPr="00F97C68" w:rsidRDefault="00F97C68" w:rsidP="00F97C68">
      <w:pPr>
        <w:widowControl w:val="0"/>
        <w:tabs>
          <w:tab w:val="left" w:pos="4820"/>
        </w:tabs>
        <w:autoSpaceDE w:val="0"/>
        <w:autoSpaceDN w:val="0"/>
        <w:adjustRightInd w:val="0"/>
        <w:spacing w:after="0" w:line="240" w:lineRule="auto"/>
        <w:ind w:right="318"/>
        <w:jc w:val="center"/>
        <w:rPr>
          <w:rFonts w:ascii="Times New Roman" w:eastAsia="Times New Roman" w:hAnsi="Times New Roman" w:cs="Times New Roman"/>
          <w:bCs/>
          <w:sz w:val="26"/>
          <w:szCs w:val="26"/>
        </w:rPr>
      </w:pPr>
      <w:proofErr w:type="spellStart"/>
      <w:r w:rsidRPr="00F97C68">
        <w:rPr>
          <w:rFonts w:ascii="Times New Roman" w:eastAsia="Times New Roman" w:hAnsi="Times New Roman" w:cs="Times New Roman"/>
          <w:bCs/>
          <w:sz w:val="26"/>
          <w:szCs w:val="26"/>
        </w:rPr>
        <w:t>Муниципальни</w:t>
      </w:r>
      <w:proofErr w:type="spellEnd"/>
      <w:r w:rsidRPr="00F97C68">
        <w:rPr>
          <w:rFonts w:ascii="Times New Roman" w:eastAsia="Times New Roman" w:hAnsi="Times New Roman" w:cs="Times New Roman"/>
          <w:bCs/>
          <w:sz w:val="26"/>
          <w:szCs w:val="26"/>
        </w:rPr>
        <w:t xml:space="preserve"> </w:t>
      </w:r>
      <w:proofErr w:type="spellStart"/>
      <w:r w:rsidRPr="00F97C68">
        <w:rPr>
          <w:rFonts w:ascii="Times New Roman" w:eastAsia="Times New Roman" w:hAnsi="Times New Roman" w:cs="Times New Roman"/>
          <w:bCs/>
          <w:sz w:val="26"/>
          <w:szCs w:val="26"/>
        </w:rPr>
        <w:t>учреждени</w:t>
      </w:r>
      <w:proofErr w:type="spellEnd"/>
      <w:r w:rsidRPr="00F97C68">
        <w:rPr>
          <w:rFonts w:ascii="Times New Roman" w:eastAsia="Times New Roman" w:hAnsi="Times New Roman" w:cs="Times New Roman"/>
          <w:bCs/>
          <w:sz w:val="26"/>
          <w:szCs w:val="26"/>
        </w:rPr>
        <w:t xml:space="preserve"> «</w:t>
      </w:r>
      <w:proofErr w:type="spellStart"/>
      <w:r w:rsidRPr="00F97C68">
        <w:rPr>
          <w:rFonts w:ascii="Times New Roman" w:eastAsia="Times New Roman" w:hAnsi="Times New Roman" w:cs="Times New Roman"/>
          <w:sz w:val="26"/>
          <w:szCs w:val="26"/>
        </w:rPr>
        <w:t>Устрада</w:t>
      </w:r>
      <w:proofErr w:type="spellEnd"/>
      <w:r w:rsidRPr="00F97C68">
        <w:rPr>
          <w:rFonts w:ascii="Times New Roman" w:eastAsia="Times New Roman" w:hAnsi="Times New Roman" w:cs="Times New Roman"/>
          <w:sz w:val="26"/>
          <w:szCs w:val="26"/>
        </w:rPr>
        <w:t>-Г</w:t>
      </w:r>
      <w:r w:rsidRPr="00F97C68">
        <w:rPr>
          <w:rFonts w:ascii="Times New Roman" w:eastAsia="Times New Roman" w:hAnsi="Times New Roman" w:cs="Times New Roman"/>
          <w:sz w:val="26"/>
          <w:szCs w:val="26"/>
          <w:lang w:val="en-US"/>
        </w:rPr>
        <w:t>I</w:t>
      </w:r>
      <w:proofErr w:type="spellStart"/>
      <w:r w:rsidRPr="00F97C68">
        <w:rPr>
          <w:rFonts w:ascii="Times New Roman" w:eastAsia="Times New Roman" w:hAnsi="Times New Roman" w:cs="Times New Roman"/>
          <w:sz w:val="26"/>
          <w:szCs w:val="26"/>
        </w:rPr>
        <w:t>алин</w:t>
      </w:r>
      <w:proofErr w:type="spellEnd"/>
      <w:r w:rsidRPr="00F97C68">
        <w:rPr>
          <w:rFonts w:ascii="Times New Roman" w:eastAsia="Times New Roman" w:hAnsi="Times New Roman" w:cs="Times New Roman"/>
          <w:sz w:val="26"/>
          <w:szCs w:val="26"/>
        </w:rPr>
        <w:t xml:space="preserve"> </w:t>
      </w:r>
      <w:proofErr w:type="spellStart"/>
      <w:r w:rsidRPr="00F97C68">
        <w:rPr>
          <w:rFonts w:ascii="Times New Roman" w:eastAsia="Times New Roman" w:hAnsi="Times New Roman" w:cs="Times New Roman"/>
          <w:bCs/>
          <w:sz w:val="26"/>
          <w:szCs w:val="26"/>
        </w:rPr>
        <w:t>берийн</w:t>
      </w:r>
      <w:proofErr w:type="spellEnd"/>
      <w:r w:rsidRPr="00F97C68">
        <w:rPr>
          <w:rFonts w:ascii="Times New Roman" w:eastAsia="Times New Roman" w:hAnsi="Times New Roman" w:cs="Times New Roman"/>
          <w:bCs/>
          <w:sz w:val="26"/>
          <w:szCs w:val="26"/>
        </w:rPr>
        <w:t xml:space="preserve"> </w:t>
      </w:r>
      <w:proofErr w:type="spellStart"/>
      <w:r w:rsidRPr="00F97C68">
        <w:rPr>
          <w:rFonts w:ascii="Times New Roman" w:eastAsia="Times New Roman" w:hAnsi="Times New Roman" w:cs="Times New Roman"/>
          <w:bCs/>
          <w:sz w:val="26"/>
          <w:szCs w:val="26"/>
        </w:rPr>
        <w:t>бошмийн</w:t>
      </w:r>
      <w:proofErr w:type="spellEnd"/>
      <w:r w:rsidRPr="00F97C68">
        <w:rPr>
          <w:rFonts w:ascii="Times New Roman" w:eastAsia="Times New Roman" w:hAnsi="Times New Roman" w:cs="Times New Roman"/>
          <w:bCs/>
          <w:sz w:val="26"/>
          <w:szCs w:val="26"/>
        </w:rPr>
        <w:t xml:space="preserve"> </w:t>
      </w:r>
      <w:proofErr w:type="spellStart"/>
      <w:r w:rsidRPr="00F97C68">
        <w:rPr>
          <w:rFonts w:ascii="Times New Roman" w:eastAsia="Times New Roman" w:hAnsi="Times New Roman" w:cs="Times New Roman"/>
          <w:bCs/>
          <w:sz w:val="26"/>
          <w:szCs w:val="26"/>
        </w:rPr>
        <w:t>урхалла</w:t>
      </w:r>
      <w:proofErr w:type="spellEnd"/>
      <w:r w:rsidRPr="00F97C68">
        <w:rPr>
          <w:rFonts w:ascii="Times New Roman" w:eastAsia="Times New Roman" w:hAnsi="Times New Roman" w:cs="Times New Roman"/>
          <w:bCs/>
          <w:sz w:val="26"/>
          <w:szCs w:val="26"/>
        </w:rPr>
        <w:t>»</w:t>
      </w:r>
    </w:p>
    <w:p w:rsidR="00F97C68" w:rsidRPr="00F97C68" w:rsidRDefault="00F97C68" w:rsidP="00F97C68">
      <w:pPr>
        <w:widowControl w:val="0"/>
        <w:tabs>
          <w:tab w:val="left" w:pos="4820"/>
          <w:tab w:val="left" w:pos="7938"/>
        </w:tabs>
        <w:autoSpaceDE w:val="0"/>
        <w:autoSpaceDN w:val="0"/>
        <w:adjustRightInd w:val="0"/>
        <w:spacing w:after="0" w:line="240" w:lineRule="auto"/>
        <w:ind w:right="318"/>
        <w:jc w:val="center"/>
        <w:rPr>
          <w:rFonts w:ascii="Times New Roman" w:eastAsia="Times New Roman" w:hAnsi="Times New Roman" w:cs="Times New Roman"/>
          <w:sz w:val="26"/>
          <w:szCs w:val="26"/>
        </w:rPr>
      </w:pPr>
      <w:proofErr w:type="spellStart"/>
      <w:r w:rsidRPr="00F97C68">
        <w:rPr>
          <w:rFonts w:ascii="Times New Roman" w:eastAsia="Times New Roman" w:hAnsi="Times New Roman" w:cs="Times New Roman"/>
          <w:sz w:val="26"/>
          <w:szCs w:val="26"/>
        </w:rPr>
        <w:t>Муниципальни</w:t>
      </w:r>
      <w:proofErr w:type="spellEnd"/>
      <w:r w:rsidRPr="00F97C68">
        <w:rPr>
          <w:rFonts w:ascii="Times New Roman" w:eastAsia="Times New Roman" w:hAnsi="Times New Roman" w:cs="Times New Roman"/>
          <w:sz w:val="26"/>
          <w:szCs w:val="26"/>
        </w:rPr>
        <w:t xml:space="preserve"> </w:t>
      </w:r>
      <w:proofErr w:type="spellStart"/>
      <w:r w:rsidRPr="00F97C68">
        <w:rPr>
          <w:rFonts w:ascii="Times New Roman" w:eastAsia="Times New Roman" w:hAnsi="Times New Roman" w:cs="Times New Roman"/>
          <w:sz w:val="26"/>
          <w:szCs w:val="26"/>
        </w:rPr>
        <w:t>бюджетни</w:t>
      </w:r>
      <w:proofErr w:type="spellEnd"/>
      <w:r w:rsidRPr="00F97C68">
        <w:rPr>
          <w:rFonts w:ascii="Times New Roman" w:eastAsia="Times New Roman" w:hAnsi="Times New Roman" w:cs="Times New Roman"/>
          <w:sz w:val="26"/>
          <w:szCs w:val="26"/>
        </w:rPr>
        <w:t xml:space="preserve"> </w:t>
      </w:r>
      <w:proofErr w:type="spellStart"/>
      <w:r w:rsidRPr="00F97C68">
        <w:rPr>
          <w:rFonts w:ascii="Times New Roman" w:eastAsia="Times New Roman" w:hAnsi="Times New Roman" w:cs="Times New Roman"/>
          <w:sz w:val="26"/>
          <w:szCs w:val="26"/>
        </w:rPr>
        <w:t>школал</w:t>
      </w:r>
      <w:proofErr w:type="spellEnd"/>
      <w:r w:rsidRPr="00F97C68">
        <w:rPr>
          <w:rFonts w:ascii="Times New Roman" w:eastAsia="Times New Roman" w:hAnsi="Times New Roman" w:cs="Times New Roman"/>
          <w:sz w:val="26"/>
          <w:szCs w:val="26"/>
        </w:rPr>
        <w:t xml:space="preserve"> </w:t>
      </w:r>
      <w:proofErr w:type="spellStart"/>
      <w:r w:rsidRPr="00F97C68">
        <w:rPr>
          <w:rFonts w:ascii="Times New Roman" w:eastAsia="Times New Roman" w:hAnsi="Times New Roman" w:cs="Times New Roman"/>
          <w:sz w:val="26"/>
          <w:szCs w:val="26"/>
        </w:rPr>
        <w:t>хьалхара</w:t>
      </w:r>
      <w:proofErr w:type="spellEnd"/>
      <w:r w:rsidRPr="00F97C68">
        <w:rPr>
          <w:rFonts w:ascii="Times New Roman" w:eastAsia="Times New Roman" w:hAnsi="Times New Roman" w:cs="Times New Roman"/>
          <w:sz w:val="26"/>
          <w:szCs w:val="26"/>
        </w:rPr>
        <w:t xml:space="preserve"> </w:t>
      </w:r>
      <w:proofErr w:type="spellStart"/>
      <w:r w:rsidRPr="00F97C68">
        <w:rPr>
          <w:rFonts w:ascii="Times New Roman" w:eastAsia="Times New Roman" w:hAnsi="Times New Roman" w:cs="Times New Roman"/>
          <w:sz w:val="26"/>
          <w:szCs w:val="26"/>
        </w:rPr>
        <w:t>дешаран</w:t>
      </w:r>
      <w:proofErr w:type="spellEnd"/>
      <w:r w:rsidRPr="00F97C68">
        <w:rPr>
          <w:rFonts w:ascii="Times New Roman" w:eastAsia="Times New Roman" w:hAnsi="Times New Roman" w:cs="Times New Roman"/>
          <w:sz w:val="26"/>
          <w:szCs w:val="26"/>
        </w:rPr>
        <w:t xml:space="preserve"> </w:t>
      </w:r>
      <w:proofErr w:type="spellStart"/>
      <w:r w:rsidRPr="00F97C68">
        <w:rPr>
          <w:rFonts w:ascii="Times New Roman" w:eastAsia="Times New Roman" w:hAnsi="Times New Roman" w:cs="Times New Roman"/>
          <w:sz w:val="26"/>
          <w:szCs w:val="26"/>
        </w:rPr>
        <w:t>учреждени</w:t>
      </w:r>
      <w:proofErr w:type="spellEnd"/>
    </w:p>
    <w:p w:rsidR="00F97C68" w:rsidRPr="00F97C68" w:rsidRDefault="00F97C68" w:rsidP="00F97C68">
      <w:pPr>
        <w:widowControl w:val="0"/>
        <w:tabs>
          <w:tab w:val="left" w:pos="4820"/>
        </w:tabs>
        <w:autoSpaceDE w:val="0"/>
        <w:autoSpaceDN w:val="0"/>
        <w:adjustRightInd w:val="0"/>
        <w:spacing w:after="0" w:line="240" w:lineRule="auto"/>
        <w:ind w:right="318"/>
        <w:jc w:val="center"/>
        <w:rPr>
          <w:rFonts w:ascii="Times New Roman" w:eastAsia="Times New Roman" w:hAnsi="Times New Roman" w:cs="Times New Roman"/>
          <w:sz w:val="26"/>
          <w:szCs w:val="26"/>
        </w:rPr>
      </w:pPr>
      <w:r w:rsidRPr="00F97C68">
        <w:rPr>
          <w:rFonts w:ascii="Times New Roman" w:eastAsia="Times New Roman" w:hAnsi="Times New Roman" w:cs="Times New Roman"/>
          <w:sz w:val="26"/>
          <w:szCs w:val="26"/>
        </w:rPr>
        <w:t>«</w:t>
      </w:r>
      <w:proofErr w:type="spellStart"/>
      <w:r w:rsidRPr="00F97C68">
        <w:rPr>
          <w:rFonts w:ascii="Times New Roman" w:eastAsia="Times New Roman" w:hAnsi="Times New Roman" w:cs="Times New Roman"/>
          <w:sz w:val="26"/>
          <w:szCs w:val="26"/>
        </w:rPr>
        <w:t>Устрада</w:t>
      </w:r>
      <w:proofErr w:type="spellEnd"/>
      <w:r w:rsidRPr="00F97C68">
        <w:rPr>
          <w:rFonts w:ascii="Times New Roman" w:eastAsia="Times New Roman" w:hAnsi="Times New Roman" w:cs="Times New Roman"/>
          <w:sz w:val="26"/>
          <w:szCs w:val="26"/>
        </w:rPr>
        <w:t>-Г</w:t>
      </w:r>
      <w:r w:rsidRPr="00F97C68">
        <w:rPr>
          <w:rFonts w:ascii="Times New Roman" w:eastAsia="Times New Roman" w:hAnsi="Times New Roman" w:cs="Times New Roman"/>
          <w:sz w:val="26"/>
          <w:szCs w:val="26"/>
          <w:lang w:val="en-US"/>
        </w:rPr>
        <w:t>I</w:t>
      </w:r>
      <w:proofErr w:type="spellStart"/>
      <w:r w:rsidRPr="00F97C68">
        <w:rPr>
          <w:rFonts w:ascii="Times New Roman" w:eastAsia="Times New Roman" w:hAnsi="Times New Roman" w:cs="Times New Roman"/>
          <w:sz w:val="26"/>
          <w:szCs w:val="26"/>
        </w:rPr>
        <w:t>алин</w:t>
      </w:r>
      <w:proofErr w:type="spellEnd"/>
      <w:r w:rsidRPr="00F97C68">
        <w:rPr>
          <w:rFonts w:ascii="Times New Roman" w:eastAsia="Times New Roman" w:hAnsi="Times New Roman" w:cs="Times New Roman"/>
          <w:sz w:val="26"/>
          <w:szCs w:val="26"/>
        </w:rPr>
        <w:t xml:space="preserve"> </w:t>
      </w:r>
      <w:proofErr w:type="spellStart"/>
      <w:r w:rsidRPr="00F97C68">
        <w:rPr>
          <w:rFonts w:ascii="Times New Roman" w:eastAsia="Times New Roman" w:hAnsi="Times New Roman" w:cs="Times New Roman"/>
          <w:sz w:val="26"/>
          <w:szCs w:val="26"/>
        </w:rPr>
        <w:t>берийн</w:t>
      </w:r>
      <w:proofErr w:type="spellEnd"/>
      <w:r w:rsidRPr="00F97C68">
        <w:rPr>
          <w:rFonts w:ascii="Times New Roman" w:eastAsia="Times New Roman" w:hAnsi="Times New Roman" w:cs="Times New Roman"/>
          <w:sz w:val="26"/>
          <w:szCs w:val="26"/>
        </w:rPr>
        <w:t xml:space="preserve"> </w:t>
      </w:r>
      <w:proofErr w:type="spellStart"/>
      <w:r w:rsidRPr="00F97C68">
        <w:rPr>
          <w:rFonts w:ascii="Times New Roman" w:eastAsia="Times New Roman" w:hAnsi="Times New Roman" w:cs="Times New Roman"/>
          <w:sz w:val="26"/>
          <w:szCs w:val="26"/>
        </w:rPr>
        <w:t>беш</w:t>
      </w:r>
      <w:proofErr w:type="spellEnd"/>
      <w:r w:rsidRPr="00F97C68">
        <w:rPr>
          <w:rFonts w:ascii="Times New Roman" w:eastAsia="Times New Roman" w:hAnsi="Times New Roman" w:cs="Times New Roman"/>
          <w:sz w:val="26"/>
          <w:szCs w:val="26"/>
        </w:rPr>
        <w:t xml:space="preserve"> № 2 «Солнышко»</w:t>
      </w:r>
    </w:p>
    <w:p w:rsidR="00F97C68" w:rsidRPr="00F97C68" w:rsidRDefault="00F97C68" w:rsidP="00F97C68">
      <w:pPr>
        <w:widowControl w:val="0"/>
        <w:tabs>
          <w:tab w:val="left" w:pos="4820"/>
        </w:tabs>
        <w:autoSpaceDE w:val="0"/>
        <w:autoSpaceDN w:val="0"/>
        <w:adjustRightInd w:val="0"/>
        <w:spacing w:after="0" w:line="240" w:lineRule="auto"/>
        <w:ind w:right="318"/>
        <w:jc w:val="center"/>
        <w:rPr>
          <w:rFonts w:ascii="Times New Roman" w:eastAsia="Times New Roman" w:hAnsi="Times New Roman" w:cs="Times New Roman"/>
          <w:sz w:val="26"/>
          <w:szCs w:val="26"/>
        </w:rPr>
      </w:pPr>
      <w:r w:rsidRPr="00F97C68">
        <w:rPr>
          <w:rFonts w:ascii="Times New Roman" w:eastAsia="Times New Roman" w:hAnsi="Times New Roman" w:cs="Times New Roman"/>
          <w:sz w:val="26"/>
          <w:szCs w:val="26"/>
        </w:rPr>
        <w:t>(МБШХЬДУ «</w:t>
      </w:r>
      <w:proofErr w:type="spellStart"/>
      <w:r w:rsidRPr="00F97C68">
        <w:rPr>
          <w:rFonts w:ascii="Times New Roman" w:eastAsia="Times New Roman" w:hAnsi="Times New Roman" w:cs="Times New Roman"/>
          <w:sz w:val="26"/>
          <w:szCs w:val="26"/>
        </w:rPr>
        <w:t>Устрада</w:t>
      </w:r>
      <w:proofErr w:type="spellEnd"/>
      <w:r w:rsidRPr="00F97C68">
        <w:rPr>
          <w:rFonts w:ascii="Times New Roman" w:eastAsia="Times New Roman" w:hAnsi="Times New Roman" w:cs="Times New Roman"/>
          <w:sz w:val="26"/>
          <w:szCs w:val="26"/>
        </w:rPr>
        <w:t>-Г</w:t>
      </w:r>
      <w:r w:rsidRPr="00F97C68">
        <w:rPr>
          <w:rFonts w:ascii="Times New Roman" w:eastAsia="Times New Roman" w:hAnsi="Times New Roman" w:cs="Times New Roman"/>
          <w:sz w:val="26"/>
          <w:szCs w:val="26"/>
          <w:lang w:val="en-US"/>
        </w:rPr>
        <w:t>I</w:t>
      </w:r>
      <w:proofErr w:type="spellStart"/>
      <w:r w:rsidRPr="00F97C68">
        <w:rPr>
          <w:rFonts w:ascii="Times New Roman" w:eastAsia="Times New Roman" w:hAnsi="Times New Roman" w:cs="Times New Roman"/>
          <w:sz w:val="26"/>
          <w:szCs w:val="26"/>
        </w:rPr>
        <w:t>алин</w:t>
      </w:r>
      <w:proofErr w:type="spellEnd"/>
      <w:r w:rsidRPr="00F97C68">
        <w:rPr>
          <w:rFonts w:ascii="Times New Roman" w:eastAsia="Times New Roman" w:hAnsi="Times New Roman" w:cs="Times New Roman"/>
          <w:sz w:val="26"/>
          <w:szCs w:val="26"/>
        </w:rPr>
        <w:t xml:space="preserve"> </w:t>
      </w:r>
      <w:proofErr w:type="spellStart"/>
      <w:r w:rsidRPr="00F97C68">
        <w:rPr>
          <w:rFonts w:ascii="Times New Roman" w:eastAsia="Times New Roman" w:hAnsi="Times New Roman" w:cs="Times New Roman"/>
          <w:sz w:val="26"/>
          <w:szCs w:val="26"/>
        </w:rPr>
        <w:t>берийн</w:t>
      </w:r>
      <w:proofErr w:type="spellEnd"/>
      <w:r w:rsidRPr="00F97C68">
        <w:rPr>
          <w:rFonts w:ascii="Times New Roman" w:eastAsia="Times New Roman" w:hAnsi="Times New Roman" w:cs="Times New Roman"/>
          <w:sz w:val="26"/>
          <w:szCs w:val="26"/>
        </w:rPr>
        <w:t xml:space="preserve"> </w:t>
      </w:r>
      <w:proofErr w:type="spellStart"/>
      <w:r w:rsidRPr="00F97C68">
        <w:rPr>
          <w:rFonts w:ascii="Times New Roman" w:eastAsia="Times New Roman" w:hAnsi="Times New Roman" w:cs="Times New Roman"/>
          <w:sz w:val="26"/>
          <w:szCs w:val="26"/>
        </w:rPr>
        <w:t>беш</w:t>
      </w:r>
      <w:proofErr w:type="spellEnd"/>
      <w:r w:rsidRPr="00F97C68">
        <w:rPr>
          <w:rFonts w:ascii="Times New Roman" w:eastAsia="Times New Roman" w:hAnsi="Times New Roman" w:cs="Times New Roman"/>
          <w:sz w:val="26"/>
          <w:szCs w:val="26"/>
        </w:rPr>
        <w:t xml:space="preserve"> № 2 «Солнышко»)</w:t>
      </w:r>
    </w:p>
    <w:p w:rsidR="00F97C68" w:rsidRPr="00F97C68" w:rsidRDefault="00F97C68" w:rsidP="00F97C68">
      <w:pPr>
        <w:widowControl w:val="0"/>
        <w:autoSpaceDE w:val="0"/>
        <w:autoSpaceDN w:val="0"/>
        <w:adjustRightInd w:val="0"/>
        <w:spacing w:after="0"/>
        <w:jc w:val="center"/>
        <w:rPr>
          <w:rFonts w:ascii="Times New Roman" w:eastAsia="Times New Roman" w:hAnsi="Times New Roman" w:cs="Times New Roman"/>
          <w:sz w:val="28"/>
          <w:szCs w:val="28"/>
        </w:rPr>
      </w:pPr>
    </w:p>
    <w:p w:rsidR="00587827" w:rsidRDefault="00587827" w:rsidP="00587827">
      <w:pPr>
        <w:ind w:firstLine="709"/>
        <w:jc w:val="center"/>
        <w:rPr>
          <w:rFonts w:ascii="Times New Roman" w:hAnsi="Times New Roman" w:cs="Times New Roman"/>
          <w:b/>
          <w:bCs/>
          <w:sz w:val="28"/>
          <w:szCs w:val="28"/>
        </w:rPr>
      </w:pPr>
    </w:p>
    <w:p w:rsidR="00C569DE" w:rsidRDefault="00C569DE" w:rsidP="00587827">
      <w:pPr>
        <w:ind w:firstLine="709"/>
        <w:jc w:val="center"/>
        <w:rPr>
          <w:rFonts w:ascii="Times New Roman" w:hAnsi="Times New Roman" w:cs="Times New Roman"/>
          <w:bCs/>
          <w:sz w:val="28"/>
          <w:szCs w:val="28"/>
        </w:rPr>
      </w:pPr>
      <w:r>
        <w:rPr>
          <w:rFonts w:ascii="Times New Roman" w:hAnsi="Times New Roman" w:cs="Times New Roman"/>
          <w:bCs/>
          <w:sz w:val="28"/>
          <w:szCs w:val="28"/>
        </w:rPr>
        <w:t>ПУБЛИЧНЫЙ ДОКЛАД ЗАВЕДУЮЩЕГО</w:t>
      </w:r>
    </w:p>
    <w:p w:rsidR="00587827" w:rsidRDefault="00587827" w:rsidP="004C4626">
      <w:pPr>
        <w:spacing w:after="0"/>
        <w:ind w:firstLine="709"/>
        <w:jc w:val="center"/>
        <w:rPr>
          <w:rFonts w:ascii="Times New Roman" w:hAnsi="Times New Roman" w:cs="Times New Roman"/>
          <w:sz w:val="28"/>
          <w:szCs w:val="28"/>
        </w:rPr>
      </w:pPr>
      <w:r w:rsidRPr="00F97C68">
        <w:rPr>
          <w:rFonts w:ascii="Times New Roman" w:hAnsi="Times New Roman" w:cs="Times New Roman"/>
          <w:bCs/>
          <w:sz w:val="28"/>
          <w:szCs w:val="28"/>
        </w:rPr>
        <w:t xml:space="preserve"> МБДОУ «Детский сад № 2 «Солнышко» г. Аргун» Э.</w:t>
      </w:r>
      <w:r w:rsidR="004C4626">
        <w:rPr>
          <w:rFonts w:ascii="Times New Roman" w:hAnsi="Times New Roman" w:cs="Times New Roman"/>
          <w:bCs/>
          <w:sz w:val="28"/>
          <w:szCs w:val="28"/>
        </w:rPr>
        <w:t>В</w:t>
      </w:r>
      <w:r w:rsidRPr="00F97C68">
        <w:rPr>
          <w:rFonts w:ascii="Times New Roman" w:hAnsi="Times New Roman" w:cs="Times New Roman"/>
          <w:bCs/>
          <w:sz w:val="28"/>
          <w:szCs w:val="28"/>
        </w:rPr>
        <w:t xml:space="preserve">. </w:t>
      </w:r>
      <w:r w:rsidR="004C4626">
        <w:rPr>
          <w:rFonts w:ascii="Times New Roman" w:hAnsi="Times New Roman" w:cs="Times New Roman"/>
          <w:bCs/>
          <w:sz w:val="28"/>
          <w:szCs w:val="28"/>
        </w:rPr>
        <w:t>Юнусовой</w:t>
      </w:r>
      <w:r w:rsidRPr="00F97C68">
        <w:rPr>
          <w:rFonts w:ascii="Times New Roman" w:hAnsi="Times New Roman" w:cs="Times New Roman"/>
          <w:sz w:val="28"/>
          <w:szCs w:val="28"/>
        </w:rPr>
        <w:t xml:space="preserve"> </w:t>
      </w:r>
      <w:r w:rsidRPr="00F97C68">
        <w:rPr>
          <w:rFonts w:ascii="Times New Roman" w:hAnsi="Times New Roman" w:cs="Times New Roman"/>
          <w:bCs/>
          <w:sz w:val="28"/>
          <w:szCs w:val="28"/>
        </w:rPr>
        <w:t>за 201</w:t>
      </w:r>
      <w:r w:rsidR="00F97C68">
        <w:rPr>
          <w:rFonts w:ascii="Times New Roman" w:hAnsi="Times New Roman" w:cs="Times New Roman"/>
          <w:bCs/>
          <w:sz w:val="28"/>
          <w:szCs w:val="28"/>
        </w:rPr>
        <w:t>9</w:t>
      </w:r>
      <w:r w:rsidRPr="00F97C68">
        <w:rPr>
          <w:rFonts w:ascii="Times New Roman" w:hAnsi="Times New Roman" w:cs="Times New Roman"/>
          <w:bCs/>
          <w:sz w:val="28"/>
          <w:szCs w:val="28"/>
        </w:rPr>
        <w:t>-20</w:t>
      </w:r>
      <w:r w:rsidR="00F97C68">
        <w:rPr>
          <w:rFonts w:ascii="Times New Roman" w:hAnsi="Times New Roman" w:cs="Times New Roman"/>
          <w:bCs/>
          <w:sz w:val="28"/>
          <w:szCs w:val="28"/>
        </w:rPr>
        <w:t xml:space="preserve">20 </w:t>
      </w:r>
      <w:r w:rsidRPr="00F97C68">
        <w:rPr>
          <w:rFonts w:ascii="Times New Roman" w:hAnsi="Times New Roman" w:cs="Times New Roman"/>
          <w:bCs/>
          <w:sz w:val="28"/>
          <w:szCs w:val="28"/>
        </w:rPr>
        <w:t>учебный год.</w:t>
      </w:r>
    </w:p>
    <w:p w:rsidR="00C569DE" w:rsidRPr="00A80363" w:rsidRDefault="00C569DE" w:rsidP="004C4626">
      <w:pPr>
        <w:spacing w:after="0"/>
        <w:ind w:firstLine="709"/>
        <w:jc w:val="center"/>
        <w:rPr>
          <w:rFonts w:ascii="Times New Roman" w:hAnsi="Times New Roman" w:cs="Times New Roman"/>
          <w:sz w:val="28"/>
          <w:szCs w:val="28"/>
        </w:rPr>
      </w:pPr>
    </w:p>
    <w:p w:rsidR="00587827" w:rsidRPr="00C569DE" w:rsidRDefault="00587827" w:rsidP="004C4626">
      <w:pPr>
        <w:spacing w:after="0"/>
        <w:ind w:firstLine="709"/>
        <w:jc w:val="both"/>
        <w:rPr>
          <w:rFonts w:ascii="Times New Roman" w:hAnsi="Times New Roman" w:cs="Times New Roman"/>
          <w:i/>
          <w:sz w:val="28"/>
          <w:szCs w:val="28"/>
        </w:rPr>
      </w:pPr>
      <w:r w:rsidRPr="00C569DE">
        <w:rPr>
          <w:rFonts w:ascii="Times New Roman" w:hAnsi="Times New Roman" w:cs="Times New Roman"/>
          <w:bCs/>
          <w:i/>
          <w:iCs/>
          <w:sz w:val="28"/>
          <w:szCs w:val="28"/>
        </w:rPr>
        <w:t>Уважаемые родители, педагоги,</w:t>
      </w:r>
      <w:r w:rsidRPr="00C569DE">
        <w:rPr>
          <w:rFonts w:ascii="Times New Roman" w:hAnsi="Times New Roman" w:cs="Times New Roman"/>
          <w:i/>
          <w:sz w:val="28"/>
          <w:szCs w:val="28"/>
        </w:rPr>
        <w:t xml:space="preserve"> </w:t>
      </w:r>
      <w:r w:rsidRPr="00C569DE">
        <w:rPr>
          <w:rFonts w:ascii="Times New Roman" w:hAnsi="Times New Roman" w:cs="Times New Roman"/>
          <w:bCs/>
          <w:i/>
          <w:iCs/>
          <w:sz w:val="28"/>
          <w:szCs w:val="28"/>
        </w:rPr>
        <w:t>общественность, друзья и партнёры ДОУ!</w:t>
      </w:r>
    </w:p>
    <w:p w:rsidR="00587827" w:rsidRDefault="00587827" w:rsidP="00C569DE">
      <w:pPr>
        <w:spacing w:after="0"/>
        <w:ind w:firstLine="709"/>
        <w:jc w:val="both"/>
        <w:rPr>
          <w:rFonts w:ascii="Times New Roman" w:hAnsi="Times New Roman" w:cs="Times New Roman"/>
          <w:bCs/>
          <w:i/>
          <w:iCs/>
          <w:sz w:val="28"/>
          <w:szCs w:val="28"/>
        </w:rPr>
      </w:pPr>
      <w:r w:rsidRPr="00C569DE">
        <w:rPr>
          <w:rFonts w:ascii="Times New Roman" w:hAnsi="Times New Roman" w:cs="Times New Roman"/>
          <w:bCs/>
          <w:i/>
          <w:iCs/>
          <w:sz w:val="28"/>
          <w:szCs w:val="28"/>
        </w:rPr>
        <w:t xml:space="preserve">Предлагаем вашему вниманию информационный отчет, в котором представлены результаты деятельности </w:t>
      </w:r>
      <w:r w:rsidRPr="00C569DE">
        <w:rPr>
          <w:rFonts w:ascii="Times New Roman" w:hAnsi="Times New Roman" w:cs="Times New Roman"/>
          <w:bCs/>
          <w:i/>
          <w:sz w:val="28"/>
          <w:szCs w:val="28"/>
        </w:rPr>
        <w:t>МБДОУ «Детский сад № 2 «Солнышко» г. Аргун»</w:t>
      </w:r>
      <w:r w:rsidRPr="00C569DE">
        <w:rPr>
          <w:rFonts w:ascii="Times New Roman" w:hAnsi="Times New Roman" w:cs="Times New Roman"/>
          <w:bCs/>
          <w:i/>
          <w:iCs/>
          <w:sz w:val="28"/>
          <w:szCs w:val="28"/>
        </w:rPr>
        <w:t xml:space="preserve"> за 20</w:t>
      </w:r>
      <w:r w:rsidR="00C569DE">
        <w:rPr>
          <w:rFonts w:ascii="Times New Roman" w:hAnsi="Times New Roman" w:cs="Times New Roman"/>
          <w:bCs/>
          <w:i/>
          <w:iCs/>
          <w:sz w:val="28"/>
          <w:szCs w:val="28"/>
        </w:rPr>
        <w:t>29</w:t>
      </w:r>
      <w:r w:rsidRPr="00C569DE">
        <w:rPr>
          <w:rFonts w:ascii="Times New Roman" w:hAnsi="Times New Roman" w:cs="Times New Roman"/>
          <w:bCs/>
          <w:i/>
          <w:iCs/>
          <w:sz w:val="28"/>
          <w:szCs w:val="28"/>
        </w:rPr>
        <w:t>-20</w:t>
      </w:r>
      <w:r w:rsidR="00C569DE">
        <w:rPr>
          <w:rFonts w:ascii="Times New Roman" w:hAnsi="Times New Roman" w:cs="Times New Roman"/>
          <w:bCs/>
          <w:i/>
          <w:iCs/>
          <w:sz w:val="28"/>
          <w:szCs w:val="28"/>
        </w:rPr>
        <w:t>20</w:t>
      </w:r>
      <w:r w:rsidRPr="00C569DE">
        <w:rPr>
          <w:rFonts w:ascii="Times New Roman" w:hAnsi="Times New Roman" w:cs="Times New Roman"/>
          <w:bCs/>
          <w:i/>
          <w:iCs/>
          <w:sz w:val="28"/>
          <w:szCs w:val="28"/>
        </w:rPr>
        <w:t xml:space="preserve"> учебный год. В нашем сообщении содержится информация о том, как осуществляется деятельность ДОУ, как оно работает, чего достигло.</w:t>
      </w:r>
    </w:p>
    <w:p w:rsidR="004C4626" w:rsidRPr="004C4626" w:rsidRDefault="004C4626" w:rsidP="004C4626">
      <w:pPr>
        <w:spacing w:after="0" w:line="240" w:lineRule="auto"/>
        <w:ind w:firstLine="709"/>
        <w:jc w:val="both"/>
        <w:rPr>
          <w:rFonts w:ascii="Times New Roman" w:hAnsi="Times New Roman" w:cs="Times New Roman"/>
          <w:i/>
          <w:sz w:val="20"/>
          <w:szCs w:val="28"/>
        </w:rPr>
      </w:pPr>
    </w:p>
    <w:p w:rsidR="00587827" w:rsidRPr="005F1CD8" w:rsidRDefault="00587827" w:rsidP="004C4626">
      <w:pPr>
        <w:pStyle w:val="a6"/>
        <w:numPr>
          <w:ilvl w:val="0"/>
          <w:numId w:val="19"/>
        </w:numPr>
        <w:spacing w:after="0" w:line="240" w:lineRule="auto"/>
        <w:jc w:val="both"/>
        <w:rPr>
          <w:rFonts w:ascii="Times New Roman" w:hAnsi="Times New Roman" w:cs="Times New Roman"/>
          <w:sz w:val="28"/>
          <w:szCs w:val="28"/>
        </w:rPr>
      </w:pPr>
      <w:r w:rsidRPr="005F1CD8">
        <w:rPr>
          <w:rFonts w:ascii="Times New Roman" w:hAnsi="Times New Roman" w:cs="Times New Roman"/>
          <w:b/>
          <w:bCs/>
          <w:i/>
          <w:iCs/>
          <w:sz w:val="28"/>
          <w:szCs w:val="28"/>
        </w:rPr>
        <w:t>Общая характеристика дошкольного образовательного учреждения.</w:t>
      </w:r>
    </w:p>
    <w:p w:rsidR="00587827" w:rsidRPr="00C569DE" w:rsidRDefault="00587827" w:rsidP="00C569DE">
      <w:pPr>
        <w:spacing w:after="0"/>
        <w:ind w:firstLine="709"/>
        <w:jc w:val="both"/>
        <w:rPr>
          <w:rFonts w:ascii="Times New Roman" w:hAnsi="Times New Roman" w:cs="Times New Roman"/>
          <w:sz w:val="28"/>
          <w:szCs w:val="28"/>
        </w:rPr>
      </w:pPr>
      <w:r w:rsidRPr="00C569DE">
        <w:rPr>
          <w:rFonts w:ascii="Times New Roman" w:hAnsi="Times New Roman" w:cs="Times New Roman"/>
          <w:b/>
          <w:bCs/>
          <w:sz w:val="28"/>
          <w:szCs w:val="28"/>
        </w:rPr>
        <w:t>Полное название:</w:t>
      </w:r>
      <w:r w:rsidRPr="00C569DE">
        <w:rPr>
          <w:rFonts w:ascii="Times New Roman" w:hAnsi="Times New Roman" w:cs="Times New Roman"/>
          <w:sz w:val="28"/>
          <w:szCs w:val="28"/>
        </w:rPr>
        <w:t xml:space="preserve"> муниципальное бюджетное дошкольное образовательное учреждение «Детский сад № 2 «Солнышко» города Аргун.</w:t>
      </w:r>
    </w:p>
    <w:p w:rsidR="00587827" w:rsidRPr="00C569DE" w:rsidRDefault="00587827" w:rsidP="00C569DE">
      <w:pPr>
        <w:spacing w:after="0"/>
        <w:ind w:firstLine="709"/>
        <w:jc w:val="both"/>
        <w:rPr>
          <w:rFonts w:ascii="Times New Roman" w:hAnsi="Times New Roman" w:cs="Times New Roman"/>
          <w:sz w:val="28"/>
          <w:szCs w:val="28"/>
        </w:rPr>
      </w:pPr>
      <w:r w:rsidRPr="00C569DE">
        <w:rPr>
          <w:rFonts w:ascii="Times New Roman" w:hAnsi="Times New Roman" w:cs="Times New Roman"/>
          <w:b/>
          <w:bCs/>
          <w:sz w:val="28"/>
          <w:szCs w:val="28"/>
        </w:rPr>
        <w:t>Тип:</w:t>
      </w:r>
      <w:r w:rsidRPr="00C569DE">
        <w:rPr>
          <w:rFonts w:ascii="Times New Roman" w:hAnsi="Times New Roman" w:cs="Times New Roman"/>
          <w:sz w:val="28"/>
          <w:szCs w:val="28"/>
        </w:rPr>
        <w:t xml:space="preserve"> дошкольное образовательное учреждение.</w:t>
      </w:r>
    </w:p>
    <w:p w:rsidR="00587827" w:rsidRPr="00C569DE" w:rsidRDefault="00587827" w:rsidP="00C569DE">
      <w:pPr>
        <w:spacing w:after="0"/>
        <w:ind w:firstLine="709"/>
        <w:jc w:val="both"/>
        <w:rPr>
          <w:rFonts w:ascii="Times New Roman" w:hAnsi="Times New Roman" w:cs="Times New Roman"/>
          <w:sz w:val="28"/>
          <w:szCs w:val="28"/>
        </w:rPr>
      </w:pPr>
      <w:r w:rsidRPr="00C569DE">
        <w:rPr>
          <w:rFonts w:ascii="Times New Roman" w:hAnsi="Times New Roman" w:cs="Times New Roman"/>
          <w:b/>
          <w:bCs/>
          <w:sz w:val="28"/>
          <w:szCs w:val="28"/>
        </w:rPr>
        <w:t>Вид:</w:t>
      </w:r>
      <w:r w:rsidRPr="00C569DE">
        <w:rPr>
          <w:rFonts w:ascii="Times New Roman" w:hAnsi="Times New Roman" w:cs="Times New Roman"/>
          <w:sz w:val="28"/>
          <w:szCs w:val="28"/>
        </w:rPr>
        <w:t xml:space="preserve"> детский сад.</w:t>
      </w:r>
    </w:p>
    <w:p w:rsidR="00587827" w:rsidRPr="00C569DE" w:rsidRDefault="00587827" w:rsidP="00C569DE">
      <w:pPr>
        <w:spacing w:after="0"/>
        <w:ind w:firstLine="709"/>
        <w:jc w:val="both"/>
        <w:rPr>
          <w:rFonts w:ascii="Times New Roman" w:hAnsi="Times New Roman" w:cs="Times New Roman"/>
          <w:sz w:val="28"/>
          <w:szCs w:val="28"/>
        </w:rPr>
      </w:pPr>
      <w:r w:rsidRPr="00C569DE">
        <w:rPr>
          <w:rFonts w:ascii="Times New Roman" w:hAnsi="Times New Roman" w:cs="Times New Roman"/>
          <w:b/>
          <w:bCs/>
          <w:sz w:val="28"/>
          <w:szCs w:val="28"/>
        </w:rPr>
        <w:t>Статус:</w:t>
      </w:r>
      <w:r w:rsidRPr="00C569DE">
        <w:rPr>
          <w:rFonts w:ascii="Times New Roman" w:hAnsi="Times New Roman" w:cs="Times New Roman"/>
          <w:sz w:val="28"/>
          <w:szCs w:val="28"/>
        </w:rPr>
        <w:t xml:space="preserve"> бюджетное учреждение.</w:t>
      </w:r>
    </w:p>
    <w:p w:rsidR="00587827" w:rsidRPr="00C569DE" w:rsidRDefault="00587827" w:rsidP="00C569DE">
      <w:pPr>
        <w:spacing w:after="0"/>
        <w:ind w:firstLine="709"/>
        <w:jc w:val="both"/>
        <w:rPr>
          <w:rFonts w:ascii="Times New Roman" w:hAnsi="Times New Roman" w:cs="Times New Roman"/>
          <w:sz w:val="28"/>
          <w:szCs w:val="28"/>
        </w:rPr>
      </w:pPr>
      <w:r w:rsidRPr="00C569DE">
        <w:rPr>
          <w:rFonts w:ascii="Times New Roman" w:hAnsi="Times New Roman" w:cs="Times New Roman"/>
          <w:b/>
          <w:bCs/>
          <w:sz w:val="28"/>
          <w:szCs w:val="28"/>
        </w:rPr>
        <w:t>Сокращенное название:</w:t>
      </w:r>
      <w:r w:rsidRPr="00C569DE">
        <w:rPr>
          <w:rFonts w:ascii="Times New Roman" w:hAnsi="Times New Roman" w:cs="Times New Roman"/>
          <w:sz w:val="28"/>
          <w:szCs w:val="28"/>
        </w:rPr>
        <w:t xml:space="preserve"> </w:t>
      </w:r>
      <w:r w:rsidRPr="00C569DE">
        <w:rPr>
          <w:rFonts w:ascii="Times New Roman" w:hAnsi="Times New Roman" w:cs="Times New Roman"/>
          <w:bCs/>
          <w:sz w:val="28"/>
          <w:szCs w:val="28"/>
        </w:rPr>
        <w:t>МБДОУ «Детский сад № 2 «Солнышко» г. Аргун».</w:t>
      </w:r>
    </w:p>
    <w:p w:rsidR="00587827" w:rsidRPr="00C569DE" w:rsidRDefault="00587827" w:rsidP="00C569DE">
      <w:pPr>
        <w:spacing w:after="0"/>
        <w:ind w:firstLine="709"/>
        <w:jc w:val="both"/>
        <w:rPr>
          <w:rFonts w:ascii="Times New Roman" w:hAnsi="Times New Roman" w:cs="Times New Roman"/>
          <w:sz w:val="28"/>
          <w:szCs w:val="28"/>
        </w:rPr>
      </w:pPr>
      <w:r w:rsidRPr="00C569DE">
        <w:rPr>
          <w:rFonts w:ascii="Times New Roman" w:hAnsi="Times New Roman" w:cs="Times New Roman"/>
          <w:b/>
          <w:bCs/>
          <w:sz w:val="28"/>
          <w:szCs w:val="28"/>
        </w:rPr>
        <w:t>Юридический адрес:</w:t>
      </w:r>
      <w:r w:rsidRPr="00C569DE">
        <w:rPr>
          <w:rFonts w:ascii="Times New Roman" w:hAnsi="Times New Roman" w:cs="Times New Roman"/>
          <w:sz w:val="28"/>
          <w:szCs w:val="28"/>
        </w:rPr>
        <w:t xml:space="preserve"> г. Аргун, индекс 366310, ул. Шоссейная, </w:t>
      </w:r>
      <w:proofErr w:type="gramStart"/>
      <w:r w:rsidRPr="00C569DE">
        <w:rPr>
          <w:rFonts w:ascii="Times New Roman" w:hAnsi="Times New Roman" w:cs="Times New Roman"/>
          <w:sz w:val="28"/>
          <w:szCs w:val="28"/>
        </w:rPr>
        <w:t>109</w:t>
      </w:r>
      <w:proofErr w:type="gramEnd"/>
      <w:r w:rsidR="004C4626">
        <w:rPr>
          <w:rFonts w:ascii="Times New Roman" w:hAnsi="Times New Roman" w:cs="Times New Roman"/>
          <w:sz w:val="28"/>
          <w:szCs w:val="28"/>
        </w:rPr>
        <w:t xml:space="preserve"> </w:t>
      </w:r>
      <w:r w:rsidRPr="00C569DE">
        <w:rPr>
          <w:rFonts w:ascii="Times New Roman" w:hAnsi="Times New Roman" w:cs="Times New Roman"/>
          <w:sz w:val="28"/>
          <w:szCs w:val="28"/>
        </w:rPr>
        <w:t>а, тел. (87147) 2-27-84</w:t>
      </w:r>
    </w:p>
    <w:p w:rsidR="00587827" w:rsidRPr="00C569DE" w:rsidRDefault="00587827" w:rsidP="00C569DE">
      <w:pPr>
        <w:spacing w:after="0"/>
        <w:ind w:firstLine="709"/>
        <w:jc w:val="both"/>
        <w:rPr>
          <w:rFonts w:ascii="Times New Roman" w:hAnsi="Times New Roman" w:cs="Times New Roman"/>
          <w:sz w:val="28"/>
          <w:szCs w:val="28"/>
        </w:rPr>
      </w:pPr>
      <w:r w:rsidRPr="00C569DE">
        <w:rPr>
          <w:rFonts w:ascii="Times New Roman" w:hAnsi="Times New Roman" w:cs="Times New Roman"/>
          <w:b/>
          <w:bCs/>
          <w:sz w:val="28"/>
          <w:szCs w:val="28"/>
        </w:rPr>
        <w:t>Фактический адрес:</w:t>
      </w:r>
      <w:r w:rsidRPr="00C569DE">
        <w:rPr>
          <w:rFonts w:ascii="Times New Roman" w:hAnsi="Times New Roman" w:cs="Times New Roman"/>
          <w:sz w:val="28"/>
          <w:szCs w:val="28"/>
        </w:rPr>
        <w:t xml:space="preserve"> г. Аргун, индекс 366310, ул. Шоссейная, </w:t>
      </w:r>
      <w:proofErr w:type="gramStart"/>
      <w:r w:rsidRPr="00C569DE">
        <w:rPr>
          <w:rFonts w:ascii="Times New Roman" w:hAnsi="Times New Roman" w:cs="Times New Roman"/>
          <w:sz w:val="28"/>
          <w:szCs w:val="28"/>
        </w:rPr>
        <w:t>109</w:t>
      </w:r>
      <w:proofErr w:type="gramEnd"/>
      <w:r w:rsidR="004C4626">
        <w:rPr>
          <w:rFonts w:ascii="Times New Roman" w:hAnsi="Times New Roman" w:cs="Times New Roman"/>
          <w:sz w:val="28"/>
          <w:szCs w:val="28"/>
        </w:rPr>
        <w:t xml:space="preserve"> </w:t>
      </w:r>
      <w:r w:rsidRPr="00C569DE">
        <w:rPr>
          <w:rFonts w:ascii="Times New Roman" w:hAnsi="Times New Roman" w:cs="Times New Roman"/>
          <w:sz w:val="28"/>
          <w:szCs w:val="28"/>
        </w:rPr>
        <w:t>а, тел. (87147) 2-27-84</w:t>
      </w:r>
    </w:p>
    <w:p w:rsidR="00587827" w:rsidRPr="00C569DE" w:rsidRDefault="00587827" w:rsidP="00C569DE">
      <w:pPr>
        <w:spacing w:after="0"/>
        <w:ind w:firstLine="709"/>
        <w:jc w:val="both"/>
        <w:rPr>
          <w:rFonts w:ascii="Times New Roman" w:hAnsi="Times New Roman" w:cs="Times New Roman"/>
          <w:sz w:val="28"/>
          <w:szCs w:val="28"/>
        </w:rPr>
      </w:pPr>
      <w:r w:rsidRPr="00C569DE">
        <w:rPr>
          <w:rFonts w:ascii="Times New Roman" w:hAnsi="Times New Roman" w:cs="Times New Roman"/>
          <w:b/>
          <w:bCs/>
          <w:sz w:val="28"/>
          <w:szCs w:val="28"/>
        </w:rPr>
        <w:t xml:space="preserve">Адрес электронной почты: </w:t>
      </w:r>
      <w:hyperlink r:id="rId6" w:history="1">
        <w:r w:rsidRPr="00C569DE">
          <w:rPr>
            <w:rStyle w:val="a3"/>
            <w:rFonts w:ascii="Times New Roman" w:hAnsi="Times New Roman" w:cs="Times New Roman"/>
            <w:bCs/>
            <w:sz w:val="28"/>
            <w:szCs w:val="28"/>
          </w:rPr>
          <w:t>solnyshko-2006s@mail.ru</w:t>
        </w:r>
      </w:hyperlink>
    </w:p>
    <w:p w:rsidR="00587827" w:rsidRPr="00C569DE" w:rsidRDefault="00587827" w:rsidP="00C569DE">
      <w:pPr>
        <w:spacing w:after="0"/>
        <w:ind w:firstLine="709"/>
        <w:jc w:val="both"/>
        <w:rPr>
          <w:rFonts w:ascii="Times New Roman" w:hAnsi="Times New Roman" w:cs="Times New Roman"/>
          <w:sz w:val="28"/>
          <w:szCs w:val="28"/>
        </w:rPr>
      </w:pPr>
      <w:r w:rsidRPr="00C569DE">
        <w:rPr>
          <w:rFonts w:ascii="Times New Roman" w:hAnsi="Times New Roman" w:cs="Times New Roman"/>
          <w:b/>
          <w:bCs/>
          <w:sz w:val="28"/>
          <w:szCs w:val="28"/>
        </w:rPr>
        <w:t>Адрес сайта:</w:t>
      </w:r>
      <w:r w:rsidRPr="00C569DE">
        <w:rPr>
          <w:rFonts w:ascii="Times New Roman" w:hAnsi="Times New Roman" w:cs="Times New Roman"/>
          <w:sz w:val="28"/>
          <w:szCs w:val="28"/>
        </w:rPr>
        <w:t xml:space="preserve"> </w:t>
      </w:r>
      <w:hyperlink r:id="rId7" w:history="1">
        <w:r w:rsidRPr="00C569DE">
          <w:rPr>
            <w:rStyle w:val="a3"/>
            <w:rFonts w:ascii="Times New Roman" w:hAnsi="Times New Roman" w:cs="Times New Roman"/>
            <w:sz w:val="28"/>
            <w:szCs w:val="28"/>
          </w:rPr>
          <w:t>solnyshko-argun.do95.ru</w:t>
        </w:r>
      </w:hyperlink>
    </w:p>
    <w:p w:rsidR="00587827" w:rsidRPr="00C569DE" w:rsidRDefault="00587827" w:rsidP="00C569DE">
      <w:pPr>
        <w:spacing w:after="0"/>
        <w:ind w:firstLine="709"/>
        <w:jc w:val="both"/>
        <w:rPr>
          <w:rFonts w:ascii="Times New Roman" w:hAnsi="Times New Roman" w:cs="Times New Roman"/>
          <w:sz w:val="28"/>
          <w:szCs w:val="28"/>
        </w:rPr>
      </w:pPr>
      <w:r w:rsidRPr="00C569DE">
        <w:rPr>
          <w:rFonts w:ascii="Times New Roman" w:hAnsi="Times New Roman" w:cs="Times New Roman"/>
          <w:b/>
          <w:bCs/>
          <w:sz w:val="28"/>
          <w:szCs w:val="28"/>
        </w:rPr>
        <w:t xml:space="preserve">Режим работы: </w:t>
      </w:r>
      <w:r w:rsidRPr="00C569DE">
        <w:rPr>
          <w:rFonts w:ascii="Times New Roman" w:hAnsi="Times New Roman" w:cs="Times New Roman"/>
          <w:sz w:val="28"/>
          <w:szCs w:val="28"/>
        </w:rPr>
        <w:t>с 07.00 до 19.00 (12 часовое пребывание детей), пятидневная рабочая неделя с понедельника по пятницу включительно, за исключением выходных (суббота, воскресенье) и нерабочих праздничных дней в соответствии с ТК РФ и нормативно-правовыми актами Правительства РФ.</w:t>
      </w:r>
    </w:p>
    <w:p w:rsidR="00587827" w:rsidRPr="00C569DE" w:rsidRDefault="00587827" w:rsidP="00C569DE">
      <w:pPr>
        <w:spacing w:after="0"/>
        <w:ind w:firstLine="709"/>
        <w:jc w:val="both"/>
        <w:rPr>
          <w:rFonts w:ascii="Times New Roman" w:hAnsi="Times New Roman" w:cs="Times New Roman"/>
          <w:sz w:val="28"/>
          <w:szCs w:val="28"/>
        </w:rPr>
      </w:pPr>
      <w:r w:rsidRPr="00C569DE">
        <w:rPr>
          <w:rFonts w:ascii="Times New Roman" w:hAnsi="Times New Roman" w:cs="Times New Roman"/>
          <w:b/>
          <w:bCs/>
          <w:sz w:val="28"/>
          <w:szCs w:val="28"/>
        </w:rPr>
        <w:lastRenderedPageBreak/>
        <w:t xml:space="preserve">Лицензия на образовательную деятельность: </w:t>
      </w:r>
      <w:r w:rsidRPr="00C569DE">
        <w:rPr>
          <w:rFonts w:ascii="Times New Roman" w:hAnsi="Times New Roman" w:cs="Times New Roman"/>
          <w:sz w:val="28"/>
          <w:szCs w:val="28"/>
        </w:rPr>
        <w:t>№ 1937 от 20.05.2015 года, выданная Министерством образования и науки Чеченской Республики.</w:t>
      </w:r>
    </w:p>
    <w:p w:rsidR="00354A0E" w:rsidRPr="00C569DE" w:rsidRDefault="00354A0E" w:rsidP="004C4626">
      <w:pPr>
        <w:spacing w:after="0" w:line="240" w:lineRule="auto"/>
        <w:ind w:firstLine="709"/>
        <w:jc w:val="both"/>
        <w:rPr>
          <w:rFonts w:ascii="Times New Roman" w:hAnsi="Times New Roman" w:cs="Times New Roman"/>
          <w:sz w:val="28"/>
          <w:szCs w:val="28"/>
        </w:rPr>
      </w:pPr>
      <w:r w:rsidRPr="00C569DE">
        <w:rPr>
          <w:rFonts w:ascii="Times New Roman" w:hAnsi="Times New Roman" w:cs="Times New Roman"/>
          <w:sz w:val="28"/>
          <w:szCs w:val="28"/>
        </w:rPr>
        <w:t>Образовательная деятельность в Детском саду организована в соответствии с Федеральным законом от 29.12.2012 № 273-ФЗ «Об образовании в Российской Федерации», ФГОС дошкольного образования, 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004C4626">
        <w:rPr>
          <w:rFonts w:ascii="Times New Roman" w:hAnsi="Times New Roman" w:cs="Times New Roman"/>
          <w:sz w:val="28"/>
          <w:szCs w:val="28"/>
        </w:rPr>
        <w:t xml:space="preserve"> </w:t>
      </w:r>
      <w:r w:rsidRPr="00C569DE">
        <w:rPr>
          <w:rFonts w:ascii="Times New Roman" w:hAnsi="Times New Roman" w:cs="Times New Roman"/>
          <w:sz w:val="28"/>
          <w:szCs w:val="28"/>
        </w:rPr>
        <w:t>Образовательная деятельность ведется на основании утвержденной основной образовательной программы дошкольного образования, которая составлена в соответствии с ФГОС дошкольного образования, с учетом примерной образовательной программы дошкольного образования, санитарно-эпидемиологическими правилами и нормативами, с учетом недельной нагрузки.</w:t>
      </w:r>
    </w:p>
    <w:p w:rsidR="00C569DE" w:rsidRPr="00C569DE" w:rsidRDefault="00354A0E" w:rsidP="00C569DE">
      <w:pPr>
        <w:spacing w:after="0" w:line="240" w:lineRule="auto"/>
        <w:ind w:firstLine="709"/>
        <w:jc w:val="both"/>
        <w:rPr>
          <w:rFonts w:ascii="Times New Roman" w:hAnsi="Times New Roman" w:cs="Times New Roman"/>
          <w:sz w:val="28"/>
          <w:szCs w:val="28"/>
        </w:rPr>
      </w:pPr>
      <w:r w:rsidRPr="00C569DE">
        <w:rPr>
          <w:rFonts w:ascii="Times New Roman" w:hAnsi="Times New Roman" w:cs="Times New Roman"/>
          <w:sz w:val="28"/>
          <w:szCs w:val="28"/>
        </w:rPr>
        <w:t>Детский сад посещают 3</w:t>
      </w:r>
      <w:r w:rsidR="00465127" w:rsidRPr="00C569DE">
        <w:rPr>
          <w:rFonts w:ascii="Times New Roman" w:hAnsi="Times New Roman" w:cs="Times New Roman"/>
          <w:sz w:val="28"/>
          <w:szCs w:val="28"/>
        </w:rPr>
        <w:t>30</w:t>
      </w:r>
      <w:r w:rsidRPr="00C569DE">
        <w:rPr>
          <w:rFonts w:ascii="Times New Roman" w:hAnsi="Times New Roman" w:cs="Times New Roman"/>
          <w:sz w:val="28"/>
          <w:szCs w:val="28"/>
        </w:rPr>
        <w:t xml:space="preserve"> воспитанников в возрасте от 2 до 7 лет. В Детском саду сформировано 12 групп общеразвивающей направленности</w:t>
      </w:r>
    </w:p>
    <w:p w:rsidR="00354A0E" w:rsidRPr="00C569DE" w:rsidRDefault="00C569DE" w:rsidP="00C569DE">
      <w:pPr>
        <w:spacing w:after="0" w:line="240" w:lineRule="auto"/>
        <w:jc w:val="both"/>
        <w:rPr>
          <w:rFonts w:ascii="Times New Roman" w:hAnsi="Times New Roman" w:cs="Times New Roman"/>
          <w:sz w:val="36"/>
          <w:szCs w:val="28"/>
        </w:rPr>
      </w:pPr>
      <w:r w:rsidRPr="00C569DE">
        <w:rPr>
          <w:rFonts w:ascii="Times New Roman" w:eastAsia="Times New Roman" w:hAnsi="Times New Roman" w:cs="Times New Roman"/>
          <w:sz w:val="28"/>
        </w:rPr>
        <w:t>(на 17.03.2020 г.).</w:t>
      </w:r>
      <w:r w:rsidRPr="00C569DE">
        <w:rPr>
          <w:rFonts w:ascii="Times New Roman" w:hAnsi="Times New Roman" w:cs="Times New Roman"/>
          <w:sz w:val="36"/>
          <w:szCs w:val="28"/>
        </w:rPr>
        <w:t xml:space="preserve"> </w:t>
      </w:r>
    </w:p>
    <w:p w:rsidR="00354A0E" w:rsidRPr="00C569DE" w:rsidRDefault="00354A0E" w:rsidP="00C569DE">
      <w:pPr>
        <w:spacing w:after="0" w:line="240" w:lineRule="auto"/>
        <w:jc w:val="both"/>
        <w:rPr>
          <w:rFonts w:ascii="Times New Roman" w:hAnsi="Times New Roman" w:cs="Times New Roman"/>
          <w:sz w:val="28"/>
          <w:szCs w:val="28"/>
        </w:rPr>
      </w:pPr>
      <w:r w:rsidRPr="00C569DE">
        <w:rPr>
          <w:rFonts w:ascii="Times New Roman" w:hAnsi="Times New Roman" w:cs="Times New Roman"/>
          <w:sz w:val="28"/>
          <w:szCs w:val="28"/>
        </w:rPr>
        <w:t xml:space="preserve">− </w:t>
      </w:r>
      <w:r w:rsidR="00465127" w:rsidRPr="00C569DE">
        <w:rPr>
          <w:rFonts w:ascii="Times New Roman" w:hAnsi="Times New Roman" w:cs="Times New Roman"/>
          <w:sz w:val="28"/>
          <w:szCs w:val="28"/>
        </w:rPr>
        <w:t>4</w:t>
      </w:r>
      <w:r w:rsidRPr="00C569DE">
        <w:rPr>
          <w:rFonts w:ascii="Times New Roman" w:hAnsi="Times New Roman" w:cs="Times New Roman"/>
          <w:sz w:val="28"/>
          <w:szCs w:val="28"/>
        </w:rPr>
        <w:t xml:space="preserve"> первых младших групп – по 8</w:t>
      </w:r>
      <w:r w:rsidR="00465127" w:rsidRPr="00C569DE">
        <w:rPr>
          <w:rFonts w:ascii="Times New Roman" w:hAnsi="Times New Roman" w:cs="Times New Roman"/>
          <w:sz w:val="28"/>
          <w:szCs w:val="28"/>
        </w:rPr>
        <w:t>0</w:t>
      </w:r>
      <w:r w:rsidRPr="00C569DE">
        <w:rPr>
          <w:rFonts w:ascii="Times New Roman" w:hAnsi="Times New Roman" w:cs="Times New Roman"/>
          <w:sz w:val="28"/>
          <w:szCs w:val="28"/>
        </w:rPr>
        <w:t xml:space="preserve"> детей;</w:t>
      </w:r>
    </w:p>
    <w:p w:rsidR="00354A0E" w:rsidRPr="00C569DE" w:rsidRDefault="00354A0E" w:rsidP="00C569DE">
      <w:pPr>
        <w:spacing w:after="0" w:line="240" w:lineRule="auto"/>
        <w:jc w:val="both"/>
        <w:rPr>
          <w:rFonts w:ascii="Times New Roman" w:hAnsi="Times New Roman" w:cs="Times New Roman"/>
          <w:sz w:val="28"/>
          <w:szCs w:val="28"/>
        </w:rPr>
      </w:pPr>
      <w:r w:rsidRPr="00C569DE">
        <w:rPr>
          <w:rFonts w:ascii="Times New Roman" w:hAnsi="Times New Roman" w:cs="Times New Roman"/>
          <w:sz w:val="28"/>
          <w:szCs w:val="28"/>
        </w:rPr>
        <w:t xml:space="preserve">− 2 младших групп – по </w:t>
      </w:r>
      <w:r w:rsidR="00465127" w:rsidRPr="00C569DE">
        <w:rPr>
          <w:rFonts w:ascii="Times New Roman" w:hAnsi="Times New Roman" w:cs="Times New Roman"/>
          <w:sz w:val="28"/>
          <w:szCs w:val="28"/>
        </w:rPr>
        <w:t>72</w:t>
      </w:r>
      <w:r w:rsidRPr="00C569DE">
        <w:rPr>
          <w:rFonts w:ascii="Times New Roman" w:hAnsi="Times New Roman" w:cs="Times New Roman"/>
          <w:sz w:val="28"/>
          <w:szCs w:val="28"/>
        </w:rPr>
        <w:t xml:space="preserve"> детей;</w:t>
      </w:r>
    </w:p>
    <w:p w:rsidR="00354A0E" w:rsidRPr="00C569DE" w:rsidRDefault="00354A0E" w:rsidP="00C569DE">
      <w:pPr>
        <w:spacing w:after="0" w:line="240" w:lineRule="auto"/>
        <w:jc w:val="both"/>
        <w:rPr>
          <w:rFonts w:ascii="Times New Roman" w:hAnsi="Times New Roman" w:cs="Times New Roman"/>
          <w:sz w:val="28"/>
          <w:szCs w:val="28"/>
        </w:rPr>
      </w:pPr>
      <w:r w:rsidRPr="00C569DE">
        <w:rPr>
          <w:rFonts w:ascii="Times New Roman" w:hAnsi="Times New Roman" w:cs="Times New Roman"/>
          <w:sz w:val="28"/>
          <w:szCs w:val="28"/>
        </w:rPr>
        <w:t>−</w:t>
      </w:r>
      <w:r w:rsidR="004C4626">
        <w:rPr>
          <w:rFonts w:ascii="Times New Roman" w:hAnsi="Times New Roman" w:cs="Times New Roman"/>
          <w:sz w:val="28"/>
          <w:szCs w:val="28"/>
        </w:rPr>
        <w:t xml:space="preserve"> 2 средние </w:t>
      </w:r>
      <w:r w:rsidRPr="00C569DE">
        <w:rPr>
          <w:rFonts w:ascii="Times New Roman" w:hAnsi="Times New Roman" w:cs="Times New Roman"/>
          <w:sz w:val="28"/>
          <w:szCs w:val="28"/>
        </w:rPr>
        <w:t xml:space="preserve">группы – </w:t>
      </w:r>
      <w:r w:rsidR="00465127" w:rsidRPr="00C569DE">
        <w:rPr>
          <w:rFonts w:ascii="Times New Roman" w:hAnsi="Times New Roman" w:cs="Times New Roman"/>
          <w:sz w:val="28"/>
          <w:szCs w:val="28"/>
        </w:rPr>
        <w:t>67</w:t>
      </w:r>
      <w:r w:rsidRPr="00C569DE">
        <w:rPr>
          <w:rFonts w:ascii="Times New Roman" w:hAnsi="Times New Roman" w:cs="Times New Roman"/>
          <w:sz w:val="28"/>
          <w:szCs w:val="28"/>
        </w:rPr>
        <w:t>детей;</w:t>
      </w:r>
    </w:p>
    <w:p w:rsidR="00354A0E" w:rsidRPr="00C569DE" w:rsidRDefault="00354A0E" w:rsidP="00C569DE">
      <w:pPr>
        <w:spacing w:after="0" w:line="240" w:lineRule="auto"/>
        <w:jc w:val="both"/>
        <w:rPr>
          <w:rFonts w:ascii="Times New Roman" w:hAnsi="Times New Roman" w:cs="Times New Roman"/>
          <w:sz w:val="28"/>
          <w:szCs w:val="28"/>
        </w:rPr>
      </w:pPr>
      <w:r w:rsidRPr="00C569DE">
        <w:rPr>
          <w:rFonts w:ascii="Times New Roman" w:hAnsi="Times New Roman" w:cs="Times New Roman"/>
          <w:sz w:val="28"/>
          <w:szCs w:val="28"/>
        </w:rPr>
        <w:t xml:space="preserve">− </w:t>
      </w:r>
      <w:r w:rsidR="00465127" w:rsidRPr="00C569DE">
        <w:rPr>
          <w:rFonts w:ascii="Times New Roman" w:hAnsi="Times New Roman" w:cs="Times New Roman"/>
          <w:sz w:val="28"/>
          <w:szCs w:val="28"/>
        </w:rPr>
        <w:t>3</w:t>
      </w:r>
      <w:r w:rsidRPr="00C569DE">
        <w:rPr>
          <w:rFonts w:ascii="Times New Roman" w:hAnsi="Times New Roman" w:cs="Times New Roman"/>
          <w:sz w:val="28"/>
          <w:szCs w:val="28"/>
        </w:rPr>
        <w:t xml:space="preserve"> старшие группы – </w:t>
      </w:r>
      <w:r w:rsidR="00465127" w:rsidRPr="00C569DE">
        <w:rPr>
          <w:rFonts w:ascii="Times New Roman" w:hAnsi="Times New Roman" w:cs="Times New Roman"/>
          <w:sz w:val="28"/>
          <w:szCs w:val="28"/>
        </w:rPr>
        <w:t>87</w:t>
      </w:r>
      <w:r w:rsidRPr="00C569DE">
        <w:rPr>
          <w:rFonts w:ascii="Times New Roman" w:hAnsi="Times New Roman" w:cs="Times New Roman"/>
          <w:sz w:val="28"/>
          <w:szCs w:val="28"/>
        </w:rPr>
        <w:t xml:space="preserve"> детей;</w:t>
      </w:r>
    </w:p>
    <w:p w:rsidR="00354A0E" w:rsidRPr="00C569DE" w:rsidRDefault="00354A0E" w:rsidP="00C569DE">
      <w:pPr>
        <w:spacing w:after="0" w:line="240" w:lineRule="auto"/>
        <w:jc w:val="both"/>
        <w:rPr>
          <w:rFonts w:ascii="Times New Roman" w:hAnsi="Times New Roman" w:cs="Times New Roman"/>
          <w:sz w:val="28"/>
          <w:szCs w:val="28"/>
        </w:rPr>
      </w:pPr>
      <w:r w:rsidRPr="00C569DE">
        <w:rPr>
          <w:rFonts w:ascii="Times New Roman" w:hAnsi="Times New Roman" w:cs="Times New Roman"/>
          <w:sz w:val="28"/>
          <w:szCs w:val="28"/>
        </w:rPr>
        <w:t>− 1 подготовительная к школе группа – 2</w:t>
      </w:r>
      <w:r w:rsidR="00465127" w:rsidRPr="00C569DE">
        <w:rPr>
          <w:rFonts w:ascii="Times New Roman" w:hAnsi="Times New Roman" w:cs="Times New Roman"/>
          <w:sz w:val="28"/>
          <w:szCs w:val="28"/>
        </w:rPr>
        <w:t>4</w:t>
      </w:r>
      <w:r w:rsidRPr="00C569DE">
        <w:rPr>
          <w:rFonts w:ascii="Times New Roman" w:hAnsi="Times New Roman" w:cs="Times New Roman"/>
          <w:sz w:val="28"/>
          <w:szCs w:val="28"/>
        </w:rPr>
        <w:t xml:space="preserve"> детей.</w:t>
      </w:r>
    </w:p>
    <w:p w:rsidR="00354A0E" w:rsidRPr="00C569DE" w:rsidRDefault="00354A0E" w:rsidP="00C569DE">
      <w:pPr>
        <w:spacing w:after="0" w:line="240" w:lineRule="auto"/>
        <w:ind w:firstLine="709"/>
        <w:jc w:val="both"/>
        <w:rPr>
          <w:rFonts w:ascii="Times New Roman" w:hAnsi="Times New Roman" w:cs="Times New Roman"/>
          <w:sz w:val="28"/>
          <w:szCs w:val="28"/>
        </w:rPr>
      </w:pPr>
      <w:r w:rsidRPr="00C569DE">
        <w:rPr>
          <w:rFonts w:ascii="Times New Roman" w:hAnsi="Times New Roman" w:cs="Times New Roman"/>
          <w:sz w:val="28"/>
          <w:szCs w:val="28"/>
        </w:rPr>
        <w:t>Уровень развития детей анализируется по итогам педагогической диагностики. Формы проведения диагностики:</w:t>
      </w:r>
    </w:p>
    <w:p w:rsidR="00354A0E" w:rsidRPr="00C569DE" w:rsidRDefault="00354A0E" w:rsidP="00C569DE">
      <w:pPr>
        <w:spacing w:after="0" w:line="240" w:lineRule="auto"/>
        <w:jc w:val="both"/>
        <w:rPr>
          <w:rFonts w:ascii="Times New Roman" w:hAnsi="Times New Roman" w:cs="Times New Roman"/>
          <w:sz w:val="28"/>
          <w:szCs w:val="28"/>
        </w:rPr>
      </w:pPr>
      <w:r w:rsidRPr="00C569DE">
        <w:rPr>
          <w:rFonts w:ascii="Times New Roman" w:hAnsi="Times New Roman" w:cs="Times New Roman"/>
          <w:sz w:val="28"/>
          <w:szCs w:val="28"/>
        </w:rPr>
        <w:t>− диагностические занятия (по каждому разделу программы);</w:t>
      </w:r>
    </w:p>
    <w:p w:rsidR="00354A0E" w:rsidRPr="00C569DE" w:rsidRDefault="00354A0E" w:rsidP="00C569DE">
      <w:pPr>
        <w:spacing w:after="0" w:line="240" w:lineRule="auto"/>
        <w:jc w:val="both"/>
        <w:rPr>
          <w:rFonts w:ascii="Times New Roman" w:hAnsi="Times New Roman" w:cs="Times New Roman"/>
          <w:sz w:val="28"/>
          <w:szCs w:val="28"/>
        </w:rPr>
      </w:pPr>
      <w:r w:rsidRPr="00C569DE">
        <w:rPr>
          <w:rFonts w:ascii="Times New Roman" w:hAnsi="Times New Roman" w:cs="Times New Roman"/>
          <w:sz w:val="28"/>
          <w:szCs w:val="28"/>
        </w:rPr>
        <w:t>− диагностические срезы;</w:t>
      </w:r>
    </w:p>
    <w:p w:rsidR="00354A0E" w:rsidRPr="00C569DE" w:rsidRDefault="00354A0E" w:rsidP="00C569DE">
      <w:pPr>
        <w:spacing w:after="0" w:line="240" w:lineRule="auto"/>
        <w:jc w:val="both"/>
        <w:rPr>
          <w:rFonts w:ascii="Times New Roman" w:hAnsi="Times New Roman" w:cs="Times New Roman"/>
          <w:sz w:val="28"/>
          <w:szCs w:val="28"/>
        </w:rPr>
      </w:pPr>
      <w:r w:rsidRPr="00C569DE">
        <w:rPr>
          <w:rFonts w:ascii="Times New Roman" w:hAnsi="Times New Roman" w:cs="Times New Roman"/>
          <w:sz w:val="28"/>
          <w:szCs w:val="28"/>
        </w:rPr>
        <w:t>− наблюдения, итоговые занятия.</w:t>
      </w:r>
    </w:p>
    <w:p w:rsidR="00587827" w:rsidRPr="00C569DE" w:rsidRDefault="00354A0E" w:rsidP="00C569DE">
      <w:pPr>
        <w:spacing w:after="0" w:line="240" w:lineRule="auto"/>
        <w:ind w:firstLine="709"/>
        <w:jc w:val="both"/>
        <w:rPr>
          <w:rFonts w:ascii="Times New Roman" w:hAnsi="Times New Roman" w:cs="Times New Roman"/>
          <w:sz w:val="28"/>
          <w:szCs w:val="28"/>
        </w:rPr>
      </w:pPr>
      <w:r w:rsidRPr="00C569DE">
        <w:rPr>
          <w:rFonts w:ascii="Times New Roman" w:hAnsi="Times New Roman" w:cs="Times New Roman"/>
          <w:sz w:val="28"/>
          <w:szCs w:val="28"/>
        </w:rPr>
        <w:t xml:space="preserve">Разработаны диагностические карты освоения основной образовательной программы дошкольного образования Детского сада (ООП Детского сада) в каждой возрастной группе. Карты включают анализ уровня развития целевых ориентиров детского развития и качества освоения образовательных областей. </w:t>
      </w:r>
    </w:p>
    <w:p w:rsidR="00C569DE" w:rsidRPr="004C4626" w:rsidRDefault="00587827" w:rsidP="004C4626">
      <w:pPr>
        <w:spacing w:after="0"/>
        <w:ind w:firstLine="709"/>
        <w:jc w:val="both"/>
        <w:rPr>
          <w:rFonts w:ascii="Times New Roman" w:hAnsi="Times New Roman" w:cs="Times New Roman"/>
          <w:sz w:val="28"/>
          <w:szCs w:val="28"/>
        </w:rPr>
      </w:pPr>
      <w:r w:rsidRPr="00C569DE">
        <w:rPr>
          <w:rFonts w:ascii="Times New Roman" w:hAnsi="Times New Roman" w:cs="Times New Roman"/>
          <w:sz w:val="28"/>
          <w:szCs w:val="28"/>
        </w:rPr>
        <w:t>Среднегодовая численность воспитанников – 330 человек.</w:t>
      </w:r>
    </w:p>
    <w:p w:rsidR="00354A0E" w:rsidRPr="005F1CD8" w:rsidRDefault="00587827" w:rsidP="005F1CD8">
      <w:pPr>
        <w:pStyle w:val="a6"/>
        <w:widowControl w:val="0"/>
        <w:numPr>
          <w:ilvl w:val="0"/>
          <w:numId w:val="19"/>
        </w:numPr>
        <w:spacing w:after="0"/>
        <w:ind w:left="0" w:firstLine="709"/>
        <w:jc w:val="both"/>
        <w:rPr>
          <w:rFonts w:ascii="Times New Roman" w:hAnsi="Times New Roman" w:cs="Times New Roman"/>
          <w:b/>
          <w:sz w:val="28"/>
          <w:szCs w:val="28"/>
        </w:rPr>
      </w:pPr>
      <w:r w:rsidRPr="005F1CD8">
        <w:rPr>
          <w:rFonts w:ascii="Times New Roman" w:hAnsi="Times New Roman" w:cs="Times New Roman"/>
          <w:b/>
          <w:bCs/>
          <w:i/>
          <w:iCs/>
          <w:sz w:val="28"/>
          <w:szCs w:val="28"/>
        </w:rPr>
        <w:t>Структура управления дошкольным образовательным учреждением</w:t>
      </w:r>
      <w:r w:rsidR="00354A0E" w:rsidRPr="005F1CD8">
        <w:rPr>
          <w:rFonts w:ascii="Times New Roman" w:hAnsi="Times New Roman" w:cs="Times New Roman"/>
          <w:b/>
          <w:bCs/>
          <w:i/>
          <w:iCs/>
          <w:sz w:val="28"/>
          <w:szCs w:val="28"/>
        </w:rPr>
        <w:t xml:space="preserve">. </w:t>
      </w:r>
      <w:r w:rsidR="00354A0E" w:rsidRPr="005F1CD8">
        <w:rPr>
          <w:rFonts w:ascii="Times New Roman" w:hAnsi="Times New Roman" w:cs="Times New Roman"/>
          <w:sz w:val="28"/>
          <w:szCs w:val="28"/>
        </w:rPr>
        <w:t>Система управления организации</w:t>
      </w:r>
      <w:r w:rsidR="00354A0E" w:rsidRPr="005F1CD8">
        <w:rPr>
          <w:rFonts w:ascii="Times New Roman" w:hAnsi="Times New Roman" w:cs="Times New Roman"/>
          <w:b/>
          <w:sz w:val="28"/>
          <w:szCs w:val="28"/>
        </w:rPr>
        <w:t xml:space="preserve"> </w:t>
      </w:r>
      <w:r w:rsidR="00354A0E" w:rsidRPr="005F1CD8">
        <w:rPr>
          <w:rFonts w:ascii="Times New Roman" w:hAnsi="Times New Roman" w:cs="Times New Roman"/>
          <w:sz w:val="28"/>
          <w:szCs w:val="28"/>
        </w:rPr>
        <w:t>осуществляется в соответствии с действующим законодательством и уставом ДОУ.</w:t>
      </w:r>
    </w:p>
    <w:p w:rsidR="004C4626" w:rsidRDefault="00354A0E" w:rsidP="00C569DE">
      <w:pPr>
        <w:spacing w:after="0"/>
        <w:ind w:firstLine="709"/>
        <w:jc w:val="both"/>
        <w:rPr>
          <w:rFonts w:ascii="Times New Roman" w:hAnsi="Times New Roman" w:cs="Times New Roman"/>
          <w:sz w:val="28"/>
          <w:szCs w:val="28"/>
        </w:rPr>
      </w:pPr>
      <w:r w:rsidRPr="00C569DE">
        <w:rPr>
          <w:rFonts w:ascii="Times New Roman" w:hAnsi="Times New Roman" w:cs="Times New Roman"/>
          <w:sz w:val="28"/>
          <w:szCs w:val="28"/>
        </w:rPr>
        <w:t>Управление детским садом строится на принципах единоначалия и коллегиальности. Коллегиальными органами управления являются: управляющий совет, педагогический совет, общее собрание трудового коллектива. Единоличным исполнительным органом является руководитель – заведующий.</w:t>
      </w:r>
    </w:p>
    <w:p w:rsidR="004C4626" w:rsidRDefault="00354A0E" w:rsidP="00C569DE">
      <w:pPr>
        <w:spacing w:after="0"/>
        <w:ind w:firstLine="709"/>
        <w:jc w:val="both"/>
        <w:rPr>
          <w:rFonts w:ascii="Times New Roman" w:hAnsi="Times New Roman" w:cs="Times New Roman"/>
          <w:sz w:val="28"/>
          <w:szCs w:val="28"/>
        </w:rPr>
      </w:pPr>
      <w:r w:rsidRPr="00C569DE">
        <w:rPr>
          <w:rFonts w:ascii="Times New Roman" w:hAnsi="Times New Roman" w:cs="Times New Roman"/>
          <w:sz w:val="28"/>
          <w:szCs w:val="28"/>
        </w:rPr>
        <w:t xml:space="preserve"> Структура: </w:t>
      </w:r>
    </w:p>
    <w:p w:rsidR="004C4626" w:rsidRDefault="00354A0E" w:rsidP="00C569DE">
      <w:pPr>
        <w:spacing w:after="0"/>
        <w:ind w:firstLine="709"/>
        <w:jc w:val="both"/>
        <w:rPr>
          <w:rFonts w:ascii="Times New Roman" w:hAnsi="Times New Roman" w:cs="Times New Roman"/>
          <w:sz w:val="28"/>
          <w:szCs w:val="28"/>
        </w:rPr>
      </w:pPr>
      <w:r w:rsidRPr="00C569DE">
        <w:rPr>
          <w:rFonts w:ascii="Times New Roman" w:hAnsi="Times New Roman" w:cs="Times New Roman"/>
          <w:sz w:val="28"/>
          <w:szCs w:val="28"/>
        </w:rPr>
        <w:t>з</w:t>
      </w:r>
      <w:r w:rsidR="00587827" w:rsidRPr="00C569DE">
        <w:rPr>
          <w:rFonts w:ascii="Times New Roman" w:hAnsi="Times New Roman" w:cs="Times New Roman"/>
          <w:sz w:val="28"/>
          <w:szCs w:val="28"/>
        </w:rPr>
        <w:t xml:space="preserve">аведующий – 1; </w:t>
      </w:r>
    </w:p>
    <w:p w:rsidR="004C4626" w:rsidRDefault="00587827" w:rsidP="00C569DE">
      <w:pPr>
        <w:spacing w:after="0"/>
        <w:ind w:firstLine="709"/>
        <w:jc w:val="both"/>
        <w:rPr>
          <w:rFonts w:ascii="Times New Roman" w:hAnsi="Times New Roman" w:cs="Times New Roman"/>
          <w:sz w:val="28"/>
          <w:szCs w:val="28"/>
        </w:rPr>
      </w:pPr>
      <w:r w:rsidRPr="00C569DE">
        <w:rPr>
          <w:rFonts w:ascii="Times New Roman" w:hAnsi="Times New Roman" w:cs="Times New Roman"/>
          <w:sz w:val="28"/>
          <w:szCs w:val="28"/>
        </w:rPr>
        <w:t xml:space="preserve">заместитель заведующего по ВР – 1; </w:t>
      </w:r>
    </w:p>
    <w:p w:rsidR="004C4626" w:rsidRDefault="00587827" w:rsidP="00C569DE">
      <w:pPr>
        <w:spacing w:after="0"/>
        <w:ind w:firstLine="709"/>
        <w:jc w:val="both"/>
        <w:rPr>
          <w:rFonts w:ascii="Times New Roman" w:hAnsi="Times New Roman" w:cs="Times New Roman"/>
          <w:sz w:val="28"/>
          <w:szCs w:val="28"/>
        </w:rPr>
      </w:pPr>
      <w:r w:rsidRPr="00C569DE">
        <w:rPr>
          <w:rFonts w:ascii="Times New Roman" w:hAnsi="Times New Roman" w:cs="Times New Roman"/>
          <w:sz w:val="28"/>
          <w:szCs w:val="28"/>
        </w:rPr>
        <w:t>заме</w:t>
      </w:r>
      <w:r w:rsidR="00A34858" w:rsidRPr="00C569DE">
        <w:rPr>
          <w:rFonts w:ascii="Times New Roman" w:hAnsi="Times New Roman" w:cs="Times New Roman"/>
          <w:sz w:val="28"/>
          <w:szCs w:val="28"/>
        </w:rPr>
        <w:t>ститель заведующего по АХЧ – 1</w:t>
      </w:r>
      <w:r w:rsidR="00C569DE" w:rsidRPr="00C569DE">
        <w:rPr>
          <w:rFonts w:ascii="Times New Roman" w:hAnsi="Times New Roman" w:cs="Times New Roman"/>
          <w:sz w:val="28"/>
          <w:szCs w:val="28"/>
        </w:rPr>
        <w:t xml:space="preserve">, </w:t>
      </w:r>
    </w:p>
    <w:p w:rsidR="00587827" w:rsidRDefault="00C569DE" w:rsidP="00C569DE">
      <w:pPr>
        <w:spacing w:after="0"/>
        <w:ind w:firstLine="709"/>
        <w:jc w:val="both"/>
        <w:rPr>
          <w:rFonts w:ascii="Times New Roman" w:hAnsi="Times New Roman" w:cs="Times New Roman"/>
          <w:sz w:val="28"/>
          <w:szCs w:val="28"/>
        </w:rPr>
      </w:pPr>
      <w:r w:rsidRPr="00C569DE">
        <w:rPr>
          <w:rFonts w:ascii="Times New Roman" w:hAnsi="Times New Roman" w:cs="Times New Roman"/>
          <w:sz w:val="28"/>
          <w:szCs w:val="28"/>
        </w:rPr>
        <w:t>бухгалтер</w:t>
      </w:r>
      <w:r w:rsidRPr="00C569DE">
        <w:rPr>
          <w:rFonts w:ascii="Times New Roman" w:hAnsi="Times New Roman" w:cs="Times New Roman"/>
          <w:b/>
          <w:sz w:val="28"/>
          <w:szCs w:val="28"/>
        </w:rPr>
        <w:t>-</w:t>
      </w:r>
      <w:r w:rsidRPr="00C569DE">
        <w:rPr>
          <w:rFonts w:ascii="Times New Roman" w:hAnsi="Times New Roman" w:cs="Times New Roman"/>
          <w:sz w:val="28"/>
          <w:szCs w:val="28"/>
        </w:rPr>
        <w:t>1.</w:t>
      </w:r>
    </w:p>
    <w:p w:rsidR="00CC0BF6" w:rsidRPr="00CC0BF6" w:rsidRDefault="00CC0BF6" w:rsidP="00CC0BF6">
      <w:pPr>
        <w:spacing w:after="0"/>
        <w:ind w:firstLine="709"/>
        <w:jc w:val="both"/>
        <w:rPr>
          <w:rFonts w:ascii="Times New Roman" w:hAnsi="Times New Roman" w:cs="Times New Roman"/>
          <w:sz w:val="28"/>
          <w:szCs w:val="28"/>
        </w:rPr>
      </w:pPr>
      <w:r w:rsidRPr="00CC0BF6">
        <w:rPr>
          <w:rFonts w:ascii="Times New Roman" w:hAnsi="Times New Roman" w:cs="Times New Roman"/>
          <w:sz w:val="28"/>
          <w:szCs w:val="28"/>
        </w:rPr>
        <w:lastRenderedPageBreak/>
        <w:t>Возрастной состав всех работников в возрасте до 30 лет – 31 человек, пенсионного возраста – 0 человек.</w:t>
      </w:r>
    </w:p>
    <w:p w:rsidR="00CC0BF6" w:rsidRPr="00A80363" w:rsidRDefault="00CC0BF6" w:rsidP="00CC0BF6">
      <w:pPr>
        <w:spacing w:after="0"/>
        <w:ind w:firstLine="709"/>
        <w:jc w:val="both"/>
        <w:rPr>
          <w:rFonts w:ascii="Times New Roman" w:hAnsi="Times New Roman" w:cs="Times New Roman"/>
          <w:sz w:val="28"/>
          <w:szCs w:val="28"/>
        </w:rPr>
      </w:pPr>
      <w:r w:rsidRPr="00CC0BF6">
        <w:rPr>
          <w:rFonts w:ascii="Times New Roman" w:hAnsi="Times New Roman" w:cs="Times New Roman"/>
          <w:sz w:val="28"/>
          <w:szCs w:val="28"/>
        </w:rPr>
        <w:t>Педагогический стаж: от</w:t>
      </w:r>
      <w:r w:rsidRPr="00A80363">
        <w:rPr>
          <w:rFonts w:ascii="Times New Roman" w:hAnsi="Times New Roman" w:cs="Times New Roman"/>
          <w:sz w:val="28"/>
          <w:szCs w:val="28"/>
        </w:rPr>
        <w:t xml:space="preserve"> </w:t>
      </w:r>
      <w:r>
        <w:rPr>
          <w:rFonts w:ascii="Times New Roman" w:hAnsi="Times New Roman" w:cs="Times New Roman"/>
          <w:sz w:val="28"/>
          <w:szCs w:val="28"/>
        </w:rPr>
        <w:t>10 до 20 лет –4; свыше 20 лет – 4</w:t>
      </w:r>
      <w:r w:rsidRPr="00A80363">
        <w:rPr>
          <w:rFonts w:ascii="Times New Roman" w:hAnsi="Times New Roman" w:cs="Times New Roman"/>
          <w:sz w:val="28"/>
          <w:szCs w:val="28"/>
        </w:rPr>
        <w:t>.</w:t>
      </w:r>
    </w:p>
    <w:p w:rsidR="00CC0BF6" w:rsidRPr="00C569DE" w:rsidRDefault="00CC0BF6" w:rsidP="00C569DE">
      <w:pPr>
        <w:spacing w:after="0"/>
        <w:ind w:firstLine="709"/>
        <w:jc w:val="both"/>
        <w:rPr>
          <w:rFonts w:ascii="Times New Roman" w:hAnsi="Times New Roman" w:cs="Times New Roman"/>
          <w:sz w:val="28"/>
          <w:szCs w:val="28"/>
        </w:rPr>
      </w:pPr>
    </w:p>
    <w:p w:rsidR="003021A6" w:rsidRPr="004C4626" w:rsidRDefault="003021A6" w:rsidP="005F1CD8">
      <w:pPr>
        <w:pStyle w:val="a6"/>
        <w:numPr>
          <w:ilvl w:val="0"/>
          <w:numId w:val="19"/>
        </w:numPr>
        <w:shd w:val="clear" w:color="auto" w:fill="FFFFFF"/>
        <w:spacing w:after="0" w:line="240" w:lineRule="auto"/>
        <w:ind w:left="0" w:firstLine="0"/>
        <w:jc w:val="center"/>
        <w:rPr>
          <w:rFonts w:ascii="Times New Roman" w:eastAsia="Times New Roman" w:hAnsi="Times New Roman" w:cs="Times New Roman"/>
          <w:b/>
          <w:bCs/>
          <w:i/>
          <w:sz w:val="28"/>
          <w:szCs w:val="28"/>
        </w:rPr>
      </w:pPr>
      <w:r w:rsidRPr="004C4626">
        <w:rPr>
          <w:rFonts w:ascii="Times New Roman" w:eastAsia="Times New Roman" w:hAnsi="Times New Roman" w:cs="Times New Roman"/>
          <w:b/>
          <w:bCs/>
          <w:i/>
          <w:sz w:val="28"/>
          <w:szCs w:val="28"/>
        </w:rPr>
        <w:t>Ор</w:t>
      </w:r>
      <w:r w:rsidR="00354A0E" w:rsidRPr="004C4626">
        <w:rPr>
          <w:rFonts w:ascii="Times New Roman" w:eastAsia="Times New Roman" w:hAnsi="Times New Roman" w:cs="Times New Roman"/>
          <w:b/>
          <w:bCs/>
          <w:i/>
          <w:sz w:val="28"/>
          <w:szCs w:val="28"/>
        </w:rPr>
        <w:t>ганы управления, действующие в д</w:t>
      </w:r>
      <w:r w:rsidRPr="004C4626">
        <w:rPr>
          <w:rFonts w:ascii="Times New Roman" w:eastAsia="Times New Roman" w:hAnsi="Times New Roman" w:cs="Times New Roman"/>
          <w:b/>
          <w:bCs/>
          <w:i/>
          <w:sz w:val="28"/>
          <w:szCs w:val="28"/>
        </w:rPr>
        <w:t>етском саду</w:t>
      </w:r>
    </w:p>
    <w:p w:rsidR="003021A6" w:rsidRPr="003D3051" w:rsidRDefault="003021A6" w:rsidP="004C4626">
      <w:pPr>
        <w:widowControl w:val="0"/>
        <w:spacing w:after="0" w:line="240" w:lineRule="auto"/>
        <w:ind w:firstLine="709"/>
        <w:jc w:val="both"/>
        <w:rPr>
          <w:rFonts w:ascii="Times New Roman" w:hAnsi="Times New Roman" w:cs="Times New Roman"/>
          <w:sz w:val="28"/>
          <w:szCs w:val="28"/>
        </w:rPr>
      </w:pPr>
      <w:r w:rsidRPr="003D3051">
        <w:rPr>
          <w:rFonts w:ascii="Times New Roman" w:hAnsi="Times New Roman" w:cs="Times New Roman"/>
          <w:sz w:val="28"/>
          <w:szCs w:val="28"/>
        </w:rPr>
        <w:t>Структура и система управления соотве</w:t>
      </w:r>
      <w:r>
        <w:rPr>
          <w:rFonts w:ascii="Times New Roman" w:hAnsi="Times New Roman" w:cs="Times New Roman"/>
          <w:sz w:val="28"/>
          <w:szCs w:val="28"/>
        </w:rPr>
        <w:t>тствуют специфике деятельности д</w:t>
      </w:r>
      <w:r w:rsidRPr="003D3051">
        <w:rPr>
          <w:rFonts w:ascii="Times New Roman" w:hAnsi="Times New Roman" w:cs="Times New Roman"/>
          <w:sz w:val="28"/>
          <w:szCs w:val="28"/>
        </w:rPr>
        <w:t>етского сада.</w:t>
      </w:r>
    </w:p>
    <w:p w:rsidR="00587827" w:rsidRPr="00A80363" w:rsidRDefault="00587827" w:rsidP="004C4626">
      <w:pPr>
        <w:ind w:firstLine="709"/>
        <w:jc w:val="both"/>
        <w:rPr>
          <w:rFonts w:ascii="Times New Roman" w:hAnsi="Times New Roman" w:cs="Times New Roman"/>
          <w:sz w:val="28"/>
          <w:szCs w:val="28"/>
        </w:rPr>
      </w:pPr>
      <w:r w:rsidRPr="00A80363">
        <w:rPr>
          <w:rFonts w:ascii="Times New Roman" w:hAnsi="Times New Roman" w:cs="Times New Roman"/>
          <w:sz w:val="28"/>
          <w:szCs w:val="28"/>
        </w:rPr>
        <w:t>Деятельность ДОУ осуществляется на основании Федерального закона «Об образовании» от 21.12.2012 №273-ФЗ, Приказа Министерства образования и науки Российской Федерации (</w:t>
      </w:r>
      <w:proofErr w:type="spellStart"/>
      <w:r w:rsidRPr="00A80363">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России) от 30 августа 2013 г. №</w:t>
      </w:r>
      <w:r w:rsidRPr="00A80363">
        <w:rPr>
          <w:rFonts w:ascii="Times New Roman" w:hAnsi="Times New Roman" w:cs="Times New Roman"/>
          <w:sz w:val="28"/>
          <w:szCs w:val="28"/>
        </w:rPr>
        <w:t xml:space="preserve"> 1014 «Об утверждении Порядка организации и осуществления образовательной деятельности по основным о</w:t>
      </w:r>
      <w:r>
        <w:rPr>
          <w:rFonts w:ascii="Times New Roman" w:hAnsi="Times New Roman" w:cs="Times New Roman"/>
          <w:sz w:val="28"/>
          <w:szCs w:val="28"/>
        </w:rPr>
        <w:t xml:space="preserve">бщеобразовательным программам – </w:t>
      </w:r>
      <w:r w:rsidRPr="00A80363">
        <w:rPr>
          <w:rFonts w:ascii="Times New Roman" w:hAnsi="Times New Roman" w:cs="Times New Roman"/>
          <w:sz w:val="28"/>
          <w:szCs w:val="28"/>
        </w:rPr>
        <w:t>образовательным программам дошкольного образов</w:t>
      </w:r>
      <w:r>
        <w:rPr>
          <w:rFonts w:ascii="Times New Roman" w:hAnsi="Times New Roman" w:cs="Times New Roman"/>
          <w:sz w:val="28"/>
          <w:szCs w:val="28"/>
        </w:rPr>
        <w:t>ания», Международной «Конвенции о правах ребенка», «Декларации прав ребенка», «Конституции РФ», Закона</w:t>
      </w:r>
      <w:r w:rsidRPr="00A80363">
        <w:rPr>
          <w:rFonts w:ascii="Times New Roman" w:hAnsi="Times New Roman" w:cs="Times New Roman"/>
          <w:sz w:val="28"/>
          <w:szCs w:val="28"/>
        </w:rPr>
        <w:t xml:space="preserve"> РФ «Об основных гарантиях ребенка в РФ», Постановлений Министерства об</w:t>
      </w:r>
      <w:r>
        <w:rPr>
          <w:rFonts w:ascii="Times New Roman" w:hAnsi="Times New Roman" w:cs="Times New Roman"/>
          <w:sz w:val="28"/>
          <w:szCs w:val="28"/>
        </w:rPr>
        <w:t>разования Российской Федерации,</w:t>
      </w:r>
      <w:r w:rsidRPr="00A80363">
        <w:rPr>
          <w:rFonts w:ascii="Times New Roman" w:hAnsi="Times New Roman" w:cs="Times New Roman"/>
          <w:sz w:val="28"/>
          <w:szCs w:val="28"/>
        </w:rPr>
        <w:t xml:space="preserve"> Устава детског</w:t>
      </w:r>
      <w:r>
        <w:rPr>
          <w:rFonts w:ascii="Times New Roman" w:hAnsi="Times New Roman" w:cs="Times New Roman"/>
          <w:sz w:val="28"/>
          <w:szCs w:val="28"/>
        </w:rPr>
        <w:t>о сада, собственными традициями</w:t>
      </w:r>
      <w:r w:rsidRPr="00A80363">
        <w:rPr>
          <w:rFonts w:ascii="Times New Roman" w:hAnsi="Times New Roman" w:cs="Times New Roman"/>
          <w:sz w:val="28"/>
          <w:szCs w:val="28"/>
        </w:rPr>
        <w:t xml:space="preserve"> </w:t>
      </w:r>
      <w:r>
        <w:rPr>
          <w:rFonts w:ascii="Times New Roman" w:hAnsi="Times New Roman" w:cs="Times New Roman"/>
          <w:sz w:val="28"/>
          <w:szCs w:val="28"/>
        </w:rPr>
        <w:t>дошкольного учреждения, а также</w:t>
      </w:r>
      <w:r w:rsidRPr="00A80363">
        <w:rPr>
          <w:rFonts w:ascii="Times New Roman" w:hAnsi="Times New Roman" w:cs="Times New Roman"/>
          <w:sz w:val="28"/>
          <w:szCs w:val="28"/>
        </w:rPr>
        <w:t xml:space="preserve"> на основании локальных документов.</w:t>
      </w:r>
    </w:p>
    <w:p w:rsidR="00587827" w:rsidRPr="005F1CD8" w:rsidRDefault="00587827" w:rsidP="005F1CD8">
      <w:pPr>
        <w:pStyle w:val="a6"/>
        <w:numPr>
          <w:ilvl w:val="0"/>
          <w:numId w:val="19"/>
        </w:numPr>
        <w:spacing w:after="0"/>
        <w:ind w:left="0" w:firstLine="709"/>
        <w:jc w:val="both"/>
        <w:rPr>
          <w:rFonts w:ascii="Times New Roman" w:hAnsi="Times New Roman" w:cs="Times New Roman"/>
          <w:sz w:val="28"/>
          <w:szCs w:val="28"/>
        </w:rPr>
      </w:pPr>
      <w:r w:rsidRPr="005F1CD8">
        <w:rPr>
          <w:rFonts w:ascii="Times New Roman" w:hAnsi="Times New Roman" w:cs="Times New Roman"/>
          <w:b/>
          <w:bCs/>
          <w:sz w:val="28"/>
          <w:szCs w:val="28"/>
        </w:rPr>
        <w:t xml:space="preserve">Кадровый состава педагогических </w:t>
      </w:r>
      <w:r w:rsidR="00C569DE" w:rsidRPr="005F1CD8">
        <w:rPr>
          <w:rFonts w:ascii="Times New Roman" w:hAnsi="Times New Roman" w:cs="Times New Roman"/>
          <w:b/>
          <w:bCs/>
          <w:sz w:val="28"/>
          <w:szCs w:val="28"/>
        </w:rPr>
        <w:t>работников</w:t>
      </w:r>
      <w:r w:rsidRPr="005F1CD8">
        <w:rPr>
          <w:rFonts w:ascii="Times New Roman" w:hAnsi="Times New Roman" w:cs="Times New Roman"/>
          <w:b/>
          <w:bCs/>
          <w:sz w:val="28"/>
          <w:szCs w:val="28"/>
        </w:rPr>
        <w:t xml:space="preserve"> и вспомогательного персонала</w:t>
      </w:r>
      <w:r w:rsidRPr="005F1CD8">
        <w:rPr>
          <w:rFonts w:ascii="Times New Roman" w:hAnsi="Times New Roman" w:cs="Times New Roman"/>
          <w:sz w:val="28"/>
          <w:szCs w:val="28"/>
        </w:rPr>
        <w:t>.</w:t>
      </w:r>
    </w:p>
    <w:p w:rsidR="00C90212" w:rsidRDefault="00BF697A" w:rsidP="00C90212">
      <w:pPr>
        <w:spacing w:after="0"/>
        <w:ind w:firstLine="709"/>
        <w:jc w:val="both"/>
        <w:rPr>
          <w:rFonts w:ascii="Times New Roman" w:hAnsi="Times New Roman" w:cs="Times New Roman"/>
          <w:sz w:val="28"/>
          <w:szCs w:val="28"/>
        </w:rPr>
      </w:pPr>
      <w:r w:rsidRPr="000D7681">
        <w:rPr>
          <w:rFonts w:ascii="Times New Roman" w:hAnsi="Times New Roman" w:cs="Times New Roman"/>
          <w:sz w:val="28"/>
          <w:szCs w:val="28"/>
        </w:rPr>
        <w:t xml:space="preserve">Детский сад </w:t>
      </w:r>
      <w:r w:rsidRPr="00C569DE">
        <w:rPr>
          <w:rFonts w:ascii="Times New Roman" w:hAnsi="Times New Roman" w:cs="Times New Roman"/>
          <w:sz w:val="28"/>
          <w:szCs w:val="28"/>
        </w:rPr>
        <w:t>укомплектован педагогами на 100 % согласно</w:t>
      </w:r>
      <w:r w:rsidR="007028F8" w:rsidRPr="00C569DE">
        <w:rPr>
          <w:rFonts w:ascii="Times New Roman" w:hAnsi="Times New Roman" w:cs="Times New Roman"/>
          <w:sz w:val="28"/>
          <w:szCs w:val="28"/>
        </w:rPr>
        <w:t xml:space="preserve"> штатному расписанию</w:t>
      </w:r>
      <w:r w:rsidRPr="00C569DE">
        <w:rPr>
          <w:rFonts w:ascii="Times New Roman" w:hAnsi="Times New Roman" w:cs="Times New Roman"/>
          <w:sz w:val="28"/>
          <w:szCs w:val="28"/>
        </w:rPr>
        <w:t xml:space="preserve">. </w:t>
      </w:r>
      <w:r w:rsidR="00C90212" w:rsidRPr="00C569DE">
        <w:rPr>
          <w:rFonts w:ascii="Times New Roman" w:hAnsi="Times New Roman" w:cs="Times New Roman"/>
          <w:sz w:val="28"/>
          <w:szCs w:val="28"/>
        </w:rPr>
        <w:t>Штат ДОУ состоит из 9</w:t>
      </w:r>
      <w:r w:rsidR="00C569DE" w:rsidRPr="00C569DE">
        <w:rPr>
          <w:rFonts w:ascii="Times New Roman" w:hAnsi="Times New Roman" w:cs="Times New Roman"/>
          <w:sz w:val="28"/>
          <w:szCs w:val="28"/>
        </w:rPr>
        <w:t>0</w:t>
      </w:r>
      <w:r w:rsidR="00C90212" w:rsidRPr="00C569DE">
        <w:rPr>
          <w:rFonts w:ascii="Times New Roman" w:hAnsi="Times New Roman" w:cs="Times New Roman"/>
          <w:sz w:val="28"/>
          <w:szCs w:val="28"/>
        </w:rPr>
        <w:t xml:space="preserve"> сотрудника из них 30 – педагогические работники, 61 – административный, учебно-вспомогательный и обслуживающий персонал. Педагогический персонал представлен следующими штатными единицами: старший воспитатель, 24 воспитателя, педагог-психолог, музыкальный руководитель, учитель-логопед, инструктор по физической культуре, педагог дополнительного образования. </w:t>
      </w:r>
      <w:r w:rsidRPr="00C569DE">
        <w:rPr>
          <w:rFonts w:ascii="Times New Roman" w:hAnsi="Times New Roman" w:cs="Times New Roman"/>
          <w:sz w:val="28"/>
          <w:szCs w:val="28"/>
        </w:rPr>
        <w:t xml:space="preserve">Педагогический коллектив детского сада насчитывает 6 специалистов. </w:t>
      </w:r>
      <w:r w:rsidR="00C90212" w:rsidRPr="00C569DE">
        <w:rPr>
          <w:rFonts w:ascii="Times New Roman" w:hAnsi="Times New Roman" w:cs="Times New Roman"/>
          <w:sz w:val="28"/>
          <w:szCs w:val="28"/>
        </w:rPr>
        <w:t xml:space="preserve">Высшее образование имеют </w:t>
      </w:r>
      <w:r w:rsidR="00A14697">
        <w:rPr>
          <w:rFonts w:ascii="Times New Roman" w:hAnsi="Times New Roman" w:cs="Times New Roman"/>
          <w:sz w:val="28"/>
          <w:szCs w:val="28"/>
        </w:rPr>
        <w:t>-</w:t>
      </w:r>
      <w:r w:rsidR="00C90212" w:rsidRPr="00C569DE">
        <w:rPr>
          <w:rFonts w:ascii="Times New Roman" w:hAnsi="Times New Roman" w:cs="Times New Roman"/>
          <w:sz w:val="28"/>
          <w:szCs w:val="28"/>
        </w:rPr>
        <w:t>1</w:t>
      </w:r>
      <w:r w:rsidR="00C569DE" w:rsidRPr="00C569DE">
        <w:rPr>
          <w:rFonts w:ascii="Times New Roman" w:hAnsi="Times New Roman" w:cs="Times New Roman"/>
          <w:sz w:val="28"/>
          <w:szCs w:val="28"/>
        </w:rPr>
        <w:t>8</w:t>
      </w:r>
      <w:r w:rsidR="005F1CD8">
        <w:rPr>
          <w:rFonts w:ascii="Times New Roman" w:hAnsi="Times New Roman" w:cs="Times New Roman"/>
          <w:sz w:val="28"/>
          <w:szCs w:val="28"/>
        </w:rPr>
        <w:t xml:space="preserve"> </w:t>
      </w:r>
      <w:r w:rsidR="00C90212" w:rsidRPr="00C569DE">
        <w:rPr>
          <w:rFonts w:ascii="Times New Roman" w:hAnsi="Times New Roman" w:cs="Times New Roman"/>
          <w:sz w:val="28"/>
          <w:szCs w:val="28"/>
        </w:rPr>
        <w:t>педагогов, 1</w:t>
      </w:r>
      <w:r w:rsidR="00C569DE" w:rsidRPr="00C569DE">
        <w:rPr>
          <w:rFonts w:ascii="Times New Roman" w:hAnsi="Times New Roman" w:cs="Times New Roman"/>
          <w:sz w:val="28"/>
          <w:szCs w:val="28"/>
        </w:rPr>
        <w:t>2</w:t>
      </w:r>
      <w:r w:rsidR="00C90212" w:rsidRPr="00C569DE">
        <w:rPr>
          <w:rFonts w:ascii="Times New Roman" w:hAnsi="Times New Roman" w:cs="Times New Roman"/>
          <w:sz w:val="28"/>
          <w:szCs w:val="28"/>
        </w:rPr>
        <w:t xml:space="preserve"> – среднее специальное.</w:t>
      </w:r>
      <w:r w:rsidR="00C90212">
        <w:rPr>
          <w:rFonts w:ascii="Times New Roman" w:hAnsi="Times New Roman" w:cs="Times New Roman"/>
          <w:sz w:val="28"/>
          <w:szCs w:val="28"/>
        </w:rPr>
        <w:t xml:space="preserve"> </w:t>
      </w:r>
    </w:p>
    <w:p w:rsidR="00750E6C" w:rsidRDefault="00C90212" w:rsidP="00750E6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201</w:t>
      </w:r>
      <w:r w:rsidR="00465127">
        <w:rPr>
          <w:rFonts w:ascii="Times New Roman" w:hAnsi="Times New Roman" w:cs="Times New Roman"/>
          <w:sz w:val="28"/>
          <w:szCs w:val="28"/>
        </w:rPr>
        <w:t>9</w:t>
      </w:r>
      <w:r>
        <w:rPr>
          <w:rFonts w:ascii="Times New Roman" w:hAnsi="Times New Roman" w:cs="Times New Roman"/>
          <w:sz w:val="28"/>
          <w:szCs w:val="28"/>
        </w:rPr>
        <w:t>-20</w:t>
      </w:r>
      <w:r w:rsidR="00465127">
        <w:rPr>
          <w:rFonts w:ascii="Times New Roman" w:hAnsi="Times New Roman" w:cs="Times New Roman"/>
          <w:sz w:val="28"/>
          <w:szCs w:val="28"/>
        </w:rPr>
        <w:t>20</w:t>
      </w:r>
      <w:r>
        <w:rPr>
          <w:rFonts w:ascii="Times New Roman" w:hAnsi="Times New Roman" w:cs="Times New Roman"/>
          <w:sz w:val="28"/>
          <w:szCs w:val="28"/>
        </w:rPr>
        <w:t xml:space="preserve"> </w:t>
      </w:r>
      <w:r w:rsidR="00750E6C">
        <w:rPr>
          <w:rFonts w:ascii="Times New Roman" w:hAnsi="Times New Roman" w:cs="Times New Roman"/>
          <w:sz w:val="28"/>
          <w:szCs w:val="28"/>
        </w:rPr>
        <w:t xml:space="preserve">учебном году аттестацию на соответствии занимаемой должности прошли 3 - </w:t>
      </w:r>
      <w:r w:rsidR="00750E6C" w:rsidRPr="003D3051">
        <w:rPr>
          <w:rFonts w:ascii="Times New Roman" w:hAnsi="Times New Roman" w:cs="Times New Roman"/>
          <w:sz w:val="28"/>
          <w:szCs w:val="28"/>
        </w:rPr>
        <w:t>педагог</w:t>
      </w:r>
      <w:r w:rsidR="00750E6C">
        <w:rPr>
          <w:rFonts w:ascii="Times New Roman" w:hAnsi="Times New Roman" w:cs="Times New Roman"/>
          <w:sz w:val="28"/>
          <w:szCs w:val="28"/>
        </w:rPr>
        <w:t>ических работника;</w:t>
      </w:r>
    </w:p>
    <w:p w:rsidR="00750E6C" w:rsidRDefault="00C90212" w:rsidP="00F662D0">
      <w:pPr>
        <w:spacing w:after="43"/>
        <w:ind w:left="158" w:right="187" w:firstLine="485"/>
        <w:rPr>
          <w:rFonts w:ascii="Times New Roman" w:hAnsi="Times New Roman" w:cs="Times New Roman"/>
          <w:sz w:val="28"/>
          <w:szCs w:val="28"/>
        </w:rPr>
      </w:pPr>
      <w:r w:rsidRPr="00A80363">
        <w:rPr>
          <w:rFonts w:ascii="Times New Roman" w:hAnsi="Times New Roman" w:cs="Times New Roman"/>
          <w:sz w:val="28"/>
          <w:szCs w:val="28"/>
        </w:rPr>
        <w:t>повыси</w:t>
      </w:r>
      <w:r w:rsidR="00465127">
        <w:rPr>
          <w:rFonts w:ascii="Times New Roman" w:hAnsi="Times New Roman" w:cs="Times New Roman"/>
          <w:sz w:val="28"/>
          <w:szCs w:val="28"/>
        </w:rPr>
        <w:t xml:space="preserve">ли </w:t>
      </w:r>
      <w:r w:rsidRPr="00A80363">
        <w:rPr>
          <w:rFonts w:ascii="Times New Roman" w:hAnsi="Times New Roman" w:cs="Times New Roman"/>
          <w:sz w:val="28"/>
          <w:szCs w:val="28"/>
        </w:rPr>
        <w:t>свою квалификационную катего</w:t>
      </w:r>
      <w:r>
        <w:rPr>
          <w:rFonts w:ascii="Times New Roman" w:hAnsi="Times New Roman" w:cs="Times New Roman"/>
          <w:sz w:val="28"/>
          <w:szCs w:val="28"/>
        </w:rPr>
        <w:t>рию</w:t>
      </w:r>
      <w:r w:rsidR="00465127">
        <w:rPr>
          <w:rFonts w:ascii="Times New Roman" w:hAnsi="Times New Roman" w:cs="Times New Roman"/>
          <w:sz w:val="28"/>
          <w:szCs w:val="28"/>
        </w:rPr>
        <w:t xml:space="preserve"> </w:t>
      </w:r>
      <w:r w:rsidR="00F662D0">
        <w:rPr>
          <w:rFonts w:ascii="Times New Roman" w:hAnsi="Times New Roman" w:cs="Times New Roman"/>
          <w:sz w:val="28"/>
          <w:szCs w:val="28"/>
        </w:rPr>
        <w:t>3</w:t>
      </w:r>
      <w:r w:rsidR="00750E6C">
        <w:rPr>
          <w:rFonts w:ascii="Times New Roman" w:hAnsi="Times New Roman" w:cs="Times New Roman"/>
          <w:sz w:val="28"/>
          <w:szCs w:val="28"/>
        </w:rPr>
        <w:t xml:space="preserve">-  </w:t>
      </w:r>
      <w:r w:rsidR="00750E6C" w:rsidRPr="003D3051">
        <w:rPr>
          <w:rFonts w:ascii="Times New Roman" w:hAnsi="Times New Roman" w:cs="Times New Roman"/>
          <w:sz w:val="28"/>
          <w:szCs w:val="28"/>
        </w:rPr>
        <w:t>педагог</w:t>
      </w:r>
      <w:r w:rsidR="00750E6C">
        <w:rPr>
          <w:rFonts w:ascii="Times New Roman" w:hAnsi="Times New Roman" w:cs="Times New Roman"/>
          <w:sz w:val="28"/>
          <w:szCs w:val="28"/>
        </w:rPr>
        <w:t xml:space="preserve">ических </w:t>
      </w:r>
    </w:p>
    <w:p w:rsidR="00750E6C" w:rsidRDefault="00BF697A" w:rsidP="00750E6C">
      <w:pPr>
        <w:spacing w:after="43"/>
        <w:ind w:left="158" w:right="187" w:firstLine="485"/>
        <w:rPr>
          <w:rFonts w:ascii="Times New Roman" w:hAnsi="Times New Roman" w:cs="Times New Roman"/>
          <w:sz w:val="28"/>
          <w:szCs w:val="28"/>
        </w:rPr>
      </w:pPr>
      <w:r w:rsidRPr="003D3051">
        <w:rPr>
          <w:rFonts w:ascii="Times New Roman" w:hAnsi="Times New Roman" w:cs="Times New Roman"/>
          <w:sz w:val="28"/>
          <w:szCs w:val="28"/>
        </w:rPr>
        <w:t>В 20</w:t>
      </w:r>
      <w:r w:rsidR="00EC42EA">
        <w:rPr>
          <w:rFonts w:ascii="Times New Roman" w:hAnsi="Times New Roman" w:cs="Times New Roman"/>
          <w:sz w:val="28"/>
          <w:szCs w:val="28"/>
        </w:rPr>
        <w:t>19-2020</w:t>
      </w:r>
      <w:r w:rsidRPr="003D3051">
        <w:rPr>
          <w:rFonts w:ascii="Times New Roman" w:hAnsi="Times New Roman" w:cs="Times New Roman"/>
          <w:sz w:val="28"/>
          <w:szCs w:val="28"/>
        </w:rPr>
        <w:t xml:space="preserve"> году</w:t>
      </w:r>
      <w:r>
        <w:rPr>
          <w:rFonts w:ascii="Times New Roman" w:hAnsi="Times New Roman" w:cs="Times New Roman"/>
          <w:sz w:val="28"/>
          <w:szCs w:val="28"/>
        </w:rPr>
        <w:t xml:space="preserve"> </w:t>
      </w:r>
      <w:r w:rsidR="00EC42EA">
        <w:rPr>
          <w:rFonts w:ascii="Times New Roman" w:hAnsi="Times New Roman" w:cs="Times New Roman"/>
          <w:sz w:val="28"/>
          <w:szCs w:val="28"/>
        </w:rPr>
        <w:t>30</w:t>
      </w:r>
      <w:r>
        <w:rPr>
          <w:rFonts w:ascii="Times New Roman" w:hAnsi="Times New Roman" w:cs="Times New Roman"/>
          <w:sz w:val="28"/>
          <w:szCs w:val="28"/>
        </w:rPr>
        <w:t xml:space="preserve"> </w:t>
      </w:r>
      <w:r w:rsidRPr="003D3051">
        <w:rPr>
          <w:rFonts w:ascii="Times New Roman" w:hAnsi="Times New Roman" w:cs="Times New Roman"/>
          <w:sz w:val="28"/>
          <w:szCs w:val="28"/>
        </w:rPr>
        <w:t>педагог</w:t>
      </w:r>
      <w:r>
        <w:rPr>
          <w:rFonts w:ascii="Times New Roman" w:hAnsi="Times New Roman" w:cs="Times New Roman"/>
          <w:sz w:val="28"/>
          <w:szCs w:val="28"/>
        </w:rPr>
        <w:t>ических работников прошли курсы повышения квалификации</w:t>
      </w:r>
      <w:r w:rsidR="00750E6C">
        <w:rPr>
          <w:rFonts w:ascii="Times New Roman" w:hAnsi="Times New Roman" w:cs="Times New Roman"/>
          <w:sz w:val="28"/>
          <w:szCs w:val="28"/>
        </w:rPr>
        <w:t>:</w:t>
      </w:r>
    </w:p>
    <w:p w:rsidR="00750E6C" w:rsidRPr="00BD6000" w:rsidRDefault="00750E6C" w:rsidP="00750E6C">
      <w:pPr>
        <w:pStyle w:val="c18"/>
        <w:spacing w:before="0" w:beforeAutospacing="0" w:after="0" w:afterAutospacing="0" w:line="276" w:lineRule="auto"/>
        <w:ind w:firstLine="709"/>
        <w:jc w:val="both"/>
        <w:rPr>
          <w:rStyle w:val="c1"/>
          <w:sz w:val="28"/>
          <w:szCs w:val="28"/>
        </w:rPr>
      </w:pPr>
      <w:r>
        <w:rPr>
          <w:rStyle w:val="c1"/>
          <w:sz w:val="28"/>
          <w:szCs w:val="28"/>
        </w:rPr>
        <w:t>- с</w:t>
      </w:r>
      <w:r w:rsidRPr="00BD6000">
        <w:rPr>
          <w:rStyle w:val="c1"/>
          <w:sz w:val="28"/>
          <w:szCs w:val="28"/>
        </w:rPr>
        <w:t xml:space="preserve"> </w:t>
      </w:r>
      <w:r>
        <w:rPr>
          <w:rStyle w:val="c1"/>
          <w:sz w:val="28"/>
          <w:szCs w:val="28"/>
        </w:rPr>
        <w:t>декабря</w:t>
      </w:r>
      <w:r w:rsidRPr="00BD6000">
        <w:rPr>
          <w:rStyle w:val="c1"/>
          <w:sz w:val="28"/>
          <w:szCs w:val="28"/>
        </w:rPr>
        <w:t xml:space="preserve"> по </w:t>
      </w:r>
      <w:r>
        <w:rPr>
          <w:rStyle w:val="c1"/>
          <w:sz w:val="28"/>
          <w:szCs w:val="28"/>
        </w:rPr>
        <w:t>март</w:t>
      </w:r>
      <w:r w:rsidRPr="00BD6000">
        <w:rPr>
          <w:rStyle w:val="c1"/>
          <w:sz w:val="28"/>
          <w:szCs w:val="28"/>
        </w:rPr>
        <w:t xml:space="preserve"> по очно-дистанционной форме прошли краткосрочные курсы повышения квалификации 14 педагогов, 3 помощники воспитателей обу</w:t>
      </w:r>
      <w:r w:rsidR="004C4626">
        <w:rPr>
          <w:rStyle w:val="c1"/>
          <w:sz w:val="28"/>
          <w:szCs w:val="28"/>
        </w:rPr>
        <w:t xml:space="preserve">чение проводилось организацией </w:t>
      </w:r>
      <w:r w:rsidRPr="00BD6000">
        <w:rPr>
          <w:rStyle w:val="c1"/>
          <w:sz w:val="28"/>
          <w:szCs w:val="28"/>
        </w:rPr>
        <w:t>Центр дополнительного профессионального образования «Экстерн» в количестве 72 часов</w:t>
      </w:r>
      <w:r>
        <w:rPr>
          <w:rStyle w:val="c1"/>
          <w:sz w:val="28"/>
          <w:szCs w:val="28"/>
        </w:rPr>
        <w:t>;</w:t>
      </w:r>
      <w:r w:rsidRPr="00BD6000">
        <w:rPr>
          <w:rStyle w:val="c1"/>
          <w:sz w:val="28"/>
          <w:szCs w:val="28"/>
        </w:rPr>
        <w:t xml:space="preserve"> </w:t>
      </w:r>
    </w:p>
    <w:p w:rsidR="00750E6C" w:rsidRPr="00BD6000" w:rsidRDefault="00750E6C" w:rsidP="00750E6C">
      <w:pPr>
        <w:pStyle w:val="c18"/>
        <w:spacing w:before="0" w:beforeAutospacing="0" w:after="0" w:afterAutospacing="0" w:line="276" w:lineRule="auto"/>
        <w:ind w:firstLine="709"/>
        <w:jc w:val="both"/>
        <w:rPr>
          <w:rStyle w:val="c1"/>
          <w:sz w:val="28"/>
          <w:szCs w:val="28"/>
        </w:rPr>
      </w:pPr>
      <w:r>
        <w:rPr>
          <w:rStyle w:val="c1"/>
          <w:sz w:val="28"/>
          <w:szCs w:val="28"/>
        </w:rPr>
        <w:lastRenderedPageBreak/>
        <w:t>-</w:t>
      </w:r>
      <w:r w:rsidRPr="00BD6000">
        <w:rPr>
          <w:rStyle w:val="c1"/>
          <w:sz w:val="28"/>
          <w:szCs w:val="28"/>
        </w:rPr>
        <w:t>30 пе</w:t>
      </w:r>
      <w:r w:rsidR="004C4626">
        <w:rPr>
          <w:rStyle w:val="c1"/>
          <w:sz w:val="28"/>
          <w:szCs w:val="28"/>
        </w:rPr>
        <w:t xml:space="preserve">дагогических работников прошли </w:t>
      </w:r>
      <w:r w:rsidRPr="00BD6000">
        <w:rPr>
          <w:rStyle w:val="c1"/>
          <w:sz w:val="28"/>
          <w:szCs w:val="28"/>
        </w:rPr>
        <w:t xml:space="preserve">курсы </w:t>
      </w:r>
      <w:proofErr w:type="spellStart"/>
      <w:r w:rsidRPr="00BD6000">
        <w:rPr>
          <w:rStyle w:val="c1"/>
          <w:sz w:val="28"/>
          <w:szCs w:val="28"/>
        </w:rPr>
        <w:t>вебинары</w:t>
      </w:r>
      <w:proofErr w:type="spellEnd"/>
      <w:r w:rsidRPr="00BD6000">
        <w:rPr>
          <w:rStyle w:val="c1"/>
          <w:sz w:val="28"/>
          <w:szCs w:val="28"/>
        </w:rPr>
        <w:t>, обу</w:t>
      </w:r>
      <w:r w:rsidR="00A14697">
        <w:rPr>
          <w:rStyle w:val="c1"/>
          <w:sz w:val="28"/>
          <w:szCs w:val="28"/>
        </w:rPr>
        <w:t xml:space="preserve">чение проводилось организацией </w:t>
      </w:r>
      <w:r w:rsidRPr="00BD6000">
        <w:rPr>
          <w:rStyle w:val="c1"/>
          <w:sz w:val="28"/>
          <w:szCs w:val="28"/>
        </w:rPr>
        <w:t>«Институт изучения детства, семьи и воспитания Российской академии образования»</w:t>
      </w:r>
      <w:r>
        <w:rPr>
          <w:rStyle w:val="c1"/>
          <w:sz w:val="28"/>
          <w:szCs w:val="28"/>
        </w:rPr>
        <w:t>;</w:t>
      </w:r>
    </w:p>
    <w:p w:rsidR="00750E6C" w:rsidRPr="00F662D0" w:rsidRDefault="00750E6C" w:rsidP="00750E6C">
      <w:pPr>
        <w:pStyle w:val="a6"/>
        <w:ind w:left="0" w:firstLine="709"/>
        <w:jc w:val="both"/>
        <w:rPr>
          <w:rStyle w:val="c1"/>
          <w:rFonts w:ascii="Times New Roman" w:hAnsi="Times New Roman" w:cs="Times New Roman"/>
          <w:sz w:val="28"/>
          <w:szCs w:val="28"/>
        </w:rPr>
      </w:pPr>
      <w:r w:rsidRPr="00F662D0">
        <w:rPr>
          <w:rStyle w:val="c1"/>
          <w:rFonts w:ascii="Times New Roman" w:hAnsi="Times New Roman" w:cs="Times New Roman"/>
          <w:sz w:val="28"/>
          <w:szCs w:val="28"/>
        </w:rPr>
        <w:t>-</w:t>
      </w:r>
      <w:r w:rsidR="00F662D0" w:rsidRPr="00F662D0">
        <w:rPr>
          <w:rFonts w:ascii="Times New Roman" w:hAnsi="Times New Roman" w:cs="Times New Roman"/>
          <w:sz w:val="28"/>
          <w:szCs w:val="28"/>
        </w:rPr>
        <w:t xml:space="preserve"> </w:t>
      </w:r>
      <w:r w:rsidR="00F662D0" w:rsidRPr="00F662D0">
        <w:rPr>
          <w:rFonts w:ascii="Times New Roman" w:hAnsi="Times New Roman" w:cs="Times New Roman"/>
          <w:sz w:val="28"/>
          <w:szCs w:val="28"/>
        </w:rPr>
        <w:t>в</w:t>
      </w:r>
      <w:r w:rsidR="00F662D0" w:rsidRPr="00F662D0">
        <w:rPr>
          <w:rFonts w:ascii="Times New Roman" w:hAnsi="Times New Roman" w:cs="Times New Roman"/>
          <w:sz w:val="28"/>
          <w:szCs w:val="28"/>
        </w:rPr>
        <w:t xml:space="preserve"> </w:t>
      </w:r>
      <w:r w:rsidR="00F662D0" w:rsidRPr="00F662D0">
        <w:rPr>
          <w:rFonts w:ascii="Times New Roman" w:hAnsi="Times New Roman" w:cs="Times New Roman"/>
          <w:sz w:val="28"/>
          <w:szCs w:val="28"/>
        </w:rPr>
        <w:t>период</w:t>
      </w:r>
      <w:r w:rsidR="00F662D0" w:rsidRPr="00F662D0">
        <w:rPr>
          <w:rFonts w:ascii="Times New Roman" w:hAnsi="Times New Roman" w:cs="Times New Roman"/>
          <w:sz w:val="28"/>
          <w:szCs w:val="28"/>
        </w:rPr>
        <w:t xml:space="preserve"> </w:t>
      </w:r>
      <w:r w:rsidR="00F662D0" w:rsidRPr="00F662D0">
        <w:rPr>
          <w:rFonts w:ascii="Times New Roman" w:hAnsi="Times New Roman" w:cs="Times New Roman"/>
          <w:sz w:val="28"/>
          <w:szCs w:val="28"/>
        </w:rPr>
        <w:t>самоизоляции</w:t>
      </w:r>
      <w:r w:rsidR="00F662D0" w:rsidRPr="00F662D0">
        <w:rPr>
          <w:rFonts w:ascii="Times New Roman" w:hAnsi="Times New Roman" w:cs="Times New Roman"/>
          <w:sz w:val="28"/>
          <w:szCs w:val="28"/>
        </w:rPr>
        <w:t xml:space="preserve"> </w:t>
      </w:r>
      <w:r w:rsidRPr="00F662D0">
        <w:rPr>
          <w:rStyle w:val="c1"/>
          <w:rFonts w:ascii="Times New Roman" w:hAnsi="Times New Roman" w:cs="Times New Roman"/>
          <w:sz w:val="28"/>
          <w:szCs w:val="28"/>
        </w:rPr>
        <w:t>4</w:t>
      </w:r>
      <w:r w:rsidR="00F662D0">
        <w:rPr>
          <w:rStyle w:val="c1"/>
          <w:rFonts w:ascii="Times New Roman" w:hAnsi="Times New Roman" w:cs="Times New Roman"/>
          <w:sz w:val="28"/>
          <w:szCs w:val="28"/>
        </w:rPr>
        <w:t xml:space="preserve"> -</w:t>
      </w:r>
      <w:r w:rsidRPr="00F662D0">
        <w:rPr>
          <w:rStyle w:val="c1"/>
          <w:rFonts w:ascii="Times New Roman" w:hAnsi="Times New Roman" w:cs="Times New Roman"/>
          <w:sz w:val="28"/>
          <w:szCs w:val="28"/>
        </w:rPr>
        <w:t xml:space="preserve"> воспитателя прошли курсы повышении квалификации, обу</w:t>
      </w:r>
      <w:r w:rsidR="00A14697" w:rsidRPr="00F662D0">
        <w:rPr>
          <w:rStyle w:val="c1"/>
          <w:rFonts w:ascii="Times New Roman" w:hAnsi="Times New Roman" w:cs="Times New Roman"/>
          <w:sz w:val="28"/>
          <w:szCs w:val="28"/>
        </w:rPr>
        <w:t xml:space="preserve">чение проводилось организацией </w:t>
      </w:r>
      <w:r w:rsidRPr="00F662D0">
        <w:rPr>
          <w:rStyle w:val="c1"/>
          <w:rFonts w:ascii="Times New Roman" w:hAnsi="Times New Roman" w:cs="Times New Roman"/>
          <w:sz w:val="28"/>
          <w:szCs w:val="28"/>
        </w:rPr>
        <w:t xml:space="preserve">Ростовская область институт повышения квалификации; </w:t>
      </w:r>
    </w:p>
    <w:p w:rsidR="00750E6C" w:rsidRDefault="00750E6C" w:rsidP="00750E6C">
      <w:pPr>
        <w:pStyle w:val="a6"/>
        <w:ind w:left="0" w:firstLine="709"/>
        <w:jc w:val="both"/>
        <w:rPr>
          <w:rStyle w:val="misspellmessage"/>
          <w:rFonts w:ascii="Times New Roman" w:hAnsi="Times New Roman"/>
          <w:sz w:val="28"/>
          <w:szCs w:val="28"/>
        </w:rPr>
      </w:pPr>
      <w:r>
        <w:rPr>
          <w:rStyle w:val="misspellmessage"/>
          <w:rFonts w:ascii="Times New Roman" w:hAnsi="Times New Roman"/>
          <w:sz w:val="28"/>
          <w:szCs w:val="28"/>
        </w:rPr>
        <w:t xml:space="preserve">- с апреля по май прошли курсы повышении квалификации по теме: </w:t>
      </w:r>
    </w:p>
    <w:p w:rsidR="00750E6C" w:rsidRDefault="00750E6C" w:rsidP="00750E6C">
      <w:pPr>
        <w:pStyle w:val="a6"/>
        <w:spacing w:after="0"/>
        <w:ind w:left="0" w:firstLine="709"/>
        <w:jc w:val="both"/>
        <w:rPr>
          <w:rStyle w:val="misspellmessage"/>
          <w:rFonts w:ascii="Times New Roman" w:hAnsi="Times New Roman"/>
          <w:sz w:val="28"/>
          <w:szCs w:val="28"/>
        </w:rPr>
      </w:pPr>
      <w:r>
        <w:rPr>
          <w:rStyle w:val="misspellmessage"/>
          <w:rFonts w:ascii="Times New Roman" w:hAnsi="Times New Roman"/>
          <w:sz w:val="28"/>
          <w:szCs w:val="28"/>
        </w:rPr>
        <w:t xml:space="preserve">-«Профилактика </w:t>
      </w:r>
      <w:proofErr w:type="spellStart"/>
      <w:r>
        <w:rPr>
          <w:rStyle w:val="misspellmessage"/>
          <w:rFonts w:ascii="Times New Roman" w:hAnsi="Times New Roman"/>
          <w:sz w:val="28"/>
          <w:szCs w:val="28"/>
        </w:rPr>
        <w:t>коронавируса</w:t>
      </w:r>
      <w:proofErr w:type="spellEnd"/>
      <w:r>
        <w:rPr>
          <w:rStyle w:val="misspellmessage"/>
          <w:rFonts w:ascii="Times New Roman" w:hAnsi="Times New Roman"/>
          <w:sz w:val="28"/>
          <w:szCs w:val="28"/>
        </w:rPr>
        <w:t xml:space="preserve"> гриппа, и других острых респираторных вирусных инфекций в общео</w:t>
      </w:r>
      <w:r w:rsidR="00A14697">
        <w:rPr>
          <w:rStyle w:val="misspellmessage"/>
          <w:rFonts w:ascii="Times New Roman" w:hAnsi="Times New Roman"/>
          <w:sz w:val="28"/>
          <w:szCs w:val="28"/>
        </w:rPr>
        <w:t xml:space="preserve">бразовательных организациях» в </w:t>
      </w:r>
      <w:r>
        <w:rPr>
          <w:rStyle w:val="misspellmessage"/>
          <w:rFonts w:ascii="Times New Roman" w:hAnsi="Times New Roman"/>
          <w:sz w:val="28"/>
          <w:szCs w:val="28"/>
        </w:rPr>
        <w:t>объеме 16 часов;</w:t>
      </w:r>
    </w:p>
    <w:p w:rsidR="00750E6C" w:rsidRPr="00525260" w:rsidRDefault="00A14697" w:rsidP="00750E6C">
      <w:pPr>
        <w:pStyle w:val="a6"/>
        <w:spacing w:after="0"/>
        <w:ind w:left="0" w:firstLine="709"/>
        <w:jc w:val="both"/>
        <w:rPr>
          <w:rFonts w:ascii="Times New Roman" w:hAnsi="Times New Roman"/>
          <w:sz w:val="28"/>
          <w:szCs w:val="28"/>
        </w:rPr>
      </w:pPr>
      <w:r>
        <w:rPr>
          <w:rStyle w:val="misspellmessage"/>
          <w:rFonts w:ascii="Times New Roman" w:hAnsi="Times New Roman"/>
          <w:sz w:val="28"/>
          <w:szCs w:val="28"/>
        </w:rPr>
        <w:t xml:space="preserve">-«Основы </w:t>
      </w:r>
      <w:r w:rsidR="00750E6C">
        <w:rPr>
          <w:rStyle w:val="misspellmessage"/>
          <w:rFonts w:ascii="Times New Roman" w:hAnsi="Times New Roman"/>
          <w:sz w:val="28"/>
          <w:szCs w:val="28"/>
        </w:rPr>
        <w:t>обеспечен</w:t>
      </w:r>
      <w:r>
        <w:rPr>
          <w:rStyle w:val="misspellmessage"/>
          <w:rFonts w:ascii="Times New Roman" w:hAnsi="Times New Roman"/>
          <w:sz w:val="28"/>
          <w:szCs w:val="28"/>
        </w:rPr>
        <w:t xml:space="preserve">ия информационной безопасности </w:t>
      </w:r>
      <w:r w:rsidR="00750E6C">
        <w:rPr>
          <w:rStyle w:val="misspellmessage"/>
          <w:rFonts w:ascii="Times New Roman" w:hAnsi="Times New Roman"/>
          <w:sz w:val="28"/>
          <w:szCs w:val="28"/>
        </w:rPr>
        <w:t xml:space="preserve">детей» в объеме 22 часов. </w:t>
      </w:r>
    </w:p>
    <w:p w:rsidR="00750E6C" w:rsidRPr="00F9528B" w:rsidRDefault="00750E6C" w:rsidP="00750E6C">
      <w:pPr>
        <w:spacing w:after="0" w:line="240" w:lineRule="auto"/>
        <w:ind w:firstLine="709"/>
        <w:jc w:val="both"/>
        <w:rPr>
          <w:rFonts w:ascii="Times New Roman" w:hAnsi="Times New Roman"/>
          <w:sz w:val="28"/>
          <w:szCs w:val="26"/>
        </w:rPr>
      </w:pPr>
      <w:r>
        <w:rPr>
          <w:rFonts w:ascii="Times New Roman" w:hAnsi="Times New Roman"/>
          <w:sz w:val="28"/>
          <w:szCs w:val="26"/>
        </w:rPr>
        <w:t>В</w:t>
      </w:r>
      <w:r w:rsidRPr="00F9528B">
        <w:rPr>
          <w:rFonts w:ascii="Times New Roman" w:hAnsi="Times New Roman"/>
          <w:sz w:val="28"/>
          <w:szCs w:val="26"/>
        </w:rPr>
        <w:t xml:space="preserve"> феврале 2020 г. проходил Всероссийский Муниципальный этап «Воспитатель года-2020»</w:t>
      </w:r>
      <w:r w:rsidR="00A14697">
        <w:rPr>
          <w:rFonts w:ascii="Times New Roman" w:hAnsi="Times New Roman"/>
          <w:sz w:val="28"/>
          <w:szCs w:val="26"/>
        </w:rPr>
        <w:t xml:space="preserve">, участие в конкурсе принимала </w:t>
      </w:r>
      <w:r w:rsidRPr="00F9528B">
        <w:rPr>
          <w:rFonts w:ascii="Times New Roman" w:hAnsi="Times New Roman"/>
          <w:sz w:val="28"/>
          <w:szCs w:val="26"/>
        </w:rPr>
        <w:t xml:space="preserve">воспитатель средней группы «Гномики» </w:t>
      </w:r>
      <w:proofErr w:type="spellStart"/>
      <w:r w:rsidRPr="00F9528B">
        <w:rPr>
          <w:rFonts w:ascii="Times New Roman" w:hAnsi="Times New Roman"/>
          <w:sz w:val="28"/>
          <w:szCs w:val="26"/>
        </w:rPr>
        <w:t>Бушурова</w:t>
      </w:r>
      <w:proofErr w:type="spellEnd"/>
      <w:r w:rsidRPr="00F9528B">
        <w:rPr>
          <w:rFonts w:ascii="Times New Roman" w:hAnsi="Times New Roman"/>
          <w:sz w:val="28"/>
          <w:szCs w:val="26"/>
        </w:rPr>
        <w:t xml:space="preserve"> </w:t>
      </w:r>
      <w:proofErr w:type="spellStart"/>
      <w:r w:rsidRPr="00F9528B">
        <w:rPr>
          <w:rFonts w:ascii="Times New Roman" w:hAnsi="Times New Roman"/>
          <w:sz w:val="28"/>
          <w:szCs w:val="26"/>
        </w:rPr>
        <w:t>Кебира</w:t>
      </w:r>
      <w:proofErr w:type="spellEnd"/>
      <w:r w:rsidRPr="00F9528B">
        <w:rPr>
          <w:rFonts w:ascii="Times New Roman" w:hAnsi="Times New Roman"/>
          <w:sz w:val="28"/>
          <w:szCs w:val="26"/>
        </w:rPr>
        <w:t xml:space="preserve"> </w:t>
      </w:r>
      <w:proofErr w:type="spellStart"/>
      <w:r w:rsidRPr="00F9528B">
        <w:rPr>
          <w:rFonts w:ascii="Times New Roman" w:hAnsi="Times New Roman"/>
          <w:sz w:val="28"/>
          <w:szCs w:val="26"/>
        </w:rPr>
        <w:t>Майрбековна</w:t>
      </w:r>
      <w:proofErr w:type="spellEnd"/>
      <w:r w:rsidRPr="00F9528B">
        <w:rPr>
          <w:rFonts w:ascii="Times New Roman" w:hAnsi="Times New Roman"/>
          <w:sz w:val="28"/>
          <w:szCs w:val="26"/>
        </w:rPr>
        <w:t>.</w:t>
      </w:r>
    </w:p>
    <w:p w:rsidR="00750E6C" w:rsidRPr="00C569DE" w:rsidRDefault="00750E6C" w:rsidP="00C569DE">
      <w:pPr>
        <w:spacing w:after="43"/>
        <w:ind w:left="158" w:right="187" w:firstLine="485"/>
        <w:rPr>
          <w:rFonts w:ascii="Times New Roman" w:eastAsia="Times New Roman" w:hAnsi="Times New Roman" w:cs="Times New Roman"/>
        </w:rPr>
      </w:pPr>
      <w:r w:rsidRPr="00750E6C">
        <w:rPr>
          <w:rFonts w:ascii="Times New Roman" w:eastAsia="Times New Roman" w:hAnsi="Times New Roman" w:cs="Times New Roman"/>
        </w:rPr>
        <w:t xml:space="preserve"> </w:t>
      </w:r>
    </w:p>
    <w:p w:rsidR="00AE3AD8" w:rsidRPr="00AE3AD8" w:rsidRDefault="00AE3AD8" w:rsidP="00AE3AD8">
      <w:pPr>
        <w:ind w:left="158" w:right="187" w:firstLine="423"/>
        <w:jc w:val="both"/>
        <w:rPr>
          <w:sz w:val="28"/>
        </w:rPr>
      </w:pPr>
      <w:r w:rsidRPr="00AE3AD8">
        <w:rPr>
          <w:rFonts w:ascii="Times New Roman" w:eastAsia="Times New Roman" w:hAnsi="Times New Roman" w:cs="Times New Roman"/>
          <w:sz w:val="28"/>
        </w:rPr>
        <w:t>Работа педагогических работников с детьми строилась с учётом планирования педагогического процесса, предусматривающего индивидуальную работу с детьми, согласно требованиям, предъявленным к разным возрастным группам. Учреждение обеспечивает выполнение базового дошкольного уровня образования по всем направлениям развития ребёнка.</w:t>
      </w:r>
    </w:p>
    <w:p w:rsidR="00AE3AD8" w:rsidRPr="00AE3AD8" w:rsidRDefault="00AE3AD8" w:rsidP="00AE3AD8">
      <w:pPr>
        <w:ind w:left="158" w:right="187" w:firstLine="427"/>
        <w:jc w:val="both"/>
        <w:rPr>
          <w:sz w:val="28"/>
          <w:szCs w:val="28"/>
        </w:rPr>
      </w:pPr>
      <w:r w:rsidRPr="00AE3AD8">
        <w:rPr>
          <w:rFonts w:ascii="Times New Roman" w:eastAsia="Times New Roman" w:hAnsi="Times New Roman" w:cs="Times New Roman"/>
          <w:sz w:val="28"/>
        </w:rPr>
        <w:t>В соответствии с требованиями ФГОС ДО в учреждении создана предметно — пространственная развивающая среда, обеспечивающая реализацию основной общеобразовательной программы дошкольного образования. Во всех возрастных группах учреждения созданы игровые зоны, уголки природы, национальные уголки, социальные уголки во всех старших группах, музыкальные и физкультурные уголки, уголки уединения, уголки экспериментальной деятельности. Имеются сюжетно-ролевые игры: парикмахерская, м</w:t>
      </w:r>
      <w:r w:rsidR="00A14697">
        <w:rPr>
          <w:rFonts w:ascii="Times New Roman" w:eastAsia="Times New Roman" w:hAnsi="Times New Roman" w:cs="Times New Roman"/>
          <w:sz w:val="28"/>
        </w:rPr>
        <w:t xml:space="preserve">агазин, больница, семья и т.д. </w:t>
      </w:r>
      <w:r w:rsidRPr="00AE3AD8">
        <w:rPr>
          <w:rFonts w:ascii="Times New Roman" w:eastAsia="Times New Roman" w:hAnsi="Times New Roman" w:cs="Times New Roman"/>
          <w:sz w:val="28"/>
        </w:rPr>
        <w:t>Для проведения ОО</w:t>
      </w:r>
      <w:r>
        <w:rPr>
          <w:rFonts w:ascii="Times New Roman" w:eastAsia="Times New Roman" w:hAnsi="Times New Roman" w:cs="Times New Roman"/>
          <w:sz w:val="28"/>
        </w:rPr>
        <w:t>Д</w:t>
      </w:r>
      <w:r w:rsidRPr="00AE3AD8">
        <w:rPr>
          <w:rFonts w:ascii="Times New Roman" w:eastAsia="Times New Roman" w:hAnsi="Times New Roman" w:cs="Times New Roman"/>
          <w:sz w:val="28"/>
        </w:rPr>
        <w:t xml:space="preserve"> в группах имеются необходимые материалы, а также воспитателями приготовлены наглядные пособия, раздаточные материалы, дидактические игры, все необходимые атрибуты. Всеми педагогическими работниками, особенно воспитателями, проведена огромная работа по оформлению </w:t>
      </w:r>
      <w:r w:rsidRPr="00AE3AD8">
        <w:rPr>
          <w:rFonts w:ascii="Times New Roman" w:eastAsia="Times New Roman" w:hAnsi="Times New Roman" w:cs="Times New Roman"/>
          <w:sz w:val="28"/>
          <w:szCs w:val="28"/>
        </w:rPr>
        <w:t>групповых комнат, спален, приемных групп в соответствии с требованиями ФГОС ДО и СанПиН.</w:t>
      </w:r>
    </w:p>
    <w:p w:rsidR="00587827" w:rsidRPr="005F1CD8" w:rsidRDefault="00587827" w:rsidP="005F1CD8">
      <w:pPr>
        <w:pStyle w:val="a6"/>
        <w:numPr>
          <w:ilvl w:val="0"/>
          <w:numId w:val="19"/>
        </w:numPr>
        <w:ind w:left="0" w:firstLine="709"/>
        <w:jc w:val="both"/>
        <w:rPr>
          <w:rFonts w:ascii="Times New Roman" w:hAnsi="Times New Roman" w:cs="Times New Roman"/>
          <w:sz w:val="28"/>
          <w:szCs w:val="28"/>
        </w:rPr>
      </w:pPr>
      <w:r w:rsidRPr="005F1CD8">
        <w:rPr>
          <w:rFonts w:ascii="Times New Roman" w:hAnsi="Times New Roman" w:cs="Times New Roman"/>
          <w:b/>
          <w:bCs/>
          <w:i/>
          <w:iCs/>
          <w:sz w:val="28"/>
          <w:szCs w:val="28"/>
          <w:u w:val="single"/>
        </w:rPr>
        <w:t>Особенности образовательного процесса</w:t>
      </w:r>
    </w:p>
    <w:p w:rsidR="00F662D0" w:rsidRDefault="00587827" w:rsidP="00CC0BF6">
      <w:pPr>
        <w:spacing w:after="0" w:line="240" w:lineRule="auto"/>
        <w:jc w:val="both"/>
        <w:rPr>
          <w:rFonts w:ascii="Times New Roman" w:hAnsi="Times New Roman" w:cs="Times New Roman"/>
          <w:sz w:val="28"/>
          <w:szCs w:val="28"/>
        </w:rPr>
      </w:pPr>
      <w:r w:rsidRPr="00A80363">
        <w:rPr>
          <w:rFonts w:ascii="Times New Roman" w:hAnsi="Times New Roman" w:cs="Times New Roman"/>
          <w:sz w:val="28"/>
          <w:szCs w:val="28"/>
        </w:rPr>
        <w:t>Осн</w:t>
      </w:r>
      <w:r w:rsidR="00EC2B34">
        <w:rPr>
          <w:rFonts w:ascii="Times New Roman" w:hAnsi="Times New Roman" w:cs="Times New Roman"/>
          <w:sz w:val="28"/>
          <w:szCs w:val="28"/>
        </w:rPr>
        <w:t>овная образовательная программа</w:t>
      </w:r>
      <w:r w:rsidRPr="00A80363">
        <w:rPr>
          <w:rFonts w:ascii="Times New Roman" w:hAnsi="Times New Roman" w:cs="Times New Roman"/>
          <w:sz w:val="28"/>
          <w:szCs w:val="28"/>
        </w:rPr>
        <w:t xml:space="preserve"> дошкольного образования </w:t>
      </w:r>
      <w:r w:rsidR="00EC2B34" w:rsidRPr="00A80363">
        <w:rPr>
          <w:rFonts w:ascii="Times New Roman" w:hAnsi="Times New Roman" w:cs="Times New Roman"/>
          <w:bCs/>
          <w:sz w:val="28"/>
          <w:szCs w:val="28"/>
        </w:rPr>
        <w:t>МБДОУ «Детский сад № 2 «Солнышко» г. Аргун»</w:t>
      </w:r>
      <w:r w:rsidRPr="00A80363">
        <w:rPr>
          <w:rFonts w:ascii="Times New Roman" w:hAnsi="Times New Roman" w:cs="Times New Roman"/>
          <w:sz w:val="28"/>
          <w:szCs w:val="28"/>
        </w:rPr>
        <w:t xml:space="preserve"> разработана в со</w:t>
      </w:r>
      <w:r w:rsidR="00B71FCF">
        <w:rPr>
          <w:rFonts w:ascii="Times New Roman" w:hAnsi="Times New Roman" w:cs="Times New Roman"/>
          <w:sz w:val="28"/>
          <w:szCs w:val="28"/>
        </w:rPr>
        <w:t>ответствии с ФГОС ДО</w:t>
      </w:r>
      <w:r w:rsidRPr="00A80363">
        <w:rPr>
          <w:rFonts w:ascii="Times New Roman" w:hAnsi="Times New Roman" w:cs="Times New Roman"/>
          <w:sz w:val="28"/>
          <w:szCs w:val="28"/>
        </w:rPr>
        <w:t xml:space="preserve"> (Приказ </w:t>
      </w:r>
      <w:proofErr w:type="spellStart"/>
      <w:r w:rsidRPr="00A80363">
        <w:rPr>
          <w:rFonts w:ascii="Times New Roman" w:hAnsi="Times New Roman" w:cs="Times New Roman"/>
          <w:sz w:val="28"/>
          <w:szCs w:val="28"/>
        </w:rPr>
        <w:t>Минобрнауки</w:t>
      </w:r>
      <w:proofErr w:type="spellEnd"/>
      <w:r w:rsidRPr="00A80363">
        <w:rPr>
          <w:rFonts w:ascii="Times New Roman" w:hAnsi="Times New Roman" w:cs="Times New Roman"/>
          <w:sz w:val="28"/>
          <w:szCs w:val="28"/>
        </w:rPr>
        <w:t xml:space="preserve"> России от 17</w:t>
      </w:r>
      <w:r w:rsidR="00B71FCF">
        <w:rPr>
          <w:rFonts w:ascii="Times New Roman" w:hAnsi="Times New Roman" w:cs="Times New Roman"/>
          <w:sz w:val="28"/>
          <w:szCs w:val="28"/>
        </w:rPr>
        <w:t>.10.2013 г. № 1155) и Примерной</w:t>
      </w:r>
      <w:r w:rsidRPr="00A80363">
        <w:rPr>
          <w:rFonts w:ascii="Times New Roman" w:hAnsi="Times New Roman" w:cs="Times New Roman"/>
          <w:sz w:val="28"/>
          <w:szCs w:val="28"/>
        </w:rPr>
        <w:t xml:space="preserve"> </w:t>
      </w:r>
      <w:r w:rsidRPr="00A80363">
        <w:rPr>
          <w:rFonts w:ascii="Times New Roman" w:hAnsi="Times New Roman" w:cs="Times New Roman"/>
          <w:sz w:val="28"/>
          <w:szCs w:val="28"/>
        </w:rPr>
        <w:lastRenderedPageBreak/>
        <w:t>основной образовательной программой ДО, одобренной решением федерального учебно-методического объединения по общему образованию</w:t>
      </w:r>
      <w:r w:rsidR="00B71FCF">
        <w:rPr>
          <w:rFonts w:ascii="Times New Roman" w:hAnsi="Times New Roman" w:cs="Times New Roman"/>
          <w:sz w:val="28"/>
          <w:szCs w:val="28"/>
        </w:rPr>
        <w:t>.</w:t>
      </w:r>
      <w:r w:rsidR="007028F8">
        <w:rPr>
          <w:rFonts w:ascii="Times New Roman" w:hAnsi="Times New Roman" w:cs="Times New Roman"/>
          <w:sz w:val="28"/>
          <w:szCs w:val="28"/>
        </w:rPr>
        <w:t xml:space="preserve"> </w:t>
      </w:r>
      <w:r w:rsidR="00B71FCF">
        <w:rPr>
          <w:rFonts w:ascii="Times New Roman" w:hAnsi="Times New Roman" w:cs="Times New Roman"/>
          <w:sz w:val="28"/>
          <w:szCs w:val="28"/>
        </w:rPr>
        <w:t xml:space="preserve">ООП ДОУ опирается на </w:t>
      </w:r>
      <w:r w:rsidRPr="00F662D0">
        <w:rPr>
          <w:rFonts w:ascii="Times New Roman" w:hAnsi="Times New Roman" w:cs="Times New Roman"/>
          <w:sz w:val="28"/>
          <w:szCs w:val="28"/>
        </w:rPr>
        <w:t>основн</w:t>
      </w:r>
      <w:r w:rsidR="00417354" w:rsidRPr="00F662D0">
        <w:rPr>
          <w:rFonts w:ascii="Times New Roman" w:hAnsi="Times New Roman" w:cs="Times New Roman"/>
          <w:sz w:val="28"/>
          <w:szCs w:val="28"/>
        </w:rPr>
        <w:t>ую</w:t>
      </w:r>
      <w:r w:rsidR="00B71FCF" w:rsidRPr="00F662D0">
        <w:rPr>
          <w:rFonts w:ascii="Times New Roman" w:hAnsi="Times New Roman" w:cs="Times New Roman"/>
          <w:sz w:val="28"/>
          <w:szCs w:val="28"/>
        </w:rPr>
        <w:t xml:space="preserve"> </w:t>
      </w:r>
      <w:r w:rsidR="00417354">
        <w:rPr>
          <w:rFonts w:ascii="Times New Roman" w:hAnsi="Times New Roman" w:cs="Times New Roman"/>
          <w:sz w:val="28"/>
          <w:szCs w:val="28"/>
        </w:rPr>
        <w:t>примерную общеобразовательную программу</w:t>
      </w:r>
      <w:r w:rsidRPr="00A80363">
        <w:rPr>
          <w:rFonts w:ascii="Times New Roman" w:hAnsi="Times New Roman" w:cs="Times New Roman"/>
          <w:sz w:val="28"/>
          <w:szCs w:val="28"/>
        </w:rPr>
        <w:t xml:space="preserve"> дошкольного образован</w:t>
      </w:r>
      <w:r w:rsidR="00B71FCF">
        <w:rPr>
          <w:rFonts w:ascii="Times New Roman" w:hAnsi="Times New Roman" w:cs="Times New Roman"/>
          <w:sz w:val="28"/>
          <w:szCs w:val="28"/>
        </w:rPr>
        <w:t>ия «От рождения до школы</w:t>
      </w:r>
      <w:r w:rsidR="00417354">
        <w:rPr>
          <w:rFonts w:ascii="Times New Roman" w:hAnsi="Times New Roman" w:cs="Times New Roman"/>
          <w:sz w:val="28"/>
          <w:szCs w:val="28"/>
        </w:rPr>
        <w:t>»</w:t>
      </w:r>
      <w:r w:rsidR="00B71FCF">
        <w:rPr>
          <w:rFonts w:ascii="Times New Roman" w:hAnsi="Times New Roman" w:cs="Times New Roman"/>
          <w:sz w:val="28"/>
          <w:szCs w:val="28"/>
        </w:rPr>
        <w:t xml:space="preserve">, под редакцией </w:t>
      </w:r>
      <w:r w:rsidRPr="00A80363">
        <w:rPr>
          <w:rFonts w:ascii="Times New Roman" w:hAnsi="Times New Roman" w:cs="Times New Roman"/>
          <w:sz w:val="28"/>
          <w:szCs w:val="28"/>
        </w:rPr>
        <w:t>Н.Е.</w:t>
      </w:r>
      <w:r w:rsidR="00B71FCF">
        <w:rPr>
          <w:rFonts w:ascii="Times New Roman" w:hAnsi="Times New Roman" w:cs="Times New Roman"/>
          <w:sz w:val="28"/>
          <w:szCs w:val="28"/>
        </w:rPr>
        <w:t xml:space="preserve"> </w:t>
      </w:r>
      <w:proofErr w:type="spellStart"/>
      <w:r w:rsidR="00B71FCF">
        <w:rPr>
          <w:rFonts w:ascii="Times New Roman" w:hAnsi="Times New Roman" w:cs="Times New Roman"/>
          <w:sz w:val="28"/>
          <w:szCs w:val="28"/>
        </w:rPr>
        <w:t>Вераксы</w:t>
      </w:r>
      <w:proofErr w:type="spellEnd"/>
      <w:r w:rsidR="00B71FCF">
        <w:rPr>
          <w:rFonts w:ascii="Times New Roman" w:hAnsi="Times New Roman" w:cs="Times New Roman"/>
          <w:sz w:val="28"/>
          <w:szCs w:val="28"/>
        </w:rPr>
        <w:t xml:space="preserve">, </w:t>
      </w:r>
      <w:r w:rsidRPr="00A80363">
        <w:rPr>
          <w:rFonts w:ascii="Times New Roman" w:hAnsi="Times New Roman" w:cs="Times New Roman"/>
          <w:sz w:val="28"/>
          <w:szCs w:val="28"/>
        </w:rPr>
        <w:t>Т.С.</w:t>
      </w:r>
      <w:r w:rsidR="00B71FCF">
        <w:rPr>
          <w:rFonts w:ascii="Times New Roman" w:hAnsi="Times New Roman" w:cs="Times New Roman"/>
          <w:sz w:val="28"/>
          <w:szCs w:val="28"/>
        </w:rPr>
        <w:t xml:space="preserve"> </w:t>
      </w:r>
      <w:r w:rsidRPr="00A80363">
        <w:rPr>
          <w:rFonts w:ascii="Times New Roman" w:hAnsi="Times New Roman" w:cs="Times New Roman"/>
          <w:sz w:val="28"/>
          <w:szCs w:val="28"/>
        </w:rPr>
        <w:t>Комаровой, М</w:t>
      </w:r>
      <w:r w:rsidR="00B71FCF">
        <w:rPr>
          <w:rFonts w:ascii="Times New Roman" w:hAnsi="Times New Roman" w:cs="Times New Roman"/>
          <w:sz w:val="28"/>
          <w:szCs w:val="28"/>
        </w:rPr>
        <w:t>.А.</w:t>
      </w:r>
      <w:r w:rsidR="00806F38">
        <w:rPr>
          <w:rFonts w:ascii="Times New Roman" w:hAnsi="Times New Roman" w:cs="Times New Roman"/>
          <w:sz w:val="28"/>
          <w:szCs w:val="28"/>
        </w:rPr>
        <w:t xml:space="preserve"> </w:t>
      </w:r>
      <w:r w:rsidR="00B71FCF">
        <w:rPr>
          <w:rFonts w:ascii="Times New Roman" w:hAnsi="Times New Roman" w:cs="Times New Roman"/>
          <w:sz w:val="28"/>
          <w:szCs w:val="28"/>
        </w:rPr>
        <w:t xml:space="preserve">Васильевой, в соответствии с </w:t>
      </w:r>
      <w:r w:rsidRPr="00A80363">
        <w:rPr>
          <w:rFonts w:ascii="Times New Roman" w:hAnsi="Times New Roman" w:cs="Times New Roman"/>
          <w:sz w:val="28"/>
          <w:szCs w:val="28"/>
        </w:rPr>
        <w:t xml:space="preserve">ФГОС; </w:t>
      </w:r>
    </w:p>
    <w:p w:rsidR="00587827" w:rsidRPr="00F662D0" w:rsidRDefault="00587827" w:rsidP="00CC0BF6">
      <w:pPr>
        <w:spacing w:after="0" w:line="240" w:lineRule="auto"/>
        <w:jc w:val="both"/>
        <w:rPr>
          <w:rFonts w:ascii="Times New Roman" w:eastAsia="Calibri" w:hAnsi="Times New Roman" w:cs="Times New Roman"/>
          <w:sz w:val="28"/>
          <w:szCs w:val="28"/>
          <w:lang w:eastAsia="en-US"/>
        </w:rPr>
      </w:pPr>
      <w:r w:rsidRPr="00A80363">
        <w:rPr>
          <w:rFonts w:ascii="Times New Roman" w:hAnsi="Times New Roman" w:cs="Times New Roman"/>
          <w:sz w:val="28"/>
          <w:szCs w:val="28"/>
        </w:rPr>
        <w:t>и</w:t>
      </w:r>
      <w:r w:rsidR="00806F38">
        <w:rPr>
          <w:rFonts w:ascii="Times New Roman" w:hAnsi="Times New Roman" w:cs="Times New Roman"/>
          <w:sz w:val="28"/>
          <w:szCs w:val="28"/>
        </w:rPr>
        <w:t xml:space="preserve"> </w:t>
      </w:r>
      <w:r w:rsidRPr="00F662D0">
        <w:rPr>
          <w:rFonts w:ascii="Times New Roman" w:hAnsi="Times New Roman" w:cs="Times New Roman"/>
          <w:sz w:val="28"/>
          <w:szCs w:val="28"/>
        </w:rPr>
        <w:t>дополнительные</w:t>
      </w:r>
      <w:r w:rsidR="00806F38" w:rsidRPr="00433427">
        <w:rPr>
          <w:rFonts w:ascii="Times New Roman" w:hAnsi="Times New Roman" w:cs="Times New Roman"/>
          <w:sz w:val="28"/>
          <w:szCs w:val="28"/>
        </w:rPr>
        <w:t xml:space="preserve"> </w:t>
      </w:r>
      <w:r w:rsidRPr="00433427">
        <w:rPr>
          <w:rFonts w:ascii="Times New Roman" w:hAnsi="Times New Roman" w:cs="Times New Roman"/>
          <w:sz w:val="28"/>
          <w:szCs w:val="28"/>
        </w:rPr>
        <w:t>программы: «Физи</w:t>
      </w:r>
      <w:r w:rsidR="00806F38" w:rsidRPr="00433427">
        <w:rPr>
          <w:rFonts w:ascii="Times New Roman" w:hAnsi="Times New Roman" w:cs="Times New Roman"/>
          <w:sz w:val="28"/>
          <w:szCs w:val="28"/>
        </w:rPr>
        <w:t>ческая культура – дошкольникам»</w:t>
      </w:r>
      <w:r w:rsidRPr="00433427">
        <w:rPr>
          <w:rFonts w:ascii="Times New Roman" w:hAnsi="Times New Roman" w:cs="Times New Roman"/>
          <w:sz w:val="28"/>
          <w:szCs w:val="28"/>
        </w:rPr>
        <w:t xml:space="preserve"> </w:t>
      </w:r>
      <w:proofErr w:type="spellStart"/>
      <w:r w:rsidR="00433427" w:rsidRPr="00F662D0">
        <w:rPr>
          <w:rFonts w:ascii="Times New Roman" w:eastAsia="Calibri" w:hAnsi="Times New Roman" w:cs="Times New Roman"/>
          <w:sz w:val="28"/>
          <w:szCs w:val="28"/>
          <w:lang w:eastAsia="en-US"/>
        </w:rPr>
        <w:t>Пензулаева</w:t>
      </w:r>
      <w:proofErr w:type="spellEnd"/>
      <w:r w:rsidR="00433427" w:rsidRPr="00F662D0">
        <w:rPr>
          <w:rFonts w:ascii="Times New Roman" w:eastAsia="Calibri" w:hAnsi="Times New Roman" w:cs="Times New Roman"/>
          <w:sz w:val="28"/>
          <w:szCs w:val="28"/>
          <w:lang w:eastAsia="en-US"/>
        </w:rPr>
        <w:t xml:space="preserve"> Л.И.</w:t>
      </w:r>
      <w:r w:rsidRPr="00F662D0">
        <w:rPr>
          <w:rFonts w:ascii="Times New Roman" w:hAnsi="Times New Roman" w:cs="Times New Roman"/>
          <w:sz w:val="28"/>
          <w:szCs w:val="28"/>
        </w:rPr>
        <w:t xml:space="preserve">, </w:t>
      </w:r>
      <w:r w:rsidR="00433427" w:rsidRPr="00F662D0">
        <w:rPr>
          <w:rFonts w:ascii="Times New Roman" w:eastAsia="Calibri" w:hAnsi="Times New Roman" w:cs="Times New Roman"/>
          <w:sz w:val="28"/>
          <w:szCs w:val="28"/>
          <w:lang w:eastAsia="en-US"/>
        </w:rPr>
        <w:t>«</w:t>
      </w:r>
      <w:proofErr w:type="gramStart"/>
      <w:r w:rsidR="00433427" w:rsidRPr="00F662D0">
        <w:rPr>
          <w:rFonts w:ascii="Times New Roman" w:eastAsia="Calibri" w:hAnsi="Times New Roman" w:cs="Times New Roman"/>
          <w:sz w:val="28"/>
          <w:szCs w:val="28"/>
          <w:lang w:eastAsia="en-US"/>
        </w:rPr>
        <w:t>Безопасность»  Н.Н.</w:t>
      </w:r>
      <w:proofErr w:type="gramEnd"/>
      <w:r w:rsidR="002F2721" w:rsidRPr="00F662D0">
        <w:rPr>
          <w:rFonts w:ascii="Times New Roman" w:eastAsia="Calibri" w:hAnsi="Times New Roman" w:cs="Times New Roman"/>
          <w:sz w:val="28"/>
          <w:szCs w:val="28"/>
          <w:lang w:eastAsia="en-US"/>
        </w:rPr>
        <w:t xml:space="preserve"> </w:t>
      </w:r>
      <w:r w:rsidR="00433427" w:rsidRPr="00F662D0">
        <w:rPr>
          <w:rFonts w:ascii="Times New Roman" w:eastAsia="Calibri" w:hAnsi="Times New Roman" w:cs="Times New Roman"/>
          <w:sz w:val="28"/>
          <w:szCs w:val="28"/>
          <w:lang w:eastAsia="en-US"/>
        </w:rPr>
        <w:t xml:space="preserve">Авдеева, </w:t>
      </w:r>
      <w:r w:rsidRPr="00F662D0">
        <w:rPr>
          <w:rFonts w:ascii="Times New Roman" w:hAnsi="Times New Roman" w:cs="Times New Roman"/>
          <w:sz w:val="28"/>
          <w:szCs w:val="28"/>
        </w:rPr>
        <w:t xml:space="preserve"> «Воспитание экологической </w:t>
      </w:r>
      <w:r w:rsidR="00F662D0">
        <w:rPr>
          <w:rFonts w:ascii="Times New Roman" w:hAnsi="Times New Roman" w:cs="Times New Roman"/>
          <w:sz w:val="28"/>
          <w:szCs w:val="28"/>
        </w:rPr>
        <w:t xml:space="preserve">культуры в дошкольном возрасте» </w:t>
      </w:r>
      <w:r w:rsidR="00F662D0" w:rsidRPr="00F662D0">
        <w:rPr>
          <w:rStyle w:val="extendedtext-short"/>
          <w:rFonts w:ascii="Times New Roman" w:hAnsi="Times New Roman" w:cs="Times New Roman"/>
          <w:sz w:val="28"/>
          <w:szCs w:val="28"/>
        </w:rPr>
        <w:t>Николаева С.Н.</w:t>
      </w:r>
      <w:r w:rsidR="00F662D0">
        <w:rPr>
          <w:rFonts w:ascii="Times New Roman" w:hAnsi="Times New Roman" w:cs="Times New Roman"/>
          <w:sz w:val="28"/>
          <w:szCs w:val="28"/>
        </w:rPr>
        <w:t xml:space="preserve">, </w:t>
      </w:r>
      <w:r w:rsidR="002F2721" w:rsidRPr="00F662D0">
        <w:rPr>
          <w:rFonts w:ascii="Times New Roman" w:hAnsi="Times New Roman" w:cs="Times New Roman"/>
          <w:sz w:val="28"/>
          <w:szCs w:val="28"/>
        </w:rPr>
        <w:t xml:space="preserve"> </w:t>
      </w:r>
      <w:r w:rsidR="00F662D0">
        <w:rPr>
          <w:rFonts w:ascii="Times New Roman" w:hAnsi="Times New Roman" w:cs="Times New Roman"/>
          <w:sz w:val="28"/>
          <w:szCs w:val="28"/>
        </w:rPr>
        <w:t xml:space="preserve">«Музыкальное развитие» </w:t>
      </w:r>
      <w:proofErr w:type="spellStart"/>
      <w:r w:rsidR="002F2721" w:rsidRPr="00F662D0">
        <w:rPr>
          <w:rFonts w:ascii="Times New Roman" w:hAnsi="Times New Roman" w:cs="Times New Roman"/>
          <w:sz w:val="28"/>
          <w:szCs w:val="28"/>
        </w:rPr>
        <w:t>Радынова</w:t>
      </w:r>
      <w:proofErr w:type="spellEnd"/>
      <w:r w:rsidR="002F2721" w:rsidRPr="00F662D0">
        <w:rPr>
          <w:rFonts w:ascii="Times New Roman" w:hAnsi="Times New Roman" w:cs="Times New Roman"/>
          <w:sz w:val="28"/>
          <w:szCs w:val="28"/>
        </w:rPr>
        <w:t xml:space="preserve"> О.П.</w:t>
      </w:r>
      <w:r w:rsidR="00F662D0">
        <w:rPr>
          <w:rFonts w:ascii="Times New Roman" w:hAnsi="Times New Roman" w:cs="Times New Roman"/>
          <w:sz w:val="28"/>
          <w:szCs w:val="28"/>
        </w:rPr>
        <w:t>,</w:t>
      </w:r>
      <w:r w:rsidR="002F2721" w:rsidRPr="00F662D0">
        <w:rPr>
          <w:rFonts w:ascii="Times New Roman" w:hAnsi="Times New Roman" w:cs="Times New Roman"/>
          <w:b/>
          <w:sz w:val="28"/>
          <w:szCs w:val="28"/>
        </w:rPr>
        <w:t xml:space="preserve"> </w:t>
      </w:r>
      <w:r w:rsidR="002F2721" w:rsidRPr="00F662D0">
        <w:rPr>
          <w:rFonts w:ascii="Times New Roman" w:hAnsi="Times New Roman" w:cs="Times New Roman"/>
          <w:sz w:val="28"/>
          <w:szCs w:val="28"/>
        </w:rPr>
        <w:t>«Экономическое воспитание дошкольников», Шатова А.Д</w:t>
      </w:r>
      <w:r w:rsidR="002F2721" w:rsidRPr="00F662D0">
        <w:rPr>
          <w:rFonts w:ascii="Times New Roman" w:hAnsi="Times New Roman"/>
          <w:sz w:val="28"/>
          <w:szCs w:val="28"/>
        </w:rPr>
        <w:t>.</w:t>
      </w:r>
    </w:p>
    <w:p w:rsidR="00587827" w:rsidRPr="00A80363" w:rsidRDefault="00417354" w:rsidP="00587827">
      <w:pPr>
        <w:ind w:firstLine="709"/>
        <w:jc w:val="both"/>
        <w:rPr>
          <w:rFonts w:ascii="Times New Roman" w:hAnsi="Times New Roman" w:cs="Times New Roman"/>
          <w:sz w:val="28"/>
          <w:szCs w:val="28"/>
        </w:rPr>
      </w:pPr>
      <w:r w:rsidRPr="00A80363">
        <w:rPr>
          <w:rFonts w:ascii="Times New Roman" w:hAnsi="Times New Roman" w:cs="Times New Roman"/>
          <w:sz w:val="28"/>
          <w:szCs w:val="28"/>
        </w:rPr>
        <w:t>ООП</w:t>
      </w:r>
      <w:r>
        <w:rPr>
          <w:rFonts w:ascii="Times New Roman" w:hAnsi="Times New Roman" w:cs="Times New Roman"/>
          <w:sz w:val="28"/>
          <w:szCs w:val="28"/>
        </w:rPr>
        <w:t>,</w:t>
      </w:r>
      <w:r w:rsidRPr="00A80363">
        <w:rPr>
          <w:rFonts w:ascii="Times New Roman" w:hAnsi="Times New Roman" w:cs="Times New Roman"/>
          <w:sz w:val="28"/>
          <w:szCs w:val="28"/>
        </w:rPr>
        <w:t xml:space="preserve"> </w:t>
      </w:r>
      <w:r>
        <w:rPr>
          <w:rFonts w:ascii="Times New Roman" w:hAnsi="Times New Roman" w:cs="Times New Roman"/>
          <w:sz w:val="28"/>
          <w:szCs w:val="28"/>
        </w:rPr>
        <w:t>р</w:t>
      </w:r>
      <w:r w:rsidR="00587827" w:rsidRPr="00A80363">
        <w:rPr>
          <w:rFonts w:ascii="Times New Roman" w:hAnsi="Times New Roman" w:cs="Times New Roman"/>
          <w:sz w:val="28"/>
          <w:szCs w:val="28"/>
        </w:rPr>
        <w:t>азработанная в соответствии с материально-техническими, кадровыми условиями ДОУ, опре</w:t>
      </w:r>
      <w:r w:rsidR="00806F38">
        <w:rPr>
          <w:rFonts w:ascii="Times New Roman" w:hAnsi="Times New Roman" w:cs="Times New Roman"/>
          <w:sz w:val="28"/>
          <w:szCs w:val="28"/>
        </w:rPr>
        <w:t>деляет содержание и организацию</w:t>
      </w:r>
      <w:r w:rsidR="00587827" w:rsidRPr="00A80363">
        <w:rPr>
          <w:rFonts w:ascii="Times New Roman" w:hAnsi="Times New Roman" w:cs="Times New Roman"/>
          <w:sz w:val="28"/>
          <w:szCs w:val="28"/>
        </w:rPr>
        <w:t xml:space="preserve"> образовательного процесса для детей дошкольного возраста в соответствии с ФГОС ДО, является собственной нетрадиционной моделью организации воспитания, образования и развития дошкольников с учетом конкретных условий и особенностей контингента воспитанников. Направлена на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 взрослыми и сверстниками и соответствующим во</w:t>
      </w:r>
      <w:r w:rsidR="00806F38">
        <w:rPr>
          <w:rFonts w:ascii="Times New Roman" w:hAnsi="Times New Roman" w:cs="Times New Roman"/>
          <w:sz w:val="28"/>
          <w:szCs w:val="28"/>
        </w:rPr>
        <w:t>зрасту видам деятельности, и на</w:t>
      </w:r>
      <w:r w:rsidR="00587827" w:rsidRPr="00A80363">
        <w:rPr>
          <w:rFonts w:ascii="Times New Roman" w:hAnsi="Times New Roman" w:cs="Times New Roman"/>
          <w:sz w:val="28"/>
          <w:szCs w:val="28"/>
        </w:rPr>
        <w:t xml:space="preserve"> создание развивающей образовательной среды, которая представляет собой систему условий социали</w:t>
      </w:r>
      <w:r w:rsidR="00806F38">
        <w:rPr>
          <w:rFonts w:ascii="Times New Roman" w:hAnsi="Times New Roman" w:cs="Times New Roman"/>
          <w:sz w:val="28"/>
          <w:szCs w:val="28"/>
        </w:rPr>
        <w:t>зации и индивидуализации детей.</w:t>
      </w:r>
    </w:p>
    <w:p w:rsidR="00587827" w:rsidRPr="00A80363" w:rsidRDefault="00587827" w:rsidP="00587827">
      <w:pPr>
        <w:ind w:firstLine="709"/>
        <w:jc w:val="both"/>
        <w:rPr>
          <w:rFonts w:ascii="Times New Roman" w:hAnsi="Times New Roman" w:cs="Times New Roman"/>
          <w:sz w:val="28"/>
          <w:szCs w:val="28"/>
        </w:rPr>
      </w:pPr>
      <w:r w:rsidRPr="00A80363">
        <w:rPr>
          <w:rFonts w:ascii="Times New Roman" w:hAnsi="Times New Roman" w:cs="Times New Roman"/>
          <w:sz w:val="28"/>
          <w:szCs w:val="28"/>
        </w:rPr>
        <w:t>Образовательный процесс орие</w:t>
      </w:r>
      <w:r w:rsidR="00806F38">
        <w:rPr>
          <w:rFonts w:ascii="Times New Roman" w:hAnsi="Times New Roman" w:cs="Times New Roman"/>
          <w:sz w:val="28"/>
          <w:szCs w:val="28"/>
        </w:rPr>
        <w:t xml:space="preserve">нтирован на основные положения </w:t>
      </w:r>
      <w:r w:rsidRPr="00A80363">
        <w:rPr>
          <w:rFonts w:ascii="Times New Roman" w:hAnsi="Times New Roman" w:cs="Times New Roman"/>
          <w:sz w:val="28"/>
          <w:szCs w:val="28"/>
        </w:rPr>
        <w:t>Федеральных государственных образовательных стандартов дошкольного обра</w:t>
      </w:r>
      <w:r w:rsidR="00806F38">
        <w:rPr>
          <w:rFonts w:ascii="Times New Roman" w:hAnsi="Times New Roman" w:cs="Times New Roman"/>
          <w:sz w:val="28"/>
          <w:szCs w:val="28"/>
        </w:rPr>
        <w:t xml:space="preserve">зования. Содержание психолого-педагогической </w:t>
      </w:r>
      <w:r w:rsidRPr="00A80363">
        <w:rPr>
          <w:rFonts w:ascii="Times New Roman" w:hAnsi="Times New Roman" w:cs="Times New Roman"/>
          <w:sz w:val="28"/>
          <w:szCs w:val="28"/>
        </w:rPr>
        <w:t>работы по освоению детьми образо</w:t>
      </w:r>
      <w:r w:rsidR="00806F38">
        <w:rPr>
          <w:rFonts w:ascii="Times New Roman" w:hAnsi="Times New Roman" w:cs="Times New Roman"/>
          <w:sz w:val="28"/>
          <w:szCs w:val="28"/>
        </w:rPr>
        <w:t xml:space="preserve">вательных областей основано на </w:t>
      </w:r>
      <w:r w:rsidRPr="00A80363">
        <w:rPr>
          <w:rFonts w:ascii="Times New Roman" w:hAnsi="Times New Roman" w:cs="Times New Roman"/>
          <w:sz w:val="28"/>
          <w:szCs w:val="28"/>
        </w:rPr>
        <w:t>следующих разделах образовательной программы:</w:t>
      </w:r>
    </w:p>
    <w:p w:rsidR="00587827" w:rsidRPr="00A80363" w:rsidRDefault="00587827" w:rsidP="00F662D0">
      <w:pPr>
        <w:numPr>
          <w:ilvl w:val="0"/>
          <w:numId w:val="3"/>
        </w:numPr>
        <w:spacing w:after="0"/>
        <w:ind w:firstLine="709"/>
        <w:jc w:val="both"/>
        <w:rPr>
          <w:rFonts w:ascii="Times New Roman" w:hAnsi="Times New Roman" w:cs="Times New Roman"/>
          <w:sz w:val="28"/>
          <w:szCs w:val="28"/>
        </w:rPr>
      </w:pPr>
      <w:r w:rsidRPr="00A80363">
        <w:rPr>
          <w:rFonts w:ascii="Times New Roman" w:hAnsi="Times New Roman" w:cs="Times New Roman"/>
          <w:sz w:val="28"/>
          <w:szCs w:val="28"/>
        </w:rPr>
        <w:t>Физическое развитие.</w:t>
      </w:r>
    </w:p>
    <w:p w:rsidR="00587827" w:rsidRPr="00A80363" w:rsidRDefault="00806F38" w:rsidP="00F662D0">
      <w:pPr>
        <w:numPr>
          <w:ilvl w:val="0"/>
          <w:numId w:val="3"/>
        </w:num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Социально-коммуникативное </w:t>
      </w:r>
      <w:r w:rsidR="00587827" w:rsidRPr="00A80363">
        <w:rPr>
          <w:rFonts w:ascii="Times New Roman" w:hAnsi="Times New Roman" w:cs="Times New Roman"/>
          <w:sz w:val="28"/>
          <w:szCs w:val="28"/>
        </w:rPr>
        <w:t>развитие</w:t>
      </w:r>
      <w:r w:rsidR="00D27F1F">
        <w:rPr>
          <w:rFonts w:ascii="Times New Roman" w:hAnsi="Times New Roman" w:cs="Times New Roman"/>
          <w:sz w:val="28"/>
          <w:szCs w:val="28"/>
        </w:rPr>
        <w:t>.</w:t>
      </w:r>
    </w:p>
    <w:p w:rsidR="00587827" w:rsidRPr="00A80363" w:rsidRDefault="00D27F1F" w:rsidP="00F662D0">
      <w:pPr>
        <w:numPr>
          <w:ilvl w:val="0"/>
          <w:numId w:val="3"/>
        </w:num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Познавательное </w:t>
      </w:r>
      <w:r w:rsidR="00587827" w:rsidRPr="00A80363">
        <w:rPr>
          <w:rFonts w:ascii="Times New Roman" w:hAnsi="Times New Roman" w:cs="Times New Roman"/>
          <w:sz w:val="28"/>
          <w:szCs w:val="28"/>
        </w:rPr>
        <w:t>развитие</w:t>
      </w:r>
      <w:r>
        <w:rPr>
          <w:rFonts w:ascii="Times New Roman" w:hAnsi="Times New Roman" w:cs="Times New Roman"/>
          <w:sz w:val="28"/>
          <w:szCs w:val="28"/>
        </w:rPr>
        <w:t>.</w:t>
      </w:r>
    </w:p>
    <w:p w:rsidR="00D27F1F" w:rsidRDefault="00D27F1F" w:rsidP="00F662D0">
      <w:pPr>
        <w:numPr>
          <w:ilvl w:val="0"/>
          <w:numId w:val="3"/>
        </w:num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Речевое </w:t>
      </w:r>
      <w:r w:rsidR="00587827" w:rsidRPr="00A80363">
        <w:rPr>
          <w:rFonts w:ascii="Times New Roman" w:hAnsi="Times New Roman" w:cs="Times New Roman"/>
          <w:sz w:val="28"/>
          <w:szCs w:val="28"/>
        </w:rPr>
        <w:t>развитие</w:t>
      </w:r>
      <w:r>
        <w:rPr>
          <w:rFonts w:ascii="Times New Roman" w:hAnsi="Times New Roman" w:cs="Times New Roman"/>
          <w:sz w:val="28"/>
          <w:szCs w:val="28"/>
        </w:rPr>
        <w:t>.</w:t>
      </w:r>
    </w:p>
    <w:p w:rsidR="00587827" w:rsidRDefault="00C041F4" w:rsidP="00F662D0">
      <w:pPr>
        <w:numPr>
          <w:ilvl w:val="0"/>
          <w:numId w:val="3"/>
        </w:numPr>
        <w:spacing w:after="0"/>
        <w:ind w:firstLine="709"/>
        <w:jc w:val="both"/>
        <w:rPr>
          <w:rFonts w:ascii="Times New Roman" w:hAnsi="Times New Roman" w:cs="Times New Roman"/>
          <w:sz w:val="28"/>
          <w:szCs w:val="28"/>
        </w:rPr>
      </w:pPr>
      <w:r>
        <w:rPr>
          <w:rFonts w:ascii="Times New Roman" w:hAnsi="Times New Roman" w:cs="Times New Roman"/>
          <w:sz w:val="28"/>
          <w:szCs w:val="28"/>
        </w:rPr>
        <w:t>Художественно</w:t>
      </w:r>
      <w:r w:rsidR="00587827" w:rsidRPr="00D27F1F">
        <w:rPr>
          <w:rFonts w:ascii="Times New Roman" w:hAnsi="Times New Roman" w:cs="Times New Roman"/>
          <w:sz w:val="28"/>
          <w:szCs w:val="28"/>
        </w:rPr>
        <w:t>- эстетическое развити</w:t>
      </w:r>
      <w:r w:rsidR="00D27F1F">
        <w:rPr>
          <w:rFonts w:ascii="Times New Roman" w:hAnsi="Times New Roman" w:cs="Times New Roman"/>
          <w:sz w:val="28"/>
          <w:szCs w:val="28"/>
        </w:rPr>
        <w:t>е.</w:t>
      </w:r>
    </w:p>
    <w:p w:rsidR="00F662D0" w:rsidRDefault="00F662D0" w:rsidP="00CC0BF6">
      <w:pPr>
        <w:spacing w:after="0"/>
        <w:ind w:left="1429"/>
        <w:jc w:val="both"/>
        <w:rPr>
          <w:rFonts w:ascii="Times New Roman" w:hAnsi="Times New Roman" w:cs="Times New Roman"/>
          <w:sz w:val="28"/>
          <w:szCs w:val="28"/>
        </w:rPr>
      </w:pPr>
    </w:p>
    <w:p w:rsidR="00BF697A" w:rsidRPr="005F1CD8" w:rsidRDefault="00BF697A" w:rsidP="005F1CD8">
      <w:pPr>
        <w:pStyle w:val="a6"/>
        <w:numPr>
          <w:ilvl w:val="0"/>
          <w:numId w:val="19"/>
        </w:numPr>
        <w:spacing w:line="240" w:lineRule="auto"/>
        <w:ind w:left="0" w:firstLine="709"/>
        <w:jc w:val="both"/>
        <w:rPr>
          <w:rFonts w:ascii="Times New Roman" w:hAnsi="Times New Roman"/>
          <w:b/>
          <w:i/>
          <w:sz w:val="28"/>
          <w:szCs w:val="28"/>
        </w:rPr>
      </w:pPr>
      <w:r w:rsidRPr="005F1CD8">
        <w:rPr>
          <w:rFonts w:ascii="Times New Roman" w:hAnsi="Times New Roman"/>
          <w:b/>
          <w:i/>
          <w:sz w:val="28"/>
          <w:szCs w:val="28"/>
        </w:rPr>
        <w:t>Основная работа учителя-логопеда в ДОУ</w:t>
      </w:r>
    </w:p>
    <w:p w:rsidR="005F1CD8" w:rsidRDefault="005F1CD8" w:rsidP="005F1CD8">
      <w:pPr>
        <w:pStyle w:val="a6"/>
        <w:spacing w:line="240" w:lineRule="auto"/>
        <w:ind w:left="0" w:firstLine="709"/>
        <w:jc w:val="both"/>
        <w:rPr>
          <w:rFonts w:ascii="Times New Roman" w:hAnsi="Times New Roman"/>
          <w:sz w:val="28"/>
          <w:szCs w:val="28"/>
        </w:rPr>
      </w:pPr>
      <w:r w:rsidRPr="009E1892">
        <w:rPr>
          <w:rFonts w:ascii="Times New Roman" w:hAnsi="Times New Roman"/>
          <w:sz w:val="28"/>
          <w:szCs w:val="28"/>
        </w:rPr>
        <w:t>В логопедический пункт</w:t>
      </w:r>
      <w:r>
        <w:rPr>
          <w:rFonts w:ascii="Times New Roman" w:hAnsi="Times New Roman"/>
          <w:sz w:val="28"/>
          <w:szCs w:val="28"/>
        </w:rPr>
        <w:t xml:space="preserve"> были </w:t>
      </w:r>
      <w:r w:rsidRPr="009E1892">
        <w:rPr>
          <w:rFonts w:ascii="Times New Roman" w:hAnsi="Times New Roman"/>
          <w:sz w:val="28"/>
          <w:szCs w:val="28"/>
        </w:rPr>
        <w:t xml:space="preserve">занесены 25 детей с нарушениями речи. Учитель –логопед </w:t>
      </w:r>
      <w:proofErr w:type="spellStart"/>
      <w:r w:rsidRPr="009E1892">
        <w:rPr>
          <w:rFonts w:ascii="Times New Roman" w:hAnsi="Times New Roman"/>
          <w:sz w:val="28"/>
          <w:szCs w:val="28"/>
        </w:rPr>
        <w:t>Алханова</w:t>
      </w:r>
      <w:proofErr w:type="spellEnd"/>
      <w:r w:rsidRPr="009E1892">
        <w:rPr>
          <w:rFonts w:ascii="Times New Roman" w:hAnsi="Times New Roman"/>
          <w:sz w:val="28"/>
          <w:szCs w:val="28"/>
        </w:rPr>
        <w:t xml:space="preserve"> </w:t>
      </w:r>
      <w:proofErr w:type="spellStart"/>
      <w:r w:rsidRPr="009E1892">
        <w:rPr>
          <w:rFonts w:ascii="Times New Roman" w:hAnsi="Times New Roman"/>
          <w:sz w:val="28"/>
          <w:szCs w:val="28"/>
        </w:rPr>
        <w:t>Хава</w:t>
      </w:r>
      <w:proofErr w:type="spellEnd"/>
      <w:r w:rsidRPr="009E1892">
        <w:rPr>
          <w:rFonts w:ascii="Times New Roman" w:hAnsi="Times New Roman"/>
          <w:sz w:val="28"/>
          <w:szCs w:val="28"/>
        </w:rPr>
        <w:t xml:space="preserve"> </w:t>
      </w:r>
      <w:proofErr w:type="spellStart"/>
      <w:proofErr w:type="gramStart"/>
      <w:r w:rsidRPr="009E1892">
        <w:rPr>
          <w:rFonts w:ascii="Times New Roman" w:hAnsi="Times New Roman"/>
          <w:sz w:val="28"/>
          <w:szCs w:val="28"/>
        </w:rPr>
        <w:t>Эльхажировна</w:t>
      </w:r>
      <w:proofErr w:type="spellEnd"/>
      <w:r w:rsidRPr="009E1892">
        <w:rPr>
          <w:rFonts w:ascii="Times New Roman" w:hAnsi="Times New Roman"/>
          <w:sz w:val="28"/>
          <w:szCs w:val="28"/>
        </w:rPr>
        <w:t xml:space="preserve">  ве</w:t>
      </w:r>
      <w:r>
        <w:rPr>
          <w:rFonts w:ascii="Times New Roman" w:hAnsi="Times New Roman"/>
          <w:sz w:val="28"/>
          <w:szCs w:val="28"/>
        </w:rPr>
        <w:t>ла</w:t>
      </w:r>
      <w:proofErr w:type="gramEnd"/>
      <w:r w:rsidRPr="009E1892">
        <w:rPr>
          <w:rFonts w:ascii="Times New Roman" w:hAnsi="Times New Roman"/>
          <w:sz w:val="28"/>
          <w:szCs w:val="28"/>
        </w:rPr>
        <w:t xml:space="preserve"> с детьми работу по закреплению речевых навыков</w:t>
      </w:r>
      <w:r>
        <w:rPr>
          <w:rFonts w:ascii="Times New Roman" w:hAnsi="Times New Roman"/>
          <w:sz w:val="28"/>
          <w:szCs w:val="28"/>
        </w:rPr>
        <w:t>.</w:t>
      </w:r>
      <w:r w:rsidRPr="009E1892">
        <w:rPr>
          <w:rFonts w:ascii="Times New Roman" w:hAnsi="Times New Roman"/>
          <w:sz w:val="28"/>
          <w:szCs w:val="28"/>
        </w:rPr>
        <w:t xml:space="preserve"> </w:t>
      </w:r>
    </w:p>
    <w:p w:rsidR="005F1CD8" w:rsidRDefault="005F1CD8" w:rsidP="005F1CD8">
      <w:pPr>
        <w:pStyle w:val="a6"/>
        <w:spacing w:line="240" w:lineRule="auto"/>
        <w:ind w:left="0" w:firstLine="709"/>
        <w:jc w:val="both"/>
        <w:rPr>
          <w:rFonts w:ascii="Times New Roman" w:hAnsi="Times New Roman"/>
          <w:sz w:val="28"/>
          <w:szCs w:val="28"/>
        </w:rPr>
      </w:pPr>
      <w:r>
        <w:rPr>
          <w:rFonts w:ascii="Times New Roman" w:hAnsi="Times New Roman"/>
          <w:sz w:val="28"/>
          <w:szCs w:val="28"/>
        </w:rPr>
        <w:t>Работа с педагогическими работниками:</w:t>
      </w:r>
    </w:p>
    <w:p w:rsidR="005F1CD8" w:rsidRDefault="005F1CD8" w:rsidP="005F1CD8">
      <w:pPr>
        <w:pStyle w:val="a6"/>
        <w:spacing w:line="240" w:lineRule="auto"/>
        <w:ind w:left="0" w:firstLine="709"/>
        <w:jc w:val="both"/>
        <w:rPr>
          <w:rFonts w:ascii="Times New Roman" w:hAnsi="Times New Roman"/>
          <w:sz w:val="28"/>
          <w:szCs w:val="28"/>
        </w:rPr>
      </w:pPr>
      <w:r>
        <w:rPr>
          <w:rFonts w:ascii="Times New Roman" w:hAnsi="Times New Roman"/>
          <w:sz w:val="28"/>
          <w:szCs w:val="28"/>
        </w:rPr>
        <w:t>Консультации:</w:t>
      </w:r>
    </w:p>
    <w:p w:rsidR="005F1CD8" w:rsidRDefault="00F662D0" w:rsidP="005F1CD8">
      <w:pPr>
        <w:pStyle w:val="a6"/>
        <w:spacing w:line="240" w:lineRule="auto"/>
        <w:ind w:left="0" w:firstLine="709"/>
        <w:jc w:val="both"/>
        <w:rPr>
          <w:rFonts w:ascii="Times New Roman" w:hAnsi="Times New Roman"/>
          <w:sz w:val="28"/>
          <w:szCs w:val="28"/>
        </w:rPr>
      </w:pPr>
      <w:r>
        <w:rPr>
          <w:rFonts w:ascii="Times New Roman" w:hAnsi="Times New Roman"/>
          <w:sz w:val="28"/>
          <w:szCs w:val="28"/>
        </w:rPr>
        <w:t xml:space="preserve">«Почему ребенок говорит </w:t>
      </w:r>
      <w:proofErr w:type="gramStart"/>
      <w:r>
        <w:rPr>
          <w:rFonts w:ascii="Times New Roman" w:hAnsi="Times New Roman"/>
          <w:sz w:val="28"/>
          <w:szCs w:val="28"/>
        </w:rPr>
        <w:t xml:space="preserve">не </w:t>
      </w:r>
      <w:r w:rsidR="005F1CD8">
        <w:rPr>
          <w:rFonts w:ascii="Times New Roman" w:hAnsi="Times New Roman"/>
          <w:sz w:val="28"/>
          <w:szCs w:val="28"/>
        </w:rPr>
        <w:t>правильно</w:t>
      </w:r>
      <w:proofErr w:type="gramEnd"/>
      <w:r w:rsidR="005F1CD8">
        <w:rPr>
          <w:rFonts w:ascii="Times New Roman" w:hAnsi="Times New Roman"/>
          <w:sz w:val="28"/>
          <w:szCs w:val="28"/>
        </w:rPr>
        <w:t>»,</w:t>
      </w:r>
    </w:p>
    <w:p w:rsidR="005F1CD8" w:rsidRDefault="00F662D0" w:rsidP="005F1CD8">
      <w:pPr>
        <w:pStyle w:val="a6"/>
        <w:spacing w:line="240" w:lineRule="auto"/>
        <w:ind w:left="0" w:firstLine="709"/>
        <w:jc w:val="both"/>
        <w:rPr>
          <w:rFonts w:ascii="Times New Roman" w:hAnsi="Times New Roman"/>
          <w:sz w:val="28"/>
          <w:szCs w:val="28"/>
        </w:rPr>
      </w:pPr>
      <w:r>
        <w:rPr>
          <w:rFonts w:ascii="Times New Roman" w:hAnsi="Times New Roman"/>
          <w:sz w:val="28"/>
          <w:szCs w:val="28"/>
        </w:rPr>
        <w:t>«</w:t>
      </w:r>
      <w:proofErr w:type="gramStart"/>
      <w:r>
        <w:rPr>
          <w:rFonts w:ascii="Times New Roman" w:hAnsi="Times New Roman"/>
          <w:sz w:val="28"/>
          <w:szCs w:val="28"/>
        </w:rPr>
        <w:t xml:space="preserve">Игровые </w:t>
      </w:r>
      <w:r w:rsidR="005F1CD8">
        <w:rPr>
          <w:rFonts w:ascii="Times New Roman" w:hAnsi="Times New Roman"/>
          <w:sz w:val="28"/>
          <w:szCs w:val="28"/>
        </w:rPr>
        <w:t>приемы</w:t>
      </w:r>
      <w:proofErr w:type="gramEnd"/>
      <w:r w:rsidR="005F1CD8">
        <w:rPr>
          <w:rFonts w:ascii="Times New Roman" w:hAnsi="Times New Roman"/>
          <w:sz w:val="28"/>
          <w:szCs w:val="28"/>
        </w:rPr>
        <w:t xml:space="preserve"> используемые в работе с детьми»,</w:t>
      </w:r>
    </w:p>
    <w:p w:rsidR="005F1CD8" w:rsidRDefault="005F1CD8" w:rsidP="005F1CD8">
      <w:pPr>
        <w:pStyle w:val="a6"/>
        <w:spacing w:line="240" w:lineRule="auto"/>
        <w:ind w:left="0" w:firstLine="709"/>
        <w:jc w:val="both"/>
        <w:rPr>
          <w:rFonts w:ascii="Times New Roman" w:hAnsi="Times New Roman"/>
          <w:sz w:val="28"/>
          <w:szCs w:val="28"/>
        </w:rPr>
      </w:pPr>
      <w:r>
        <w:rPr>
          <w:rFonts w:ascii="Times New Roman" w:hAnsi="Times New Roman"/>
          <w:sz w:val="28"/>
          <w:szCs w:val="28"/>
        </w:rPr>
        <w:t>«Использование словесных игр для развития связной речи»,</w:t>
      </w:r>
    </w:p>
    <w:p w:rsidR="005F1CD8" w:rsidRDefault="005F1CD8" w:rsidP="005F1CD8">
      <w:pPr>
        <w:pStyle w:val="a6"/>
        <w:spacing w:line="240" w:lineRule="auto"/>
        <w:ind w:left="0" w:firstLine="709"/>
        <w:jc w:val="both"/>
        <w:rPr>
          <w:rFonts w:ascii="Times New Roman" w:hAnsi="Times New Roman"/>
          <w:sz w:val="28"/>
          <w:szCs w:val="28"/>
        </w:rPr>
      </w:pPr>
      <w:r>
        <w:rPr>
          <w:rFonts w:ascii="Times New Roman" w:hAnsi="Times New Roman"/>
          <w:sz w:val="28"/>
          <w:szCs w:val="28"/>
        </w:rPr>
        <w:lastRenderedPageBreak/>
        <w:t>«Приемы педагогической помощи при задержке речевого развития у дошкольников»,</w:t>
      </w:r>
    </w:p>
    <w:p w:rsidR="005F1CD8" w:rsidRDefault="005F1CD8" w:rsidP="005F1CD8">
      <w:pPr>
        <w:pStyle w:val="a6"/>
        <w:spacing w:line="240" w:lineRule="auto"/>
        <w:ind w:left="0" w:firstLine="709"/>
        <w:jc w:val="both"/>
        <w:rPr>
          <w:rFonts w:ascii="Times New Roman" w:hAnsi="Times New Roman"/>
          <w:sz w:val="28"/>
          <w:szCs w:val="28"/>
        </w:rPr>
      </w:pPr>
      <w:r>
        <w:rPr>
          <w:rFonts w:ascii="Times New Roman" w:hAnsi="Times New Roman"/>
          <w:sz w:val="28"/>
          <w:szCs w:val="28"/>
        </w:rPr>
        <w:t>«Методика формирования речевого этикета у детей старшего дошкольного возраста»,</w:t>
      </w:r>
    </w:p>
    <w:p w:rsidR="005F1CD8" w:rsidRDefault="00F662D0" w:rsidP="005F1CD8">
      <w:pPr>
        <w:pStyle w:val="a6"/>
        <w:spacing w:line="240" w:lineRule="auto"/>
        <w:ind w:left="0" w:firstLine="709"/>
        <w:jc w:val="both"/>
        <w:rPr>
          <w:rFonts w:ascii="Times New Roman" w:hAnsi="Times New Roman"/>
          <w:sz w:val="28"/>
          <w:szCs w:val="28"/>
        </w:rPr>
      </w:pPr>
      <w:r>
        <w:rPr>
          <w:rFonts w:ascii="Times New Roman" w:hAnsi="Times New Roman"/>
          <w:sz w:val="28"/>
          <w:szCs w:val="28"/>
        </w:rPr>
        <w:t xml:space="preserve">«Речевая готовность детей </w:t>
      </w:r>
      <w:r w:rsidR="005F1CD8">
        <w:rPr>
          <w:rFonts w:ascii="Times New Roman" w:hAnsi="Times New Roman"/>
          <w:sz w:val="28"/>
          <w:szCs w:val="28"/>
        </w:rPr>
        <w:t xml:space="preserve">к школе». </w:t>
      </w:r>
    </w:p>
    <w:p w:rsidR="005F1CD8" w:rsidRDefault="005F1CD8" w:rsidP="005F1CD8">
      <w:pPr>
        <w:pStyle w:val="a6"/>
        <w:spacing w:line="240" w:lineRule="auto"/>
        <w:ind w:left="0" w:firstLine="709"/>
        <w:jc w:val="both"/>
        <w:rPr>
          <w:rFonts w:ascii="Times New Roman" w:hAnsi="Times New Roman"/>
          <w:sz w:val="28"/>
          <w:szCs w:val="28"/>
        </w:rPr>
      </w:pPr>
      <w:r>
        <w:rPr>
          <w:rFonts w:ascii="Times New Roman" w:hAnsi="Times New Roman"/>
          <w:sz w:val="28"/>
          <w:szCs w:val="28"/>
        </w:rPr>
        <w:t>Работа с родителями:</w:t>
      </w:r>
    </w:p>
    <w:p w:rsidR="005F1CD8" w:rsidRPr="00673001" w:rsidRDefault="005F1CD8" w:rsidP="005F1CD8">
      <w:pPr>
        <w:pStyle w:val="a6"/>
        <w:spacing w:line="240" w:lineRule="auto"/>
        <w:ind w:left="0" w:firstLine="709"/>
        <w:jc w:val="both"/>
        <w:rPr>
          <w:rFonts w:ascii="Times New Roman" w:hAnsi="Times New Roman"/>
          <w:sz w:val="28"/>
          <w:szCs w:val="28"/>
        </w:rPr>
      </w:pPr>
      <w:r w:rsidRPr="004C033E">
        <w:rPr>
          <w:rFonts w:ascii="Times New Roman" w:hAnsi="Times New Roman"/>
          <w:sz w:val="28"/>
          <w:szCs w:val="28"/>
        </w:rPr>
        <w:t>25.10.2019 г.</w:t>
      </w:r>
      <w:r>
        <w:rPr>
          <w:rFonts w:ascii="Times New Roman" w:hAnsi="Times New Roman"/>
          <w:sz w:val="28"/>
          <w:szCs w:val="28"/>
        </w:rPr>
        <w:t xml:space="preserve"> с родителями проведен мастер-класс «Роль детской книги в речевом развитии ребенка» - создание книжек ма</w:t>
      </w:r>
      <w:r w:rsidR="00F662D0">
        <w:rPr>
          <w:rFonts w:ascii="Times New Roman" w:hAnsi="Times New Roman"/>
          <w:sz w:val="28"/>
          <w:szCs w:val="28"/>
        </w:rPr>
        <w:t xml:space="preserve">лышек по теме недели совместно </w:t>
      </w:r>
      <w:r>
        <w:rPr>
          <w:rFonts w:ascii="Times New Roman" w:hAnsi="Times New Roman"/>
          <w:sz w:val="28"/>
          <w:szCs w:val="28"/>
        </w:rPr>
        <w:t xml:space="preserve">с детьми и их родителями, </w:t>
      </w:r>
      <w:r w:rsidR="00F662D0">
        <w:rPr>
          <w:rFonts w:ascii="Times New Roman" w:hAnsi="Times New Roman"/>
          <w:sz w:val="28"/>
          <w:szCs w:val="28"/>
        </w:rPr>
        <w:t xml:space="preserve">также родителям даются </w:t>
      </w:r>
      <w:r w:rsidRPr="009E1892">
        <w:rPr>
          <w:rFonts w:ascii="Times New Roman" w:hAnsi="Times New Roman"/>
          <w:sz w:val="28"/>
          <w:szCs w:val="28"/>
        </w:rPr>
        <w:t>необходимые рекомендации для закрепления речевых навыков и предупреждения вторичных нарушений.</w:t>
      </w:r>
    </w:p>
    <w:p w:rsidR="00587827" w:rsidRPr="00A80363" w:rsidRDefault="00587827" w:rsidP="005F1CD8">
      <w:pPr>
        <w:spacing w:after="0" w:line="240" w:lineRule="auto"/>
        <w:ind w:firstLine="709"/>
        <w:jc w:val="both"/>
        <w:rPr>
          <w:rFonts w:ascii="Times New Roman" w:hAnsi="Times New Roman" w:cs="Times New Roman"/>
          <w:sz w:val="28"/>
          <w:szCs w:val="28"/>
        </w:rPr>
      </w:pPr>
      <w:r w:rsidRPr="00A80363">
        <w:rPr>
          <w:rFonts w:ascii="Times New Roman" w:hAnsi="Times New Roman" w:cs="Times New Roman"/>
          <w:sz w:val="28"/>
          <w:szCs w:val="28"/>
        </w:rPr>
        <w:t>Цель деятельно</w:t>
      </w:r>
      <w:r w:rsidR="00D27F1F">
        <w:rPr>
          <w:rFonts w:ascii="Times New Roman" w:hAnsi="Times New Roman" w:cs="Times New Roman"/>
          <w:sz w:val="28"/>
          <w:szCs w:val="28"/>
        </w:rPr>
        <w:t>сти ДОУ в истекший учебный год –</w:t>
      </w:r>
      <w:r w:rsidRPr="00A80363">
        <w:rPr>
          <w:rFonts w:ascii="Times New Roman" w:hAnsi="Times New Roman" w:cs="Times New Roman"/>
          <w:sz w:val="28"/>
          <w:szCs w:val="28"/>
        </w:rPr>
        <w:t xml:space="preserve"> проектирование</w:t>
      </w:r>
      <w:r w:rsidR="00C041F4">
        <w:rPr>
          <w:rFonts w:ascii="Times New Roman" w:hAnsi="Times New Roman" w:cs="Times New Roman"/>
          <w:sz w:val="28"/>
          <w:szCs w:val="28"/>
        </w:rPr>
        <w:t xml:space="preserve"> образовательного пространства </w:t>
      </w:r>
      <w:r w:rsidRPr="00A80363">
        <w:rPr>
          <w:rFonts w:ascii="Times New Roman" w:hAnsi="Times New Roman" w:cs="Times New Roman"/>
          <w:sz w:val="28"/>
          <w:szCs w:val="28"/>
        </w:rPr>
        <w:t>ДОУ с опорой на ФГОС дошкольного образования. Перед ДОУ были поставлены следующие задачи:</w:t>
      </w:r>
    </w:p>
    <w:p w:rsidR="00587827" w:rsidRPr="00A80363" w:rsidRDefault="00587827" w:rsidP="00CC0BF6">
      <w:pPr>
        <w:numPr>
          <w:ilvl w:val="0"/>
          <w:numId w:val="4"/>
        </w:numPr>
        <w:tabs>
          <w:tab w:val="clear" w:pos="720"/>
          <w:tab w:val="num" w:pos="0"/>
        </w:tabs>
        <w:spacing w:after="0" w:line="240" w:lineRule="auto"/>
        <w:ind w:left="0" w:firstLine="709"/>
        <w:jc w:val="both"/>
        <w:rPr>
          <w:rFonts w:ascii="Times New Roman" w:hAnsi="Times New Roman" w:cs="Times New Roman"/>
          <w:sz w:val="28"/>
          <w:szCs w:val="28"/>
        </w:rPr>
      </w:pPr>
      <w:r w:rsidRPr="00A80363">
        <w:rPr>
          <w:rFonts w:ascii="Times New Roman" w:hAnsi="Times New Roman" w:cs="Times New Roman"/>
          <w:sz w:val="28"/>
          <w:szCs w:val="28"/>
        </w:rPr>
        <w:t>Формирование общей культуры личности ребенка,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587827" w:rsidRPr="00A80363" w:rsidRDefault="00587827" w:rsidP="00CC0BF6">
      <w:pPr>
        <w:numPr>
          <w:ilvl w:val="0"/>
          <w:numId w:val="4"/>
        </w:numPr>
        <w:tabs>
          <w:tab w:val="clear" w:pos="720"/>
          <w:tab w:val="num" w:pos="0"/>
        </w:tabs>
        <w:spacing w:after="0" w:line="240" w:lineRule="auto"/>
        <w:ind w:left="0" w:firstLine="709"/>
        <w:jc w:val="both"/>
        <w:rPr>
          <w:rFonts w:ascii="Times New Roman" w:hAnsi="Times New Roman" w:cs="Times New Roman"/>
          <w:sz w:val="28"/>
          <w:szCs w:val="28"/>
        </w:rPr>
      </w:pPr>
      <w:r w:rsidRPr="00A80363">
        <w:rPr>
          <w:rFonts w:ascii="Times New Roman" w:hAnsi="Times New Roman" w:cs="Times New Roman"/>
          <w:sz w:val="28"/>
          <w:szCs w:val="28"/>
        </w:rPr>
        <w:t>Создание педагогических условий, способствующих формированию у детей дошкольного возраста нравственно-патриотических качеств, приобщению детей к историческим и духовным ценностям родного края, к культурным и национальным традициям на основе использования краеведческого материала;</w:t>
      </w:r>
    </w:p>
    <w:p w:rsidR="00587827" w:rsidRPr="00A80363" w:rsidRDefault="00587827" w:rsidP="00CC0BF6">
      <w:pPr>
        <w:numPr>
          <w:ilvl w:val="0"/>
          <w:numId w:val="4"/>
        </w:numPr>
        <w:tabs>
          <w:tab w:val="clear" w:pos="720"/>
          <w:tab w:val="num" w:pos="0"/>
        </w:tabs>
        <w:spacing w:after="0" w:line="240" w:lineRule="auto"/>
        <w:ind w:left="0" w:firstLine="709"/>
        <w:jc w:val="both"/>
        <w:rPr>
          <w:rFonts w:ascii="Times New Roman" w:hAnsi="Times New Roman" w:cs="Times New Roman"/>
          <w:sz w:val="28"/>
          <w:szCs w:val="28"/>
        </w:rPr>
      </w:pPr>
      <w:r w:rsidRPr="00A80363">
        <w:rPr>
          <w:rFonts w:ascii="Times New Roman" w:hAnsi="Times New Roman" w:cs="Times New Roman"/>
          <w:sz w:val="28"/>
          <w:szCs w:val="28"/>
        </w:rPr>
        <w:t>Повышение уровня воспитательного потенциала образовательного процесса посредством познавательного</w:t>
      </w:r>
      <w:r w:rsidR="00C041F4">
        <w:rPr>
          <w:rFonts w:ascii="Times New Roman" w:hAnsi="Times New Roman" w:cs="Times New Roman"/>
          <w:sz w:val="28"/>
          <w:szCs w:val="28"/>
        </w:rPr>
        <w:t xml:space="preserve"> развития ребенка, формирование</w:t>
      </w:r>
      <w:r w:rsidRPr="00A80363">
        <w:rPr>
          <w:rFonts w:ascii="Times New Roman" w:hAnsi="Times New Roman" w:cs="Times New Roman"/>
          <w:sz w:val="28"/>
          <w:szCs w:val="28"/>
        </w:rPr>
        <w:t xml:space="preserve"> начал экологической культ</w:t>
      </w:r>
      <w:r w:rsidR="00C041F4">
        <w:rPr>
          <w:rFonts w:ascii="Times New Roman" w:hAnsi="Times New Roman" w:cs="Times New Roman"/>
          <w:sz w:val="28"/>
          <w:szCs w:val="28"/>
        </w:rPr>
        <w:t xml:space="preserve">уры и культуры </w:t>
      </w:r>
      <w:proofErr w:type="spellStart"/>
      <w:r w:rsidR="00C041F4">
        <w:rPr>
          <w:rFonts w:ascii="Times New Roman" w:hAnsi="Times New Roman" w:cs="Times New Roman"/>
          <w:sz w:val="28"/>
          <w:szCs w:val="28"/>
        </w:rPr>
        <w:t>природолюбия</w:t>
      </w:r>
      <w:proofErr w:type="spellEnd"/>
      <w:r w:rsidR="00C041F4">
        <w:rPr>
          <w:rFonts w:ascii="Times New Roman" w:hAnsi="Times New Roman" w:cs="Times New Roman"/>
          <w:sz w:val="28"/>
          <w:szCs w:val="28"/>
        </w:rPr>
        <w:t xml:space="preserve">, </w:t>
      </w:r>
      <w:r w:rsidRPr="00A80363">
        <w:rPr>
          <w:rFonts w:ascii="Times New Roman" w:hAnsi="Times New Roman" w:cs="Times New Roman"/>
          <w:sz w:val="28"/>
          <w:szCs w:val="28"/>
        </w:rPr>
        <w:t>семейной и гражданской ответственности;</w:t>
      </w:r>
    </w:p>
    <w:p w:rsidR="00C041F4" w:rsidRDefault="00587827" w:rsidP="00417354">
      <w:pPr>
        <w:numPr>
          <w:ilvl w:val="0"/>
          <w:numId w:val="4"/>
        </w:numPr>
        <w:tabs>
          <w:tab w:val="clear" w:pos="720"/>
          <w:tab w:val="num" w:pos="0"/>
        </w:tabs>
        <w:spacing w:after="0" w:line="240" w:lineRule="auto"/>
        <w:ind w:left="0" w:firstLine="709"/>
        <w:jc w:val="both"/>
        <w:rPr>
          <w:rFonts w:ascii="Times New Roman" w:hAnsi="Times New Roman" w:cs="Times New Roman"/>
          <w:sz w:val="28"/>
          <w:szCs w:val="28"/>
        </w:rPr>
      </w:pPr>
      <w:r w:rsidRPr="00A80363">
        <w:rPr>
          <w:rFonts w:ascii="Times New Roman" w:hAnsi="Times New Roman" w:cs="Times New Roman"/>
          <w:sz w:val="28"/>
          <w:szCs w:val="28"/>
        </w:rPr>
        <w:t>Обеспечение развития кадрового потенциала</w:t>
      </w:r>
      <w:r w:rsidR="00C041F4">
        <w:rPr>
          <w:rFonts w:ascii="Times New Roman" w:hAnsi="Times New Roman" w:cs="Times New Roman"/>
          <w:sz w:val="28"/>
          <w:szCs w:val="28"/>
        </w:rPr>
        <w:t xml:space="preserve"> в процессе</w:t>
      </w:r>
      <w:r w:rsidRPr="00A80363">
        <w:rPr>
          <w:rFonts w:ascii="Times New Roman" w:hAnsi="Times New Roman" w:cs="Times New Roman"/>
          <w:sz w:val="28"/>
          <w:szCs w:val="28"/>
        </w:rPr>
        <w:t xml:space="preserve"> реализац</w:t>
      </w:r>
      <w:r w:rsidR="00C041F4">
        <w:rPr>
          <w:rFonts w:ascii="Times New Roman" w:hAnsi="Times New Roman" w:cs="Times New Roman"/>
          <w:sz w:val="28"/>
          <w:szCs w:val="28"/>
        </w:rPr>
        <w:t>ии ФГОС</w:t>
      </w:r>
      <w:r w:rsidRPr="00A80363">
        <w:rPr>
          <w:rFonts w:ascii="Times New Roman" w:hAnsi="Times New Roman" w:cs="Times New Roman"/>
          <w:sz w:val="28"/>
          <w:szCs w:val="28"/>
        </w:rPr>
        <w:t xml:space="preserve"> поср</w:t>
      </w:r>
      <w:r w:rsidR="00C041F4">
        <w:rPr>
          <w:rFonts w:ascii="Times New Roman" w:hAnsi="Times New Roman" w:cs="Times New Roman"/>
          <w:sz w:val="28"/>
          <w:szCs w:val="28"/>
        </w:rPr>
        <w:t xml:space="preserve">едством использования активных форм методической работы: мастер-классы, обучающие семинары, открытые просмотры, </w:t>
      </w:r>
      <w:r w:rsidRPr="00A80363">
        <w:rPr>
          <w:rFonts w:ascii="Times New Roman" w:hAnsi="Times New Roman" w:cs="Times New Roman"/>
          <w:sz w:val="28"/>
          <w:szCs w:val="28"/>
        </w:rPr>
        <w:t>участия педагогов в конкурсах профессионального мастерства, повышения квалификации, прохождения процедуры аттестации.</w:t>
      </w:r>
    </w:p>
    <w:p w:rsidR="00CC0BF6" w:rsidRPr="00CC0BF6" w:rsidRDefault="00CC0BF6" w:rsidP="00CC0BF6">
      <w:pPr>
        <w:spacing w:after="0" w:line="240" w:lineRule="auto"/>
        <w:ind w:left="709"/>
        <w:jc w:val="both"/>
        <w:rPr>
          <w:rFonts w:ascii="Times New Roman" w:hAnsi="Times New Roman" w:cs="Times New Roman"/>
          <w:sz w:val="28"/>
          <w:szCs w:val="28"/>
        </w:rPr>
      </w:pPr>
    </w:p>
    <w:p w:rsidR="005F1CD8" w:rsidRPr="005F1CD8" w:rsidRDefault="00587827" w:rsidP="00CC0BF6">
      <w:pPr>
        <w:pStyle w:val="a6"/>
        <w:numPr>
          <w:ilvl w:val="0"/>
          <w:numId w:val="19"/>
        </w:numPr>
        <w:spacing w:after="0"/>
        <w:jc w:val="both"/>
        <w:rPr>
          <w:rFonts w:ascii="Times New Roman" w:hAnsi="Times New Roman" w:cs="Times New Roman"/>
          <w:sz w:val="28"/>
          <w:szCs w:val="28"/>
        </w:rPr>
      </w:pPr>
      <w:r w:rsidRPr="005F1CD8">
        <w:rPr>
          <w:rFonts w:ascii="Times New Roman" w:hAnsi="Times New Roman" w:cs="Times New Roman"/>
          <w:b/>
          <w:bCs/>
          <w:i/>
          <w:iCs/>
          <w:sz w:val="28"/>
          <w:szCs w:val="28"/>
        </w:rPr>
        <w:t>Условия осуществления образовательного процесса</w:t>
      </w:r>
      <w:r w:rsidR="005F1CD8" w:rsidRPr="005F1CD8">
        <w:rPr>
          <w:rFonts w:ascii="Times New Roman" w:hAnsi="Times New Roman" w:cs="Times New Roman"/>
          <w:sz w:val="28"/>
          <w:szCs w:val="28"/>
        </w:rPr>
        <w:t xml:space="preserve"> </w:t>
      </w:r>
    </w:p>
    <w:p w:rsidR="00C90212" w:rsidRPr="00C90212" w:rsidRDefault="00587827" w:rsidP="00CC0BF6">
      <w:pPr>
        <w:widowControl w:val="0"/>
        <w:spacing w:after="0" w:line="240" w:lineRule="auto"/>
        <w:ind w:firstLine="709"/>
        <w:jc w:val="both"/>
        <w:rPr>
          <w:rFonts w:ascii="Times New Roman" w:hAnsi="Times New Roman" w:cs="Times New Roman"/>
          <w:sz w:val="28"/>
          <w:szCs w:val="28"/>
        </w:rPr>
      </w:pPr>
      <w:r w:rsidRPr="00C041F4">
        <w:rPr>
          <w:rFonts w:ascii="Times New Roman" w:hAnsi="Times New Roman" w:cs="Times New Roman"/>
          <w:sz w:val="28"/>
          <w:szCs w:val="28"/>
        </w:rPr>
        <w:t>Образовательный процесс оснащен необходимыми учебно-методическими материалами для полноценной реализации образовательной программы дошкольного учреждения, наглядными пос</w:t>
      </w:r>
      <w:r w:rsidR="00C041F4">
        <w:rPr>
          <w:rFonts w:ascii="Times New Roman" w:hAnsi="Times New Roman" w:cs="Times New Roman"/>
          <w:sz w:val="28"/>
          <w:szCs w:val="28"/>
        </w:rPr>
        <w:t>обиями, игровыми предметами.</w:t>
      </w:r>
    </w:p>
    <w:p w:rsidR="005F1CD8" w:rsidRDefault="00C90212" w:rsidP="005F1CD8">
      <w:pPr>
        <w:widowControl w:val="0"/>
        <w:spacing w:after="0" w:line="240" w:lineRule="auto"/>
        <w:ind w:firstLine="709"/>
        <w:jc w:val="both"/>
        <w:rPr>
          <w:rFonts w:ascii="Times New Roman" w:hAnsi="Times New Roman" w:cs="Times New Roman"/>
          <w:sz w:val="28"/>
          <w:szCs w:val="28"/>
        </w:rPr>
      </w:pPr>
      <w:r w:rsidRPr="003D3051">
        <w:rPr>
          <w:rFonts w:ascii="Times New Roman" w:hAnsi="Times New Roman" w:cs="Times New Roman"/>
          <w:sz w:val="28"/>
          <w:szCs w:val="28"/>
        </w:rPr>
        <w:t xml:space="preserve">В </w:t>
      </w:r>
      <w:r>
        <w:rPr>
          <w:rFonts w:ascii="Times New Roman" w:hAnsi="Times New Roman" w:cs="Times New Roman"/>
          <w:sz w:val="28"/>
          <w:szCs w:val="28"/>
        </w:rPr>
        <w:t>д</w:t>
      </w:r>
      <w:r w:rsidRPr="003D3051">
        <w:rPr>
          <w:rFonts w:ascii="Times New Roman" w:hAnsi="Times New Roman" w:cs="Times New Roman"/>
          <w:sz w:val="28"/>
          <w:szCs w:val="28"/>
        </w:rPr>
        <w:t xml:space="preserve">етском саду библиотека является составной частью методической службы. Библиотечный фонд располагается в методическом кабинете, кабинетах специалистов, группах детского сада. Библиотечный фонд представлен методической литературой по всем образовательным областям основной общеобразовательной программы, детской художественной литературой, периодическими изданиями, а также другими информационными </w:t>
      </w:r>
      <w:r w:rsidRPr="003D3051">
        <w:rPr>
          <w:rFonts w:ascii="Times New Roman" w:hAnsi="Times New Roman" w:cs="Times New Roman"/>
          <w:sz w:val="28"/>
          <w:szCs w:val="28"/>
        </w:rPr>
        <w:lastRenderedPageBreak/>
        <w:t>ресурсами на различных электронных носителях. В каждой возрастной группе имеется банк необходимых учебно-методических пособий, рекомендованных для планирования воспитательно-образовательной работы в соответс</w:t>
      </w:r>
      <w:r w:rsidR="005F1CD8">
        <w:rPr>
          <w:rFonts w:ascii="Times New Roman" w:hAnsi="Times New Roman" w:cs="Times New Roman"/>
          <w:sz w:val="28"/>
          <w:szCs w:val="28"/>
        </w:rPr>
        <w:t>твии с обязательной частью ООП</w:t>
      </w:r>
      <w:r w:rsidR="00D80544">
        <w:rPr>
          <w:rFonts w:ascii="Times New Roman" w:hAnsi="Times New Roman" w:cs="Times New Roman"/>
          <w:sz w:val="28"/>
          <w:szCs w:val="28"/>
        </w:rPr>
        <w:t>.</w:t>
      </w:r>
    </w:p>
    <w:p w:rsidR="00C90212" w:rsidRPr="003D3051" w:rsidRDefault="00C90212" w:rsidP="00C90212">
      <w:pPr>
        <w:widowControl w:val="0"/>
        <w:spacing w:after="0" w:line="240" w:lineRule="auto"/>
        <w:ind w:firstLine="709"/>
        <w:jc w:val="both"/>
        <w:rPr>
          <w:rFonts w:ascii="Times New Roman" w:hAnsi="Times New Roman" w:cs="Times New Roman"/>
          <w:sz w:val="28"/>
          <w:szCs w:val="28"/>
        </w:rPr>
      </w:pPr>
      <w:r w:rsidRPr="003D3051">
        <w:rPr>
          <w:rFonts w:ascii="Times New Roman" w:hAnsi="Times New Roman" w:cs="Times New Roman"/>
          <w:sz w:val="28"/>
          <w:szCs w:val="28"/>
        </w:rPr>
        <w:t xml:space="preserve">В </w:t>
      </w:r>
      <w:r w:rsidR="00D80544">
        <w:rPr>
          <w:rFonts w:ascii="Times New Roman" w:hAnsi="Times New Roman" w:cs="Times New Roman"/>
          <w:sz w:val="28"/>
          <w:szCs w:val="28"/>
        </w:rPr>
        <w:t>ДОУ</w:t>
      </w:r>
      <w:r w:rsidR="009A7206">
        <w:rPr>
          <w:rFonts w:ascii="Times New Roman" w:hAnsi="Times New Roman" w:cs="Times New Roman"/>
          <w:sz w:val="28"/>
          <w:szCs w:val="28"/>
        </w:rPr>
        <w:t xml:space="preserve"> </w:t>
      </w:r>
      <w:r w:rsidRPr="003D3051">
        <w:rPr>
          <w:rFonts w:ascii="Times New Roman" w:hAnsi="Times New Roman" w:cs="Times New Roman"/>
          <w:sz w:val="28"/>
          <w:szCs w:val="28"/>
        </w:rPr>
        <w:t>учебно-методическое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w:t>
      </w:r>
    </w:p>
    <w:p w:rsidR="00C90212" w:rsidRDefault="00C90212" w:rsidP="00C90212">
      <w:pPr>
        <w:spacing w:after="0" w:line="240" w:lineRule="auto"/>
        <w:jc w:val="center"/>
        <w:rPr>
          <w:rFonts w:ascii="Times New Roman" w:hAnsi="Times New Roman" w:cs="Times New Roman"/>
          <w:b/>
          <w:sz w:val="28"/>
          <w:szCs w:val="28"/>
        </w:rPr>
      </w:pPr>
    </w:p>
    <w:p w:rsidR="006E0693" w:rsidRPr="00D80544" w:rsidRDefault="006E0693" w:rsidP="00CC0BF6">
      <w:pPr>
        <w:pStyle w:val="a6"/>
        <w:numPr>
          <w:ilvl w:val="0"/>
          <w:numId w:val="19"/>
        </w:numPr>
        <w:spacing w:after="46" w:line="254" w:lineRule="auto"/>
        <w:ind w:firstLine="916"/>
        <w:rPr>
          <w:rFonts w:ascii="Times New Roman" w:eastAsia="Times New Roman" w:hAnsi="Times New Roman" w:cs="Times New Roman"/>
          <w:b/>
          <w:i/>
          <w:sz w:val="30"/>
        </w:rPr>
      </w:pPr>
      <w:r w:rsidRPr="00D80544">
        <w:rPr>
          <w:rFonts w:ascii="Times New Roman" w:eastAsia="Times New Roman" w:hAnsi="Times New Roman" w:cs="Times New Roman"/>
          <w:b/>
          <w:i/>
          <w:sz w:val="30"/>
        </w:rPr>
        <w:t>В</w:t>
      </w:r>
      <w:r w:rsidR="00F662D0">
        <w:rPr>
          <w:rFonts w:ascii="Times New Roman" w:eastAsia="Times New Roman" w:hAnsi="Times New Roman" w:cs="Times New Roman"/>
          <w:b/>
          <w:i/>
          <w:sz w:val="30"/>
        </w:rPr>
        <w:t>заимодействие</w:t>
      </w:r>
      <w:r w:rsidRPr="00D80544">
        <w:rPr>
          <w:rFonts w:ascii="Times New Roman" w:eastAsia="Times New Roman" w:hAnsi="Times New Roman" w:cs="Times New Roman"/>
          <w:b/>
          <w:i/>
          <w:sz w:val="30"/>
        </w:rPr>
        <w:t xml:space="preserve"> с родителями.</w:t>
      </w:r>
    </w:p>
    <w:p w:rsidR="00BD432C" w:rsidRPr="00BD432C" w:rsidRDefault="00BD432C" w:rsidP="00BD432C">
      <w:pPr>
        <w:pStyle w:val="a6"/>
        <w:spacing w:after="0"/>
        <w:ind w:left="0" w:right="43" w:firstLine="709"/>
        <w:jc w:val="both"/>
        <w:rPr>
          <w:rFonts w:ascii="Times New Roman" w:hAnsi="Times New Roman" w:cs="Times New Roman"/>
          <w:sz w:val="28"/>
          <w:szCs w:val="28"/>
        </w:rPr>
      </w:pPr>
      <w:r w:rsidRPr="00BD432C">
        <w:rPr>
          <w:rFonts w:ascii="Times New Roman" w:eastAsia="Times New Roman" w:hAnsi="Times New Roman" w:cs="Times New Roman"/>
          <w:sz w:val="28"/>
          <w:szCs w:val="28"/>
        </w:rPr>
        <w:t>Родительский комитет также принимает активное участие в управлении и развитии учреждения: участвуют в педагогических советах, осуществляют помощь администрации учреждения по организации взаимодействия с родителями, осуществляют контроль при проведении различных праздничных мероприятий.</w:t>
      </w:r>
      <w:r w:rsidRPr="00BD432C">
        <w:rPr>
          <w:rFonts w:ascii="Times New Roman" w:hAnsi="Times New Roman" w:cs="Times New Roman"/>
          <w:sz w:val="28"/>
          <w:szCs w:val="28"/>
        </w:rPr>
        <w:t xml:space="preserve"> </w:t>
      </w:r>
      <w:r w:rsidRPr="006E0693">
        <w:rPr>
          <w:noProof/>
        </w:rPr>
        <w:drawing>
          <wp:anchor distT="0" distB="0" distL="114300" distR="114300" simplePos="0" relativeHeight="251659264" behindDoc="0" locked="0" layoutInCell="1" allowOverlap="0" wp14:anchorId="1A09D728" wp14:editId="068FC6A4">
            <wp:simplePos x="0" y="0"/>
            <wp:positionH relativeFrom="page">
              <wp:posOffset>7126134</wp:posOffset>
            </wp:positionH>
            <wp:positionV relativeFrom="page">
              <wp:posOffset>2057400</wp:posOffset>
            </wp:positionV>
            <wp:extent cx="3049" cy="3048"/>
            <wp:effectExtent l="0" t="0" r="0" b="0"/>
            <wp:wrapSquare wrapText="bothSides"/>
            <wp:docPr id="32806" name="Picture 32806"/>
            <wp:cNvGraphicFramePr/>
            <a:graphic xmlns:a="http://schemas.openxmlformats.org/drawingml/2006/main">
              <a:graphicData uri="http://schemas.openxmlformats.org/drawingml/2006/picture">
                <pic:pic xmlns:pic="http://schemas.openxmlformats.org/drawingml/2006/picture">
                  <pic:nvPicPr>
                    <pic:cNvPr id="32806" name="Picture 32806"/>
                    <pic:cNvPicPr/>
                  </pic:nvPicPr>
                  <pic:blipFill>
                    <a:blip r:embed="rId8"/>
                    <a:stretch>
                      <a:fillRect/>
                    </a:stretch>
                  </pic:blipFill>
                  <pic:spPr>
                    <a:xfrm>
                      <a:off x="0" y="0"/>
                      <a:ext cx="3049" cy="3048"/>
                    </a:xfrm>
                    <a:prstGeom prst="rect">
                      <a:avLst/>
                    </a:prstGeom>
                  </pic:spPr>
                </pic:pic>
              </a:graphicData>
            </a:graphic>
          </wp:anchor>
        </w:drawing>
      </w:r>
      <w:r w:rsidRPr="00BD432C">
        <w:rPr>
          <w:rFonts w:ascii="Times New Roman" w:eastAsia="Times New Roman" w:hAnsi="Times New Roman" w:cs="Times New Roman"/>
          <w:sz w:val="28"/>
          <w:szCs w:val="28"/>
        </w:rPr>
        <w:t>В учреждении оформлены родительские консультационные уголки, подобрана специальная литература для работы с родителями.</w:t>
      </w:r>
    </w:p>
    <w:p w:rsidR="00BD432C" w:rsidRPr="00BD432C" w:rsidRDefault="00BD432C" w:rsidP="00BD432C">
      <w:pPr>
        <w:pStyle w:val="a6"/>
        <w:spacing w:after="0" w:line="240" w:lineRule="auto"/>
        <w:ind w:left="0" w:right="6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w:t>
      </w:r>
      <w:r w:rsidRPr="00BD432C">
        <w:rPr>
          <w:rFonts w:ascii="Times New Roman" w:eastAsia="Times New Roman" w:hAnsi="Times New Roman" w:cs="Times New Roman"/>
          <w:sz w:val="28"/>
          <w:szCs w:val="28"/>
        </w:rPr>
        <w:t>акже, в строгом соответствии с годовым планом, провод</w:t>
      </w:r>
      <w:r>
        <w:rPr>
          <w:rFonts w:ascii="Times New Roman" w:eastAsia="Times New Roman" w:hAnsi="Times New Roman" w:cs="Times New Roman"/>
          <w:sz w:val="28"/>
          <w:szCs w:val="28"/>
        </w:rPr>
        <w:t>ились</w:t>
      </w:r>
      <w:r w:rsidRPr="00BD432C">
        <w:rPr>
          <w:rFonts w:ascii="Times New Roman" w:eastAsia="Times New Roman" w:hAnsi="Times New Roman" w:cs="Times New Roman"/>
          <w:sz w:val="28"/>
          <w:szCs w:val="28"/>
        </w:rPr>
        <w:t xml:space="preserve"> </w:t>
      </w:r>
      <w:proofErr w:type="spellStart"/>
      <w:r w:rsidRPr="00BD432C">
        <w:rPr>
          <w:rFonts w:ascii="Times New Roman" w:eastAsia="Times New Roman" w:hAnsi="Times New Roman" w:cs="Times New Roman"/>
          <w:sz w:val="28"/>
          <w:szCs w:val="28"/>
        </w:rPr>
        <w:t>общесадовские</w:t>
      </w:r>
      <w:proofErr w:type="spellEnd"/>
      <w:r w:rsidRPr="00BD432C">
        <w:rPr>
          <w:rFonts w:ascii="Times New Roman" w:eastAsia="Times New Roman" w:hAnsi="Times New Roman" w:cs="Times New Roman"/>
          <w:sz w:val="28"/>
          <w:szCs w:val="28"/>
        </w:rPr>
        <w:t xml:space="preserve"> и групповые родительские собрания, групповые и индивидуальные консультации с родителями, анкетирование родителей.</w:t>
      </w:r>
    </w:p>
    <w:p w:rsidR="00BD432C" w:rsidRDefault="00BD432C" w:rsidP="00BD432C">
      <w:pPr>
        <w:spacing w:after="0"/>
        <w:ind w:right="43" w:firstLine="709"/>
        <w:jc w:val="both"/>
        <w:rPr>
          <w:rFonts w:ascii="Times New Roman" w:hAnsi="Times New Roman" w:cs="Times New Roman"/>
          <w:sz w:val="28"/>
          <w:szCs w:val="28"/>
        </w:rPr>
      </w:pPr>
      <w:r w:rsidRPr="00BD432C">
        <w:rPr>
          <w:rFonts w:ascii="Times New Roman" w:hAnsi="Times New Roman" w:cs="Times New Roman"/>
          <w:sz w:val="28"/>
          <w:szCs w:val="28"/>
        </w:rPr>
        <w:t xml:space="preserve">Во время самоизоляции </w:t>
      </w:r>
      <w:r w:rsidRPr="00BD432C">
        <w:rPr>
          <w:rFonts w:ascii="Times New Roman" w:hAnsi="Times New Roman" w:cs="Times New Roman"/>
          <w:sz w:val="28"/>
          <w:szCs w:val="28"/>
        </w:rPr>
        <w:t>методическую и консультативную помощь родителям</w:t>
      </w:r>
      <w:r w:rsidRPr="00BD432C">
        <w:rPr>
          <w:rFonts w:ascii="Times New Roman" w:hAnsi="Times New Roman" w:cs="Times New Roman"/>
          <w:sz w:val="28"/>
          <w:szCs w:val="28"/>
        </w:rPr>
        <w:t xml:space="preserve"> </w:t>
      </w:r>
      <w:r w:rsidRPr="00BD432C">
        <w:rPr>
          <w:rFonts w:ascii="Times New Roman" w:hAnsi="Times New Roman" w:cs="Times New Roman"/>
          <w:sz w:val="28"/>
          <w:szCs w:val="28"/>
        </w:rPr>
        <w:t>педагогический коллектив ДОУ организовал с ними дистанционную работу</w:t>
      </w:r>
      <w:r w:rsidRPr="00BD432C">
        <w:rPr>
          <w:rFonts w:ascii="Times New Roman" w:hAnsi="Times New Roman" w:cs="Times New Roman"/>
          <w:sz w:val="28"/>
          <w:szCs w:val="28"/>
        </w:rPr>
        <w:t>.</w:t>
      </w:r>
      <w:r w:rsidRPr="00BD432C">
        <w:rPr>
          <w:rFonts w:ascii="Times New Roman" w:hAnsi="Times New Roman" w:cs="Times New Roman"/>
          <w:sz w:val="28"/>
          <w:szCs w:val="28"/>
        </w:rPr>
        <w:t xml:space="preserve"> Работа</w:t>
      </w:r>
      <w:r w:rsidRPr="00BD432C">
        <w:rPr>
          <w:rFonts w:ascii="Times New Roman" w:hAnsi="Times New Roman" w:cs="Times New Roman"/>
          <w:sz w:val="28"/>
          <w:szCs w:val="28"/>
        </w:rPr>
        <w:t xml:space="preserve"> </w:t>
      </w:r>
      <w:r w:rsidRPr="00BD432C">
        <w:rPr>
          <w:rFonts w:ascii="Times New Roman" w:hAnsi="Times New Roman" w:cs="Times New Roman"/>
          <w:sz w:val="28"/>
          <w:szCs w:val="28"/>
        </w:rPr>
        <w:t>проводилась с учетом годовых задач, в соответствии с годовым планом работы</w:t>
      </w:r>
      <w:r w:rsidRPr="00BD432C">
        <w:rPr>
          <w:rFonts w:ascii="Times New Roman" w:hAnsi="Times New Roman" w:cs="Times New Roman"/>
          <w:sz w:val="28"/>
          <w:szCs w:val="28"/>
        </w:rPr>
        <w:t xml:space="preserve"> </w:t>
      </w:r>
      <w:r w:rsidRPr="00BD432C">
        <w:rPr>
          <w:rFonts w:ascii="Times New Roman" w:hAnsi="Times New Roman" w:cs="Times New Roman"/>
          <w:sz w:val="28"/>
          <w:szCs w:val="28"/>
        </w:rPr>
        <w:t xml:space="preserve">ДОУ </w:t>
      </w:r>
      <w:r w:rsidRPr="00BD432C">
        <w:rPr>
          <w:rFonts w:ascii="Times New Roman" w:hAnsi="Times New Roman" w:cs="Times New Roman"/>
          <w:sz w:val="28"/>
          <w:szCs w:val="28"/>
        </w:rPr>
        <w:t>планированием на 2019-</w:t>
      </w:r>
      <w:r w:rsidRPr="00BD432C">
        <w:rPr>
          <w:rFonts w:ascii="Times New Roman" w:hAnsi="Times New Roman" w:cs="Times New Roman"/>
          <w:sz w:val="28"/>
          <w:szCs w:val="28"/>
        </w:rPr>
        <w:t>20</w:t>
      </w:r>
      <w:r w:rsidRPr="00BD432C">
        <w:rPr>
          <w:rFonts w:ascii="Times New Roman" w:hAnsi="Times New Roman" w:cs="Times New Roman"/>
          <w:sz w:val="28"/>
          <w:szCs w:val="28"/>
        </w:rPr>
        <w:t>20</w:t>
      </w:r>
      <w:r w:rsidRPr="00BD432C">
        <w:rPr>
          <w:rFonts w:ascii="Times New Roman" w:hAnsi="Times New Roman" w:cs="Times New Roman"/>
          <w:sz w:val="28"/>
          <w:szCs w:val="28"/>
        </w:rPr>
        <w:t xml:space="preserve"> учебный год.</w:t>
      </w:r>
      <w:r w:rsidRPr="00BD432C">
        <w:rPr>
          <w:rFonts w:ascii="Times New Roman" w:hAnsi="Times New Roman" w:cs="Times New Roman"/>
          <w:sz w:val="28"/>
          <w:szCs w:val="28"/>
        </w:rPr>
        <w:t xml:space="preserve"> В</w:t>
      </w:r>
      <w:r w:rsidRPr="00BD432C">
        <w:rPr>
          <w:rFonts w:ascii="Times New Roman" w:hAnsi="Times New Roman" w:cs="Times New Roman"/>
          <w:sz w:val="28"/>
          <w:szCs w:val="28"/>
        </w:rPr>
        <w:t>оспитатели и специалисты детского сада использовали разные ресурсы:</w:t>
      </w:r>
      <w:r>
        <w:rPr>
          <w:rFonts w:ascii="Times New Roman" w:hAnsi="Times New Roman" w:cs="Times New Roman"/>
          <w:sz w:val="28"/>
          <w:szCs w:val="28"/>
        </w:rPr>
        <w:t xml:space="preserve"> </w:t>
      </w:r>
    </w:p>
    <w:p w:rsidR="00BD432C" w:rsidRDefault="00BD432C" w:rsidP="00BD432C">
      <w:pPr>
        <w:spacing w:after="0"/>
        <w:ind w:right="43" w:firstLine="709"/>
        <w:jc w:val="both"/>
        <w:rPr>
          <w:rFonts w:ascii="Times New Roman" w:hAnsi="Times New Roman" w:cs="Times New Roman"/>
          <w:sz w:val="28"/>
          <w:szCs w:val="28"/>
        </w:rPr>
      </w:pPr>
      <w:r w:rsidRPr="00BD432C">
        <w:rPr>
          <w:rFonts w:ascii="Times New Roman" w:hAnsi="Times New Roman" w:cs="Times New Roman"/>
          <w:sz w:val="28"/>
          <w:szCs w:val="28"/>
        </w:rPr>
        <w:t>–</w:t>
      </w:r>
      <w:r w:rsidRPr="00BD432C">
        <w:rPr>
          <w:rFonts w:ascii="Times New Roman" w:hAnsi="Times New Roman" w:cs="Times New Roman"/>
          <w:sz w:val="28"/>
          <w:szCs w:val="28"/>
        </w:rPr>
        <w:t>сайт детского сада</w:t>
      </w:r>
      <w:r w:rsidRPr="00BD432C">
        <w:rPr>
          <w:rFonts w:ascii="Times New Roman" w:hAnsi="Times New Roman" w:cs="Times New Roman"/>
          <w:sz w:val="28"/>
          <w:szCs w:val="28"/>
        </w:rPr>
        <w:t>;</w:t>
      </w:r>
    </w:p>
    <w:p w:rsidR="00BD432C" w:rsidRPr="00BD432C" w:rsidRDefault="00BD432C" w:rsidP="00BD432C">
      <w:pPr>
        <w:spacing w:after="0"/>
        <w:ind w:right="43" w:firstLine="709"/>
        <w:jc w:val="both"/>
        <w:rPr>
          <w:rFonts w:ascii="Times New Roman" w:hAnsi="Times New Roman" w:cs="Times New Roman"/>
          <w:sz w:val="28"/>
          <w:szCs w:val="28"/>
        </w:rPr>
      </w:pPr>
      <w:r w:rsidRPr="00BD432C">
        <w:rPr>
          <w:rFonts w:ascii="Times New Roman" w:hAnsi="Times New Roman" w:cs="Times New Roman"/>
          <w:sz w:val="28"/>
          <w:szCs w:val="28"/>
        </w:rPr>
        <w:t xml:space="preserve">–чаты в мессенджерах </w:t>
      </w:r>
      <w:proofErr w:type="spellStart"/>
      <w:proofErr w:type="gramStart"/>
      <w:r w:rsidRPr="00BD432C">
        <w:rPr>
          <w:rFonts w:ascii="Times New Roman" w:hAnsi="Times New Roman" w:cs="Times New Roman"/>
          <w:sz w:val="28"/>
          <w:szCs w:val="28"/>
        </w:rPr>
        <w:t>WatsApp</w:t>
      </w:r>
      <w:proofErr w:type="spellEnd"/>
      <w:r>
        <w:rPr>
          <w:rFonts w:ascii="Times New Roman" w:hAnsi="Times New Roman" w:cs="Times New Roman"/>
          <w:sz w:val="28"/>
          <w:szCs w:val="28"/>
        </w:rPr>
        <w:t xml:space="preserve"> </w:t>
      </w:r>
      <w:r w:rsidRPr="00BD432C">
        <w:rPr>
          <w:rFonts w:ascii="Times New Roman" w:hAnsi="Times New Roman" w:cs="Times New Roman"/>
          <w:sz w:val="28"/>
          <w:szCs w:val="28"/>
        </w:rPr>
        <w:t xml:space="preserve"> (</w:t>
      </w:r>
      <w:proofErr w:type="gramEnd"/>
      <w:r w:rsidRPr="00BD432C">
        <w:rPr>
          <w:rFonts w:ascii="Times New Roman" w:hAnsi="Times New Roman" w:cs="Times New Roman"/>
          <w:sz w:val="28"/>
          <w:szCs w:val="28"/>
        </w:rPr>
        <w:t>в каждой возрастной группе)</w:t>
      </w:r>
      <w:r w:rsidRPr="00BD432C">
        <w:rPr>
          <w:rFonts w:ascii="Times New Roman" w:hAnsi="Times New Roman" w:cs="Times New Roman"/>
          <w:sz w:val="28"/>
          <w:szCs w:val="28"/>
        </w:rPr>
        <w:t>.</w:t>
      </w:r>
    </w:p>
    <w:p w:rsidR="00CC0BF6" w:rsidRDefault="00CC0BF6" w:rsidP="00C03C9D">
      <w:pPr>
        <w:spacing w:after="0" w:line="240" w:lineRule="auto"/>
        <w:ind w:firstLine="709"/>
        <w:jc w:val="both"/>
        <w:rPr>
          <w:rFonts w:ascii="Times New Roman" w:hAnsi="Times New Roman" w:cs="Times New Roman"/>
          <w:b/>
          <w:sz w:val="28"/>
          <w:szCs w:val="28"/>
        </w:rPr>
      </w:pPr>
    </w:p>
    <w:p w:rsidR="00C03C9D" w:rsidRPr="00BD432C" w:rsidRDefault="00C03C9D" w:rsidP="00C03C9D">
      <w:pPr>
        <w:spacing w:after="0" w:line="240" w:lineRule="auto"/>
        <w:ind w:firstLine="709"/>
        <w:jc w:val="both"/>
        <w:rPr>
          <w:rFonts w:ascii="Times New Roman" w:hAnsi="Times New Roman" w:cs="Times New Roman"/>
          <w:b/>
          <w:sz w:val="28"/>
          <w:szCs w:val="28"/>
        </w:rPr>
      </w:pPr>
      <w:r w:rsidRPr="00BD432C">
        <w:rPr>
          <w:rFonts w:ascii="Times New Roman" w:hAnsi="Times New Roman" w:cs="Times New Roman"/>
          <w:b/>
          <w:sz w:val="28"/>
          <w:szCs w:val="28"/>
        </w:rPr>
        <w:t xml:space="preserve">Обратная связь с родителями. </w:t>
      </w:r>
    </w:p>
    <w:p w:rsidR="00C03C9D" w:rsidRPr="00C03C9D" w:rsidRDefault="00C03C9D" w:rsidP="00C03C9D">
      <w:pPr>
        <w:spacing w:after="0" w:line="240" w:lineRule="auto"/>
        <w:ind w:firstLine="709"/>
        <w:jc w:val="both"/>
        <w:rPr>
          <w:rFonts w:ascii="Times New Roman" w:hAnsi="Times New Roman" w:cs="Times New Roman"/>
          <w:sz w:val="28"/>
          <w:szCs w:val="28"/>
        </w:rPr>
      </w:pPr>
      <w:r w:rsidRPr="00BD432C">
        <w:rPr>
          <w:rFonts w:ascii="Times New Roman" w:hAnsi="Times New Roman" w:cs="Times New Roman"/>
          <w:sz w:val="28"/>
          <w:szCs w:val="28"/>
        </w:rPr>
        <w:t>В течение всего периода дистанционной работы педагоги и специалисты детского сада обеспечивали обратную связь с родителями: отвечали на вопросы, давали</w:t>
      </w:r>
      <w:r>
        <w:rPr>
          <w:rFonts w:ascii="Times New Roman" w:hAnsi="Times New Roman" w:cs="Times New Roman"/>
          <w:sz w:val="30"/>
          <w:szCs w:val="30"/>
        </w:rPr>
        <w:t xml:space="preserve"> </w:t>
      </w:r>
      <w:r w:rsidRPr="00C03C9D">
        <w:rPr>
          <w:rFonts w:ascii="Times New Roman" w:hAnsi="Times New Roman" w:cs="Times New Roman"/>
          <w:sz w:val="30"/>
          <w:szCs w:val="30"/>
        </w:rPr>
        <w:t>индивидуальные рекомендации. По результатам всех тематических мероприятий,</w:t>
      </w:r>
      <w:r>
        <w:rPr>
          <w:rFonts w:ascii="Times New Roman" w:hAnsi="Times New Roman" w:cs="Times New Roman"/>
          <w:sz w:val="30"/>
          <w:szCs w:val="30"/>
        </w:rPr>
        <w:t xml:space="preserve"> </w:t>
      </w:r>
      <w:r w:rsidRPr="00C03C9D">
        <w:rPr>
          <w:rFonts w:ascii="Times New Roman" w:hAnsi="Times New Roman" w:cs="Times New Roman"/>
          <w:sz w:val="30"/>
          <w:szCs w:val="30"/>
        </w:rPr>
        <w:t>в которых участвовали дети и родители, педагоги оформляли фотоотчеты</w:t>
      </w:r>
      <w:r>
        <w:rPr>
          <w:rFonts w:ascii="Times New Roman" w:hAnsi="Times New Roman" w:cs="Times New Roman"/>
          <w:sz w:val="30"/>
          <w:szCs w:val="30"/>
        </w:rPr>
        <w:t xml:space="preserve"> </w:t>
      </w:r>
      <w:r w:rsidRPr="00C03C9D">
        <w:rPr>
          <w:rFonts w:ascii="Times New Roman" w:hAnsi="Times New Roman" w:cs="Times New Roman"/>
          <w:sz w:val="30"/>
          <w:szCs w:val="30"/>
        </w:rPr>
        <w:t>и размещали их в социальных сетях и на сайте ДОУ</w:t>
      </w:r>
      <w:r>
        <w:rPr>
          <w:rFonts w:ascii="Times New Roman" w:hAnsi="Times New Roman" w:cs="Times New Roman"/>
          <w:sz w:val="30"/>
          <w:szCs w:val="30"/>
        </w:rPr>
        <w:t>.</w:t>
      </w:r>
    </w:p>
    <w:p w:rsidR="006E0693" w:rsidRPr="006E0693" w:rsidRDefault="006E0693" w:rsidP="00D80544">
      <w:pPr>
        <w:spacing w:after="0" w:line="240" w:lineRule="auto"/>
        <w:ind w:right="67" w:firstLine="709"/>
        <w:jc w:val="both"/>
        <w:rPr>
          <w:rFonts w:ascii="Times New Roman" w:hAnsi="Times New Roman" w:cs="Times New Roman"/>
          <w:sz w:val="28"/>
          <w:szCs w:val="28"/>
        </w:rPr>
      </w:pPr>
    </w:p>
    <w:p w:rsidR="00D80544" w:rsidRPr="00D80544" w:rsidRDefault="006E0693" w:rsidP="00D80544">
      <w:pPr>
        <w:spacing w:after="29" w:line="240" w:lineRule="auto"/>
        <w:ind w:firstLine="709"/>
        <w:jc w:val="both"/>
        <w:rPr>
          <w:rFonts w:ascii="Times New Roman" w:hAnsi="Times New Roman" w:cs="Times New Roman"/>
          <w:sz w:val="28"/>
          <w:szCs w:val="28"/>
        </w:rPr>
      </w:pPr>
      <w:r w:rsidRPr="006E0693">
        <w:rPr>
          <w:rFonts w:ascii="Times New Roman" w:eastAsia="Times New Roman" w:hAnsi="Times New Roman" w:cs="Times New Roman"/>
          <w:sz w:val="28"/>
          <w:szCs w:val="28"/>
        </w:rPr>
        <w:t>В течение 2019 — 2020 учебного года, в целях совершенствования работы с кадрами, проведен</w:t>
      </w:r>
      <w:r w:rsidR="009A7206">
        <w:rPr>
          <w:rFonts w:ascii="Times New Roman" w:eastAsia="Times New Roman" w:hAnsi="Times New Roman" w:cs="Times New Roman"/>
          <w:sz w:val="28"/>
          <w:szCs w:val="28"/>
        </w:rPr>
        <w:t>ы</w:t>
      </w:r>
      <w:r w:rsidRPr="006E0693">
        <w:rPr>
          <w:rFonts w:ascii="Times New Roman" w:eastAsia="Times New Roman" w:hAnsi="Times New Roman" w:cs="Times New Roman"/>
          <w:sz w:val="28"/>
          <w:szCs w:val="28"/>
        </w:rPr>
        <w:t xml:space="preserve"> собрания </w:t>
      </w:r>
      <w:r w:rsidR="009A7206">
        <w:rPr>
          <w:rFonts w:ascii="Times New Roman" w:eastAsia="Times New Roman" w:hAnsi="Times New Roman" w:cs="Times New Roman"/>
          <w:sz w:val="28"/>
          <w:szCs w:val="28"/>
        </w:rPr>
        <w:t xml:space="preserve">с </w:t>
      </w:r>
      <w:r w:rsidRPr="006E0693">
        <w:rPr>
          <w:rFonts w:ascii="Times New Roman" w:eastAsia="Times New Roman" w:hAnsi="Times New Roman" w:cs="Times New Roman"/>
          <w:sz w:val="28"/>
          <w:szCs w:val="28"/>
        </w:rPr>
        <w:t>работник</w:t>
      </w:r>
      <w:r w:rsidR="009A7206">
        <w:rPr>
          <w:rFonts w:ascii="Times New Roman" w:eastAsia="Times New Roman" w:hAnsi="Times New Roman" w:cs="Times New Roman"/>
          <w:sz w:val="28"/>
          <w:szCs w:val="28"/>
        </w:rPr>
        <w:t>ами</w:t>
      </w:r>
      <w:r w:rsidRPr="006E0693">
        <w:rPr>
          <w:rFonts w:ascii="Times New Roman" w:eastAsia="Times New Roman" w:hAnsi="Times New Roman" w:cs="Times New Roman"/>
          <w:sz w:val="28"/>
          <w:szCs w:val="28"/>
        </w:rPr>
        <w:t xml:space="preserve"> учреждения</w:t>
      </w:r>
      <w:r w:rsidRPr="006E0693">
        <w:rPr>
          <w:rFonts w:ascii="Times New Roman" w:hAnsi="Times New Roman"/>
          <w:sz w:val="28"/>
          <w:szCs w:val="28"/>
        </w:rPr>
        <w:t xml:space="preserve"> </w:t>
      </w:r>
      <w:r w:rsidRPr="00F668C0">
        <w:rPr>
          <w:rFonts w:ascii="Times New Roman" w:hAnsi="Times New Roman"/>
          <w:sz w:val="28"/>
          <w:szCs w:val="28"/>
        </w:rPr>
        <w:t>так</w:t>
      </w:r>
      <w:r w:rsidR="009A7206">
        <w:rPr>
          <w:rFonts w:ascii="Times New Roman" w:hAnsi="Times New Roman"/>
          <w:sz w:val="28"/>
          <w:szCs w:val="28"/>
        </w:rPr>
        <w:t>же</w:t>
      </w:r>
      <w:r w:rsidRPr="00F668C0">
        <w:rPr>
          <w:rFonts w:ascii="Times New Roman" w:hAnsi="Times New Roman"/>
          <w:sz w:val="28"/>
          <w:szCs w:val="28"/>
        </w:rPr>
        <w:t xml:space="preserve"> и экстренные</w:t>
      </w:r>
      <w:r w:rsidRPr="006E0693">
        <w:rPr>
          <w:rFonts w:ascii="Times New Roman" w:eastAsia="Times New Roman" w:hAnsi="Times New Roman" w:cs="Times New Roman"/>
          <w:sz w:val="28"/>
          <w:szCs w:val="28"/>
        </w:rPr>
        <w:t>:</w:t>
      </w:r>
    </w:p>
    <w:p w:rsidR="00CC0BF6" w:rsidRDefault="00CC0BF6" w:rsidP="00D80544">
      <w:pPr>
        <w:spacing w:after="0" w:line="240" w:lineRule="auto"/>
        <w:jc w:val="both"/>
        <w:rPr>
          <w:rFonts w:ascii="Times New Roman" w:hAnsi="Times New Roman"/>
          <w:b/>
          <w:sz w:val="28"/>
          <w:szCs w:val="28"/>
        </w:rPr>
      </w:pPr>
    </w:p>
    <w:p w:rsidR="006E0693" w:rsidRPr="00FA013E" w:rsidRDefault="006E0693" w:rsidP="00D80544">
      <w:pPr>
        <w:spacing w:after="0" w:line="240" w:lineRule="auto"/>
        <w:jc w:val="both"/>
        <w:rPr>
          <w:rFonts w:ascii="Times New Roman" w:hAnsi="Times New Roman"/>
          <w:b/>
          <w:sz w:val="28"/>
          <w:szCs w:val="28"/>
        </w:rPr>
      </w:pPr>
      <w:proofErr w:type="gramStart"/>
      <w:r w:rsidRPr="00FA013E">
        <w:rPr>
          <w:rFonts w:ascii="Times New Roman" w:hAnsi="Times New Roman"/>
          <w:b/>
          <w:sz w:val="28"/>
          <w:szCs w:val="28"/>
        </w:rPr>
        <w:t>Протоколы  педагогического</w:t>
      </w:r>
      <w:proofErr w:type="gramEnd"/>
      <w:r w:rsidRPr="00FA013E">
        <w:rPr>
          <w:rFonts w:ascii="Times New Roman" w:hAnsi="Times New Roman"/>
          <w:b/>
          <w:sz w:val="28"/>
          <w:szCs w:val="28"/>
        </w:rPr>
        <w:t xml:space="preserve"> совета: </w:t>
      </w:r>
    </w:p>
    <w:p w:rsidR="006E0693" w:rsidRPr="00FA013E" w:rsidRDefault="006E0693" w:rsidP="00D80544">
      <w:pPr>
        <w:spacing w:after="0" w:line="240" w:lineRule="auto"/>
        <w:jc w:val="both"/>
        <w:rPr>
          <w:rFonts w:ascii="Times New Roman" w:hAnsi="Times New Roman"/>
          <w:sz w:val="28"/>
          <w:szCs w:val="28"/>
        </w:rPr>
      </w:pPr>
      <w:r w:rsidRPr="00FA013E">
        <w:rPr>
          <w:rFonts w:ascii="Times New Roman" w:hAnsi="Times New Roman"/>
          <w:sz w:val="28"/>
          <w:szCs w:val="28"/>
        </w:rPr>
        <w:t xml:space="preserve">Протокол № 1 </w:t>
      </w:r>
      <w:r>
        <w:rPr>
          <w:rFonts w:ascii="Times New Roman" w:hAnsi="Times New Roman"/>
          <w:sz w:val="28"/>
          <w:szCs w:val="28"/>
        </w:rPr>
        <w:t xml:space="preserve">   от </w:t>
      </w:r>
      <w:r w:rsidRPr="00FA013E">
        <w:rPr>
          <w:rFonts w:ascii="Times New Roman" w:hAnsi="Times New Roman"/>
          <w:sz w:val="28"/>
          <w:szCs w:val="28"/>
        </w:rPr>
        <w:t xml:space="preserve">30.08.2019 г. </w:t>
      </w:r>
    </w:p>
    <w:p w:rsidR="006E0693" w:rsidRDefault="006E0693" w:rsidP="00D80544">
      <w:pPr>
        <w:spacing w:after="0" w:line="240" w:lineRule="auto"/>
        <w:jc w:val="both"/>
        <w:rPr>
          <w:rFonts w:ascii="Times New Roman" w:hAnsi="Times New Roman"/>
          <w:sz w:val="28"/>
          <w:szCs w:val="28"/>
        </w:rPr>
      </w:pPr>
      <w:r w:rsidRPr="00F668C0">
        <w:rPr>
          <w:rFonts w:ascii="Times New Roman" w:hAnsi="Times New Roman"/>
          <w:sz w:val="28"/>
          <w:szCs w:val="28"/>
        </w:rPr>
        <w:t xml:space="preserve">Протокол № </w:t>
      </w:r>
      <w:r>
        <w:rPr>
          <w:rFonts w:ascii="Times New Roman" w:hAnsi="Times New Roman"/>
          <w:sz w:val="28"/>
          <w:szCs w:val="28"/>
        </w:rPr>
        <w:t>2</w:t>
      </w:r>
      <w:r w:rsidRPr="00F668C0">
        <w:rPr>
          <w:rFonts w:ascii="Times New Roman" w:hAnsi="Times New Roman"/>
          <w:sz w:val="28"/>
          <w:szCs w:val="28"/>
        </w:rPr>
        <w:t xml:space="preserve">  </w:t>
      </w:r>
      <w:r>
        <w:rPr>
          <w:rFonts w:ascii="Times New Roman" w:hAnsi="Times New Roman"/>
          <w:sz w:val="28"/>
          <w:szCs w:val="28"/>
        </w:rPr>
        <w:t xml:space="preserve">  от 2</w:t>
      </w:r>
      <w:r w:rsidRPr="00F668C0">
        <w:rPr>
          <w:rFonts w:ascii="Times New Roman" w:hAnsi="Times New Roman"/>
          <w:sz w:val="28"/>
          <w:szCs w:val="28"/>
        </w:rPr>
        <w:t>5.1</w:t>
      </w:r>
      <w:r>
        <w:rPr>
          <w:rFonts w:ascii="Times New Roman" w:hAnsi="Times New Roman"/>
          <w:sz w:val="28"/>
          <w:szCs w:val="28"/>
        </w:rPr>
        <w:t>1</w:t>
      </w:r>
      <w:r w:rsidRPr="00F668C0">
        <w:rPr>
          <w:rFonts w:ascii="Times New Roman" w:hAnsi="Times New Roman"/>
          <w:sz w:val="28"/>
          <w:szCs w:val="28"/>
        </w:rPr>
        <w:t>.201</w:t>
      </w:r>
      <w:r>
        <w:rPr>
          <w:rFonts w:ascii="Times New Roman" w:hAnsi="Times New Roman"/>
          <w:sz w:val="28"/>
          <w:szCs w:val="28"/>
        </w:rPr>
        <w:t xml:space="preserve">9 </w:t>
      </w:r>
      <w:r w:rsidRPr="00F668C0">
        <w:rPr>
          <w:rFonts w:ascii="Times New Roman" w:hAnsi="Times New Roman"/>
          <w:sz w:val="28"/>
          <w:szCs w:val="28"/>
        </w:rPr>
        <w:t xml:space="preserve">г. </w:t>
      </w:r>
    </w:p>
    <w:p w:rsidR="006E0693" w:rsidRDefault="006E0693" w:rsidP="00D80544">
      <w:pPr>
        <w:spacing w:after="0" w:line="240" w:lineRule="auto"/>
        <w:jc w:val="both"/>
        <w:rPr>
          <w:rFonts w:ascii="Times New Roman" w:hAnsi="Times New Roman"/>
          <w:sz w:val="28"/>
          <w:szCs w:val="28"/>
        </w:rPr>
      </w:pPr>
      <w:r w:rsidRPr="00F668C0">
        <w:rPr>
          <w:rFonts w:ascii="Times New Roman" w:hAnsi="Times New Roman"/>
          <w:sz w:val="28"/>
          <w:szCs w:val="28"/>
        </w:rPr>
        <w:t xml:space="preserve">Протокол № </w:t>
      </w:r>
      <w:r>
        <w:rPr>
          <w:rFonts w:ascii="Times New Roman" w:hAnsi="Times New Roman"/>
          <w:sz w:val="28"/>
          <w:szCs w:val="28"/>
        </w:rPr>
        <w:t>3</w:t>
      </w:r>
      <w:r w:rsidRPr="00F668C0">
        <w:rPr>
          <w:rFonts w:ascii="Times New Roman" w:hAnsi="Times New Roman"/>
          <w:sz w:val="28"/>
          <w:szCs w:val="28"/>
        </w:rPr>
        <w:t xml:space="preserve">  </w:t>
      </w:r>
      <w:r>
        <w:rPr>
          <w:rFonts w:ascii="Times New Roman" w:hAnsi="Times New Roman"/>
          <w:sz w:val="28"/>
          <w:szCs w:val="28"/>
        </w:rPr>
        <w:t xml:space="preserve">  от 06</w:t>
      </w:r>
      <w:r w:rsidRPr="00F668C0">
        <w:rPr>
          <w:rFonts w:ascii="Times New Roman" w:hAnsi="Times New Roman"/>
          <w:sz w:val="28"/>
          <w:szCs w:val="28"/>
        </w:rPr>
        <w:t>.1</w:t>
      </w:r>
      <w:r>
        <w:rPr>
          <w:rFonts w:ascii="Times New Roman" w:hAnsi="Times New Roman"/>
          <w:sz w:val="28"/>
          <w:szCs w:val="28"/>
        </w:rPr>
        <w:t>2</w:t>
      </w:r>
      <w:r w:rsidRPr="00F668C0">
        <w:rPr>
          <w:rFonts w:ascii="Times New Roman" w:hAnsi="Times New Roman"/>
          <w:sz w:val="28"/>
          <w:szCs w:val="28"/>
        </w:rPr>
        <w:t>.201</w:t>
      </w:r>
      <w:r>
        <w:rPr>
          <w:rFonts w:ascii="Times New Roman" w:hAnsi="Times New Roman"/>
          <w:sz w:val="28"/>
          <w:szCs w:val="28"/>
        </w:rPr>
        <w:t xml:space="preserve">9 </w:t>
      </w:r>
      <w:r w:rsidRPr="00F668C0">
        <w:rPr>
          <w:rFonts w:ascii="Times New Roman" w:hAnsi="Times New Roman"/>
          <w:sz w:val="28"/>
          <w:szCs w:val="28"/>
        </w:rPr>
        <w:t xml:space="preserve">г. </w:t>
      </w:r>
    </w:p>
    <w:p w:rsidR="006E0693" w:rsidRDefault="006E0693" w:rsidP="00D80544">
      <w:pPr>
        <w:spacing w:after="0" w:line="240" w:lineRule="auto"/>
        <w:jc w:val="both"/>
        <w:rPr>
          <w:rFonts w:ascii="Times New Roman" w:hAnsi="Times New Roman"/>
          <w:sz w:val="28"/>
          <w:szCs w:val="28"/>
        </w:rPr>
      </w:pPr>
      <w:r w:rsidRPr="00F668C0">
        <w:rPr>
          <w:rFonts w:ascii="Times New Roman" w:hAnsi="Times New Roman"/>
          <w:sz w:val="28"/>
          <w:szCs w:val="28"/>
        </w:rPr>
        <w:t xml:space="preserve">Протокол № </w:t>
      </w:r>
      <w:r>
        <w:rPr>
          <w:rFonts w:ascii="Times New Roman" w:hAnsi="Times New Roman"/>
          <w:sz w:val="28"/>
          <w:szCs w:val="28"/>
        </w:rPr>
        <w:t>4</w:t>
      </w:r>
      <w:r w:rsidRPr="00F668C0">
        <w:rPr>
          <w:rFonts w:ascii="Times New Roman" w:hAnsi="Times New Roman"/>
          <w:sz w:val="28"/>
          <w:szCs w:val="28"/>
        </w:rPr>
        <w:t xml:space="preserve">  </w:t>
      </w:r>
      <w:r>
        <w:rPr>
          <w:rFonts w:ascii="Times New Roman" w:hAnsi="Times New Roman"/>
          <w:sz w:val="28"/>
          <w:szCs w:val="28"/>
        </w:rPr>
        <w:t xml:space="preserve">  от 2</w:t>
      </w:r>
      <w:r w:rsidRPr="00F668C0">
        <w:rPr>
          <w:rFonts w:ascii="Times New Roman" w:hAnsi="Times New Roman"/>
          <w:sz w:val="28"/>
          <w:szCs w:val="28"/>
        </w:rPr>
        <w:t>5.</w:t>
      </w:r>
      <w:r>
        <w:rPr>
          <w:rFonts w:ascii="Times New Roman" w:hAnsi="Times New Roman"/>
          <w:sz w:val="28"/>
          <w:szCs w:val="28"/>
        </w:rPr>
        <w:t>02</w:t>
      </w:r>
      <w:r w:rsidRPr="00F668C0">
        <w:rPr>
          <w:rFonts w:ascii="Times New Roman" w:hAnsi="Times New Roman"/>
          <w:sz w:val="28"/>
          <w:szCs w:val="28"/>
        </w:rPr>
        <w:t>.20</w:t>
      </w:r>
      <w:r>
        <w:rPr>
          <w:rFonts w:ascii="Times New Roman" w:hAnsi="Times New Roman"/>
          <w:sz w:val="28"/>
          <w:szCs w:val="28"/>
        </w:rPr>
        <w:t xml:space="preserve">20 </w:t>
      </w:r>
      <w:r w:rsidRPr="00F668C0">
        <w:rPr>
          <w:rFonts w:ascii="Times New Roman" w:hAnsi="Times New Roman"/>
          <w:sz w:val="28"/>
          <w:szCs w:val="28"/>
        </w:rPr>
        <w:t xml:space="preserve">г. </w:t>
      </w:r>
    </w:p>
    <w:p w:rsidR="00CC0BF6" w:rsidRDefault="00CC0BF6" w:rsidP="00D80544">
      <w:pPr>
        <w:spacing w:after="0" w:line="240" w:lineRule="auto"/>
        <w:jc w:val="both"/>
        <w:rPr>
          <w:rFonts w:ascii="Times New Roman" w:hAnsi="Times New Roman"/>
          <w:b/>
          <w:sz w:val="28"/>
          <w:szCs w:val="28"/>
        </w:rPr>
      </w:pPr>
    </w:p>
    <w:p w:rsidR="006E0693" w:rsidRPr="00FA013E" w:rsidRDefault="006E0693" w:rsidP="00D80544">
      <w:pPr>
        <w:spacing w:after="0" w:line="240" w:lineRule="auto"/>
        <w:jc w:val="both"/>
        <w:rPr>
          <w:rFonts w:ascii="Times New Roman" w:hAnsi="Times New Roman"/>
          <w:b/>
          <w:sz w:val="28"/>
          <w:szCs w:val="28"/>
        </w:rPr>
      </w:pPr>
      <w:proofErr w:type="gramStart"/>
      <w:r w:rsidRPr="00FA013E">
        <w:rPr>
          <w:rFonts w:ascii="Times New Roman" w:hAnsi="Times New Roman"/>
          <w:b/>
          <w:sz w:val="28"/>
          <w:szCs w:val="28"/>
        </w:rPr>
        <w:lastRenderedPageBreak/>
        <w:t>Протоколы  общего</w:t>
      </w:r>
      <w:proofErr w:type="gramEnd"/>
      <w:r w:rsidRPr="00FA013E">
        <w:rPr>
          <w:rFonts w:ascii="Times New Roman" w:hAnsi="Times New Roman"/>
          <w:b/>
          <w:sz w:val="28"/>
          <w:szCs w:val="28"/>
        </w:rPr>
        <w:t xml:space="preserve"> трудового коллектива:</w:t>
      </w:r>
    </w:p>
    <w:p w:rsidR="006E0693" w:rsidRPr="00FA013E" w:rsidRDefault="006E0693" w:rsidP="00D80544">
      <w:pPr>
        <w:spacing w:after="0" w:line="240" w:lineRule="auto"/>
        <w:jc w:val="both"/>
        <w:rPr>
          <w:rFonts w:ascii="Times New Roman" w:hAnsi="Times New Roman"/>
          <w:sz w:val="28"/>
          <w:szCs w:val="28"/>
        </w:rPr>
      </w:pPr>
      <w:r>
        <w:rPr>
          <w:rFonts w:ascii="Times New Roman" w:hAnsi="Times New Roman"/>
          <w:sz w:val="28"/>
          <w:szCs w:val="28"/>
        </w:rPr>
        <w:t xml:space="preserve">Протокол № 1    от </w:t>
      </w:r>
      <w:r w:rsidRPr="00FA013E">
        <w:rPr>
          <w:rFonts w:ascii="Times New Roman" w:hAnsi="Times New Roman"/>
          <w:sz w:val="28"/>
          <w:szCs w:val="28"/>
        </w:rPr>
        <w:t xml:space="preserve">30.08.2019 г. </w:t>
      </w:r>
    </w:p>
    <w:p w:rsidR="006E0693" w:rsidRDefault="006E0693" w:rsidP="00D80544">
      <w:pPr>
        <w:spacing w:after="0" w:line="240" w:lineRule="auto"/>
        <w:jc w:val="both"/>
        <w:rPr>
          <w:rFonts w:ascii="Times New Roman" w:hAnsi="Times New Roman"/>
          <w:sz w:val="28"/>
          <w:szCs w:val="28"/>
        </w:rPr>
      </w:pPr>
      <w:r w:rsidRPr="00F668C0">
        <w:rPr>
          <w:rFonts w:ascii="Times New Roman" w:hAnsi="Times New Roman"/>
          <w:sz w:val="28"/>
          <w:szCs w:val="28"/>
        </w:rPr>
        <w:t xml:space="preserve">Протокол № </w:t>
      </w:r>
      <w:r>
        <w:rPr>
          <w:rFonts w:ascii="Times New Roman" w:hAnsi="Times New Roman"/>
          <w:sz w:val="28"/>
          <w:szCs w:val="28"/>
        </w:rPr>
        <w:t>2</w:t>
      </w:r>
      <w:r w:rsidRPr="00F668C0">
        <w:rPr>
          <w:rFonts w:ascii="Times New Roman" w:hAnsi="Times New Roman"/>
          <w:sz w:val="28"/>
          <w:szCs w:val="28"/>
        </w:rPr>
        <w:t xml:space="preserve">  </w:t>
      </w:r>
      <w:r>
        <w:rPr>
          <w:rFonts w:ascii="Times New Roman" w:hAnsi="Times New Roman"/>
          <w:sz w:val="28"/>
          <w:szCs w:val="28"/>
        </w:rPr>
        <w:t xml:space="preserve">  от 2</w:t>
      </w:r>
      <w:r w:rsidRPr="00F668C0">
        <w:rPr>
          <w:rFonts w:ascii="Times New Roman" w:hAnsi="Times New Roman"/>
          <w:sz w:val="28"/>
          <w:szCs w:val="28"/>
        </w:rPr>
        <w:t>5.1</w:t>
      </w:r>
      <w:r>
        <w:rPr>
          <w:rFonts w:ascii="Times New Roman" w:hAnsi="Times New Roman"/>
          <w:sz w:val="28"/>
          <w:szCs w:val="28"/>
        </w:rPr>
        <w:t>1</w:t>
      </w:r>
      <w:r w:rsidRPr="00F668C0">
        <w:rPr>
          <w:rFonts w:ascii="Times New Roman" w:hAnsi="Times New Roman"/>
          <w:sz w:val="28"/>
          <w:szCs w:val="28"/>
        </w:rPr>
        <w:t>.201</w:t>
      </w:r>
      <w:r>
        <w:rPr>
          <w:rFonts w:ascii="Times New Roman" w:hAnsi="Times New Roman"/>
          <w:sz w:val="28"/>
          <w:szCs w:val="28"/>
        </w:rPr>
        <w:t xml:space="preserve">9 </w:t>
      </w:r>
      <w:r w:rsidRPr="00F668C0">
        <w:rPr>
          <w:rFonts w:ascii="Times New Roman" w:hAnsi="Times New Roman"/>
          <w:sz w:val="28"/>
          <w:szCs w:val="28"/>
        </w:rPr>
        <w:t xml:space="preserve">г. </w:t>
      </w:r>
    </w:p>
    <w:p w:rsidR="006E0693" w:rsidRDefault="006E0693" w:rsidP="00D80544">
      <w:pPr>
        <w:spacing w:after="0" w:line="240" w:lineRule="auto"/>
        <w:jc w:val="both"/>
        <w:rPr>
          <w:rFonts w:ascii="Times New Roman" w:hAnsi="Times New Roman"/>
          <w:sz w:val="28"/>
          <w:szCs w:val="28"/>
        </w:rPr>
      </w:pPr>
      <w:r w:rsidRPr="00F668C0">
        <w:rPr>
          <w:rFonts w:ascii="Times New Roman" w:hAnsi="Times New Roman"/>
          <w:sz w:val="28"/>
          <w:szCs w:val="28"/>
        </w:rPr>
        <w:t xml:space="preserve">Протокол № </w:t>
      </w:r>
      <w:r>
        <w:rPr>
          <w:rFonts w:ascii="Times New Roman" w:hAnsi="Times New Roman"/>
          <w:sz w:val="28"/>
          <w:szCs w:val="28"/>
        </w:rPr>
        <w:t>3</w:t>
      </w:r>
      <w:r w:rsidRPr="00F668C0">
        <w:rPr>
          <w:rFonts w:ascii="Times New Roman" w:hAnsi="Times New Roman"/>
          <w:sz w:val="28"/>
          <w:szCs w:val="28"/>
        </w:rPr>
        <w:t xml:space="preserve">  </w:t>
      </w:r>
      <w:r>
        <w:rPr>
          <w:rFonts w:ascii="Times New Roman" w:hAnsi="Times New Roman"/>
          <w:sz w:val="28"/>
          <w:szCs w:val="28"/>
        </w:rPr>
        <w:t xml:space="preserve">  от 16</w:t>
      </w:r>
      <w:r w:rsidRPr="00F668C0">
        <w:rPr>
          <w:rFonts w:ascii="Times New Roman" w:hAnsi="Times New Roman"/>
          <w:sz w:val="28"/>
          <w:szCs w:val="28"/>
        </w:rPr>
        <w:t>.1</w:t>
      </w:r>
      <w:r>
        <w:rPr>
          <w:rFonts w:ascii="Times New Roman" w:hAnsi="Times New Roman"/>
          <w:sz w:val="28"/>
          <w:szCs w:val="28"/>
        </w:rPr>
        <w:t>2</w:t>
      </w:r>
      <w:r w:rsidRPr="00F668C0">
        <w:rPr>
          <w:rFonts w:ascii="Times New Roman" w:hAnsi="Times New Roman"/>
          <w:sz w:val="28"/>
          <w:szCs w:val="28"/>
        </w:rPr>
        <w:t>.201</w:t>
      </w:r>
      <w:r>
        <w:rPr>
          <w:rFonts w:ascii="Times New Roman" w:hAnsi="Times New Roman"/>
          <w:sz w:val="28"/>
          <w:szCs w:val="28"/>
        </w:rPr>
        <w:t xml:space="preserve">9 </w:t>
      </w:r>
      <w:r w:rsidRPr="00F668C0">
        <w:rPr>
          <w:rFonts w:ascii="Times New Roman" w:hAnsi="Times New Roman"/>
          <w:sz w:val="28"/>
          <w:szCs w:val="28"/>
        </w:rPr>
        <w:t xml:space="preserve">г. </w:t>
      </w:r>
    </w:p>
    <w:p w:rsidR="006E0693" w:rsidRDefault="006E0693" w:rsidP="00D80544">
      <w:pPr>
        <w:spacing w:after="0" w:line="240" w:lineRule="auto"/>
        <w:jc w:val="both"/>
        <w:rPr>
          <w:rFonts w:ascii="Times New Roman" w:hAnsi="Times New Roman"/>
          <w:sz w:val="28"/>
          <w:szCs w:val="28"/>
        </w:rPr>
      </w:pPr>
      <w:r w:rsidRPr="00F668C0">
        <w:rPr>
          <w:rFonts w:ascii="Times New Roman" w:hAnsi="Times New Roman"/>
          <w:sz w:val="28"/>
          <w:szCs w:val="28"/>
        </w:rPr>
        <w:t xml:space="preserve">Протокол № </w:t>
      </w:r>
      <w:r>
        <w:rPr>
          <w:rFonts w:ascii="Times New Roman" w:hAnsi="Times New Roman"/>
          <w:sz w:val="28"/>
          <w:szCs w:val="28"/>
        </w:rPr>
        <w:t>4</w:t>
      </w:r>
      <w:r w:rsidRPr="00F668C0">
        <w:rPr>
          <w:rFonts w:ascii="Times New Roman" w:hAnsi="Times New Roman"/>
          <w:sz w:val="28"/>
          <w:szCs w:val="28"/>
        </w:rPr>
        <w:t xml:space="preserve">  </w:t>
      </w:r>
      <w:r>
        <w:rPr>
          <w:rFonts w:ascii="Times New Roman" w:hAnsi="Times New Roman"/>
          <w:sz w:val="28"/>
          <w:szCs w:val="28"/>
        </w:rPr>
        <w:t xml:space="preserve">  от 20</w:t>
      </w:r>
      <w:r w:rsidRPr="00F668C0">
        <w:rPr>
          <w:rFonts w:ascii="Times New Roman" w:hAnsi="Times New Roman"/>
          <w:sz w:val="28"/>
          <w:szCs w:val="28"/>
        </w:rPr>
        <w:t>.</w:t>
      </w:r>
      <w:r>
        <w:rPr>
          <w:rFonts w:ascii="Times New Roman" w:hAnsi="Times New Roman"/>
          <w:sz w:val="28"/>
          <w:szCs w:val="28"/>
        </w:rPr>
        <w:t>01</w:t>
      </w:r>
      <w:r w:rsidRPr="00F668C0">
        <w:rPr>
          <w:rFonts w:ascii="Times New Roman" w:hAnsi="Times New Roman"/>
          <w:sz w:val="28"/>
          <w:szCs w:val="28"/>
        </w:rPr>
        <w:t>.20</w:t>
      </w:r>
      <w:r>
        <w:rPr>
          <w:rFonts w:ascii="Times New Roman" w:hAnsi="Times New Roman"/>
          <w:sz w:val="28"/>
          <w:szCs w:val="28"/>
        </w:rPr>
        <w:t xml:space="preserve">20 </w:t>
      </w:r>
      <w:r w:rsidRPr="00F668C0">
        <w:rPr>
          <w:rFonts w:ascii="Times New Roman" w:hAnsi="Times New Roman"/>
          <w:sz w:val="28"/>
          <w:szCs w:val="28"/>
        </w:rPr>
        <w:t>г.</w:t>
      </w:r>
    </w:p>
    <w:p w:rsidR="006E0693" w:rsidRDefault="006E0693" w:rsidP="00D80544">
      <w:pPr>
        <w:spacing w:after="0" w:line="240" w:lineRule="auto"/>
        <w:jc w:val="both"/>
        <w:rPr>
          <w:rFonts w:ascii="Times New Roman" w:hAnsi="Times New Roman"/>
          <w:sz w:val="28"/>
          <w:szCs w:val="28"/>
        </w:rPr>
      </w:pPr>
      <w:r w:rsidRPr="00F668C0">
        <w:rPr>
          <w:rFonts w:ascii="Times New Roman" w:hAnsi="Times New Roman"/>
          <w:sz w:val="28"/>
          <w:szCs w:val="28"/>
        </w:rPr>
        <w:t xml:space="preserve">Протокол № </w:t>
      </w:r>
      <w:r>
        <w:rPr>
          <w:rFonts w:ascii="Times New Roman" w:hAnsi="Times New Roman"/>
          <w:sz w:val="28"/>
          <w:szCs w:val="28"/>
        </w:rPr>
        <w:t>5</w:t>
      </w:r>
      <w:r w:rsidRPr="00F668C0">
        <w:rPr>
          <w:rFonts w:ascii="Times New Roman" w:hAnsi="Times New Roman"/>
          <w:sz w:val="28"/>
          <w:szCs w:val="28"/>
        </w:rPr>
        <w:t xml:space="preserve">  </w:t>
      </w:r>
      <w:r>
        <w:rPr>
          <w:rFonts w:ascii="Times New Roman" w:hAnsi="Times New Roman"/>
          <w:sz w:val="28"/>
          <w:szCs w:val="28"/>
        </w:rPr>
        <w:t xml:space="preserve">  от 28</w:t>
      </w:r>
      <w:r w:rsidRPr="00F668C0">
        <w:rPr>
          <w:rFonts w:ascii="Times New Roman" w:hAnsi="Times New Roman"/>
          <w:sz w:val="28"/>
          <w:szCs w:val="28"/>
        </w:rPr>
        <w:t>.</w:t>
      </w:r>
      <w:r>
        <w:rPr>
          <w:rFonts w:ascii="Times New Roman" w:hAnsi="Times New Roman"/>
          <w:sz w:val="28"/>
          <w:szCs w:val="28"/>
        </w:rPr>
        <w:t>02</w:t>
      </w:r>
      <w:r w:rsidRPr="00F668C0">
        <w:rPr>
          <w:rFonts w:ascii="Times New Roman" w:hAnsi="Times New Roman"/>
          <w:sz w:val="28"/>
          <w:szCs w:val="28"/>
        </w:rPr>
        <w:t>.20</w:t>
      </w:r>
      <w:r>
        <w:rPr>
          <w:rFonts w:ascii="Times New Roman" w:hAnsi="Times New Roman"/>
          <w:sz w:val="28"/>
          <w:szCs w:val="28"/>
        </w:rPr>
        <w:t xml:space="preserve">20 </w:t>
      </w:r>
      <w:r w:rsidRPr="00F668C0">
        <w:rPr>
          <w:rFonts w:ascii="Times New Roman" w:hAnsi="Times New Roman"/>
          <w:sz w:val="28"/>
          <w:szCs w:val="28"/>
        </w:rPr>
        <w:t xml:space="preserve">г. </w:t>
      </w:r>
    </w:p>
    <w:p w:rsidR="006E0693" w:rsidRDefault="006E0693" w:rsidP="00D80544">
      <w:pPr>
        <w:spacing w:after="0" w:line="240" w:lineRule="auto"/>
        <w:jc w:val="both"/>
        <w:rPr>
          <w:rFonts w:ascii="Times New Roman" w:hAnsi="Times New Roman"/>
          <w:b/>
          <w:sz w:val="28"/>
          <w:szCs w:val="28"/>
        </w:rPr>
      </w:pPr>
    </w:p>
    <w:p w:rsidR="006E0693" w:rsidRPr="002208D2" w:rsidRDefault="006E0693" w:rsidP="00BD432C">
      <w:pPr>
        <w:spacing w:after="0" w:line="240" w:lineRule="auto"/>
        <w:ind w:firstLine="709"/>
        <w:jc w:val="both"/>
        <w:rPr>
          <w:rFonts w:ascii="Times New Roman" w:hAnsi="Times New Roman"/>
          <w:sz w:val="28"/>
          <w:szCs w:val="28"/>
        </w:rPr>
      </w:pPr>
      <w:r w:rsidRPr="002208D2">
        <w:rPr>
          <w:rFonts w:ascii="Times New Roman" w:hAnsi="Times New Roman"/>
          <w:b/>
          <w:sz w:val="28"/>
          <w:szCs w:val="28"/>
        </w:rPr>
        <w:t xml:space="preserve">В </w:t>
      </w:r>
      <w:proofErr w:type="gramStart"/>
      <w:r w:rsidRPr="002208D2">
        <w:rPr>
          <w:rFonts w:ascii="Times New Roman" w:hAnsi="Times New Roman"/>
          <w:b/>
          <w:sz w:val="28"/>
          <w:szCs w:val="28"/>
        </w:rPr>
        <w:t>течении  учебного</w:t>
      </w:r>
      <w:proofErr w:type="gramEnd"/>
      <w:r w:rsidRPr="002208D2">
        <w:rPr>
          <w:rFonts w:ascii="Times New Roman" w:hAnsi="Times New Roman"/>
          <w:b/>
          <w:sz w:val="28"/>
          <w:szCs w:val="28"/>
        </w:rPr>
        <w:t xml:space="preserve"> года  были проведены консультации с педагогами: </w:t>
      </w:r>
    </w:p>
    <w:p w:rsidR="006E0693" w:rsidRPr="00D80544" w:rsidRDefault="00D80544" w:rsidP="00D80544">
      <w:pPr>
        <w:spacing w:after="0" w:line="240" w:lineRule="auto"/>
        <w:jc w:val="both"/>
        <w:rPr>
          <w:rFonts w:ascii="Times New Roman" w:hAnsi="Times New Roman"/>
          <w:sz w:val="28"/>
          <w:szCs w:val="28"/>
        </w:rPr>
      </w:pPr>
      <w:r>
        <w:rPr>
          <w:rFonts w:ascii="Times New Roman" w:hAnsi="Times New Roman"/>
          <w:sz w:val="28"/>
          <w:szCs w:val="28"/>
        </w:rPr>
        <w:t xml:space="preserve">За сентябрь месяц </w:t>
      </w:r>
      <w:r w:rsidR="006E0693" w:rsidRPr="002208D2">
        <w:rPr>
          <w:rFonts w:ascii="Times New Roman" w:hAnsi="Times New Roman"/>
          <w:sz w:val="28"/>
          <w:szCs w:val="28"/>
        </w:rPr>
        <w:t>-«Самообразование педагогов ДОУ</w:t>
      </w:r>
      <w:r w:rsidR="006E0693" w:rsidRPr="002208D2">
        <w:rPr>
          <w:rFonts w:ascii="Times New Roman" w:hAnsi="Times New Roman"/>
          <w:spacing w:val="-3"/>
          <w:sz w:val="28"/>
          <w:szCs w:val="28"/>
        </w:rPr>
        <w:t>».</w:t>
      </w:r>
    </w:p>
    <w:p w:rsidR="006E0693" w:rsidRPr="002208D2" w:rsidRDefault="006E0693" w:rsidP="00D80544">
      <w:pPr>
        <w:spacing w:after="0" w:line="240" w:lineRule="auto"/>
        <w:jc w:val="both"/>
        <w:rPr>
          <w:rFonts w:ascii="Times New Roman" w:hAnsi="Times New Roman"/>
          <w:color w:val="000000"/>
          <w:sz w:val="28"/>
          <w:szCs w:val="28"/>
        </w:rPr>
      </w:pPr>
      <w:r w:rsidRPr="002208D2">
        <w:rPr>
          <w:rFonts w:ascii="Times New Roman" w:hAnsi="Times New Roman"/>
          <w:spacing w:val="-3"/>
          <w:sz w:val="28"/>
          <w:szCs w:val="28"/>
        </w:rPr>
        <w:t>-</w:t>
      </w:r>
      <w:r w:rsidRPr="002208D2">
        <w:rPr>
          <w:rFonts w:ascii="Times New Roman" w:hAnsi="Times New Roman"/>
          <w:color w:val="000000"/>
          <w:sz w:val="28"/>
          <w:szCs w:val="28"/>
        </w:rPr>
        <w:t>«Организация и проведение родительских собраний».</w:t>
      </w:r>
    </w:p>
    <w:p w:rsidR="006E0693" w:rsidRPr="00D80544" w:rsidRDefault="006E0693" w:rsidP="00D80544">
      <w:pPr>
        <w:spacing w:after="0" w:line="240" w:lineRule="auto"/>
        <w:jc w:val="both"/>
        <w:rPr>
          <w:rFonts w:ascii="Times New Roman" w:hAnsi="Times New Roman"/>
          <w:sz w:val="28"/>
          <w:szCs w:val="28"/>
        </w:rPr>
      </w:pPr>
      <w:r w:rsidRPr="00D80544">
        <w:rPr>
          <w:rFonts w:ascii="Times New Roman" w:hAnsi="Times New Roman"/>
          <w:sz w:val="28"/>
          <w:szCs w:val="28"/>
        </w:rPr>
        <w:t>За октябрь месяц:</w:t>
      </w:r>
      <w:r w:rsidR="00D80544" w:rsidRPr="00D80544">
        <w:rPr>
          <w:rFonts w:ascii="Times New Roman" w:hAnsi="Times New Roman"/>
          <w:sz w:val="28"/>
          <w:szCs w:val="28"/>
        </w:rPr>
        <w:t xml:space="preserve"> </w:t>
      </w:r>
      <w:r w:rsidRPr="00D80544">
        <w:rPr>
          <w:rFonts w:ascii="Times New Roman" w:hAnsi="Times New Roman"/>
          <w:sz w:val="28"/>
          <w:szCs w:val="28"/>
        </w:rPr>
        <w:t>-«Почему ребенок говорит неправильно?»</w:t>
      </w:r>
    </w:p>
    <w:p w:rsidR="006E0693" w:rsidRPr="00D80544" w:rsidRDefault="00D80544" w:rsidP="00D80544">
      <w:pPr>
        <w:spacing w:after="0" w:line="240" w:lineRule="auto"/>
        <w:jc w:val="both"/>
        <w:rPr>
          <w:rFonts w:ascii="Times New Roman" w:hAnsi="Times New Roman"/>
          <w:sz w:val="28"/>
          <w:szCs w:val="28"/>
        </w:rPr>
      </w:pPr>
      <w:r>
        <w:rPr>
          <w:rFonts w:ascii="Times New Roman" w:hAnsi="Times New Roman"/>
          <w:sz w:val="28"/>
          <w:szCs w:val="28"/>
        </w:rPr>
        <w:t xml:space="preserve">За ноябрь месяц: </w:t>
      </w:r>
      <w:r w:rsidR="006E0693" w:rsidRPr="00D80544">
        <w:rPr>
          <w:rFonts w:ascii="Times New Roman" w:hAnsi="Times New Roman"/>
          <w:sz w:val="28"/>
          <w:szCs w:val="28"/>
        </w:rPr>
        <w:t>-«Что должен знать воспитатель о правилах дорожного движения»</w:t>
      </w:r>
      <w:r w:rsidR="00BD432C">
        <w:rPr>
          <w:rFonts w:ascii="Times New Roman" w:hAnsi="Times New Roman"/>
          <w:sz w:val="28"/>
          <w:szCs w:val="28"/>
        </w:rPr>
        <w:t xml:space="preserve">, </w:t>
      </w:r>
      <w:proofErr w:type="gramStart"/>
      <w:r w:rsidR="00BD432C">
        <w:rPr>
          <w:rFonts w:ascii="Times New Roman" w:hAnsi="Times New Roman"/>
          <w:sz w:val="28"/>
          <w:szCs w:val="28"/>
        </w:rPr>
        <w:t>За</w:t>
      </w:r>
      <w:proofErr w:type="gramEnd"/>
      <w:r w:rsidR="00BD432C">
        <w:rPr>
          <w:rFonts w:ascii="Times New Roman" w:hAnsi="Times New Roman"/>
          <w:sz w:val="28"/>
          <w:szCs w:val="28"/>
        </w:rPr>
        <w:t xml:space="preserve"> </w:t>
      </w:r>
      <w:r w:rsidR="006E0693" w:rsidRPr="00D80544">
        <w:rPr>
          <w:rFonts w:ascii="Times New Roman" w:hAnsi="Times New Roman"/>
          <w:sz w:val="28"/>
          <w:szCs w:val="28"/>
        </w:rPr>
        <w:t>декабрь месяц:</w:t>
      </w:r>
    </w:p>
    <w:p w:rsidR="006E0693" w:rsidRPr="00D80544" w:rsidRDefault="006E0693" w:rsidP="00D80544">
      <w:pPr>
        <w:spacing w:after="0" w:line="240" w:lineRule="auto"/>
        <w:jc w:val="both"/>
        <w:rPr>
          <w:rFonts w:ascii="Times New Roman" w:hAnsi="Times New Roman"/>
          <w:sz w:val="28"/>
          <w:szCs w:val="28"/>
        </w:rPr>
      </w:pPr>
      <w:r w:rsidRPr="00D80544">
        <w:rPr>
          <w:rFonts w:ascii="Times New Roman" w:hAnsi="Times New Roman"/>
          <w:sz w:val="28"/>
          <w:szCs w:val="28"/>
        </w:rPr>
        <w:t>«Этикет в процессе овладения дошкольниками социальной ролью»</w:t>
      </w:r>
    </w:p>
    <w:p w:rsidR="006E0693" w:rsidRPr="00D80544" w:rsidRDefault="00D80544" w:rsidP="00D80544">
      <w:pPr>
        <w:spacing w:after="0" w:line="240" w:lineRule="auto"/>
        <w:jc w:val="both"/>
        <w:rPr>
          <w:rFonts w:ascii="Times New Roman" w:hAnsi="Times New Roman"/>
          <w:sz w:val="28"/>
          <w:szCs w:val="28"/>
        </w:rPr>
      </w:pPr>
      <w:r>
        <w:rPr>
          <w:rFonts w:ascii="Times New Roman" w:hAnsi="Times New Roman"/>
          <w:sz w:val="28"/>
          <w:szCs w:val="28"/>
        </w:rPr>
        <w:t>За январь месяц: -</w:t>
      </w:r>
      <w:r w:rsidR="006E0693" w:rsidRPr="00D80544">
        <w:rPr>
          <w:rFonts w:ascii="Times New Roman" w:hAnsi="Times New Roman"/>
          <w:sz w:val="28"/>
          <w:szCs w:val="28"/>
        </w:rPr>
        <w:t>«Способы вовлече</w:t>
      </w:r>
      <w:r w:rsidR="00BD432C">
        <w:rPr>
          <w:rFonts w:ascii="Times New Roman" w:hAnsi="Times New Roman"/>
          <w:sz w:val="28"/>
          <w:szCs w:val="28"/>
        </w:rPr>
        <w:t xml:space="preserve">ния родителей в жизнь детского </w:t>
      </w:r>
      <w:r w:rsidR="006E0693" w:rsidRPr="00D80544">
        <w:rPr>
          <w:rFonts w:ascii="Times New Roman" w:hAnsi="Times New Roman"/>
          <w:sz w:val="28"/>
          <w:szCs w:val="28"/>
        </w:rPr>
        <w:t>сада»</w:t>
      </w:r>
    </w:p>
    <w:p w:rsidR="006E0693" w:rsidRPr="00D80544" w:rsidRDefault="006E0693" w:rsidP="00D80544">
      <w:pPr>
        <w:spacing w:after="0" w:line="240" w:lineRule="auto"/>
        <w:jc w:val="both"/>
        <w:rPr>
          <w:rFonts w:ascii="Times New Roman" w:hAnsi="Times New Roman"/>
          <w:sz w:val="28"/>
          <w:szCs w:val="28"/>
        </w:rPr>
      </w:pPr>
      <w:r w:rsidRPr="00D80544">
        <w:rPr>
          <w:rFonts w:ascii="Times New Roman" w:hAnsi="Times New Roman"/>
          <w:sz w:val="28"/>
          <w:szCs w:val="28"/>
        </w:rPr>
        <w:t>За феврал</w:t>
      </w:r>
      <w:r w:rsidR="00D80544">
        <w:rPr>
          <w:rFonts w:ascii="Times New Roman" w:hAnsi="Times New Roman"/>
          <w:sz w:val="28"/>
          <w:szCs w:val="28"/>
        </w:rPr>
        <w:t>ь месяц: -</w:t>
      </w:r>
      <w:r w:rsidRPr="00D80544">
        <w:rPr>
          <w:rFonts w:ascii="Times New Roman" w:hAnsi="Times New Roman"/>
          <w:sz w:val="28"/>
          <w:szCs w:val="28"/>
        </w:rPr>
        <w:t>«</w:t>
      </w:r>
      <w:r w:rsidRPr="00D80544">
        <w:rPr>
          <w:rFonts w:ascii="Times New Roman" w:hAnsi="Times New Roman"/>
          <w:bCs/>
          <w:sz w:val="28"/>
          <w:szCs w:val="28"/>
        </w:rPr>
        <w:t>Применение</w:t>
      </w:r>
      <w:r w:rsidRPr="00A92882">
        <w:rPr>
          <w:rFonts w:ascii="Times New Roman" w:hAnsi="Times New Roman"/>
          <w:bCs/>
          <w:sz w:val="28"/>
          <w:szCs w:val="28"/>
        </w:rPr>
        <w:t xml:space="preserve"> слайдовых презентаций при реализации мероприятий образовательно</w:t>
      </w:r>
      <w:r w:rsidRPr="00A92882">
        <w:rPr>
          <w:rFonts w:ascii="Times New Roman" w:hAnsi="Times New Roman"/>
          <w:b/>
          <w:bCs/>
          <w:sz w:val="28"/>
          <w:szCs w:val="28"/>
        </w:rPr>
        <w:t>-</w:t>
      </w:r>
      <w:r w:rsidRPr="00A92882">
        <w:rPr>
          <w:rFonts w:ascii="Times New Roman" w:hAnsi="Times New Roman"/>
          <w:bCs/>
          <w:sz w:val="28"/>
          <w:szCs w:val="28"/>
        </w:rPr>
        <w:t>воспитательного процесса в ДОУ</w:t>
      </w:r>
      <w:r w:rsidRPr="00A92882">
        <w:rPr>
          <w:rFonts w:ascii="Times New Roman" w:hAnsi="Times New Roman"/>
          <w:sz w:val="28"/>
          <w:szCs w:val="28"/>
        </w:rPr>
        <w:t>»</w:t>
      </w:r>
    </w:p>
    <w:p w:rsidR="006E0693" w:rsidRDefault="006E0693" w:rsidP="00D80544">
      <w:pPr>
        <w:spacing w:after="0" w:line="240" w:lineRule="auto"/>
        <w:jc w:val="both"/>
        <w:rPr>
          <w:rFonts w:ascii="Times New Roman" w:hAnsi="Times New Roman"/>
          <w:b/>
          <w:sz w:val="28"/>
          <w:szCs w:val="28"/>
        </w:rPr>
      </w:pPr>
    </w:p>
    <w:p w:rsidR="006E0693" w:rsidRPr="00A92882" w:rsidRDefault="006E0693" w:rsidP="00BD432C">
      <w:pPr>
        <w:spacing w:after="0" w:line="240" w:lineRule="auto"/>
        <w:ind w:firstLine="709"/>
        <w:jc w:val="both"/>
        <w:rPr>
          <w:rFonts w:ascii="Times New Roman" w:hAnsi="Times New Roman"/>
          <w:b/>
          <w:sz w:val="28"/>
          <w:szCs w:val="28"/>
        </w:rPr>
      </w:pPr>
      <w:r w:rsidRPr="00A92882">
        <w:rPr>
          <w:rFonts w:ascii="Times New Roman" w:hAnsi="Times New Roman"/>
          <w:b/>
          <w:sz w:val="28"/>
          <w:szCs w:val="28"/>
        </w:rPr>
        <w:t>Консультации с родителями:</w:t>
      </w:r>
    </w:p>
    <w:p w:rsidR="006E0693" w:rsidRPr="00D80544" w:rsidRDefault="00D80544" w:rsidP="00D80544">
      <w:pPr>
        <w:spacing w:after="0" w:line="240" w:lineRule="auto"/>
        <w:jc w:val="both"/>
        <w:rPr>
          <w:rFonts w:ascii="Times New Roman" w:hAnsi="Times New Roman"/>
          <w:sz w:val="28"/>
          <w:szCs w:val="28"/>
        </w:rPr>
      </w:pPr>
      <w:r w:rsidRPr="00D80544">
        <w:rPr>
          <w:rFonts w:ascii="Times New Roman" w:hAnsi="Times New Roman"/>
          <w:sz w:val="28"/>
          <w:szCs w:val="28"/>
        </w:rPr>
        <w:t>За сентябрь месяц:</w:t>
      </w:r>
      <w:r w:rsidR="00BD432C">
        <w:rPr>
          <w:rFonts w:ascii="Times New Roman" w:hAnsi="Times New Roman"/>
          <w:sz w:val="28"/>
          <w:szCs w:val="28"/>
        </w:rPr>
        <w:t xml:space="preserve"> </w:t>
      </w:r>
      <w:r w:rsidRPr="00D80544">
        <w:rPr>
          <w:rFonts w:ascii="Times New Roman" w:hAnsi="Times New Roman"/>
          <w:sz w:val="28"/>
          <w:szCs w:val="28"/>
        </w:rPr>
        <w:t xml:space="preserve">- </w:t>
      </w:r>
      <w:r w:rsidR="006E0693" w:rsidRPr="00D80544">
        <w:rPr>
          <w:rFonts w:ascii="Times New Roman" w:hAnsi="Times New Roman"/>
          <w:sz w:val="28"/>
          <w:szCs w:val="28"/>
        </w:rPr>
        <w:t>«Адаптация ребенка к условиям детского сада»</w:t>
      </w:r>
      <w:r w:rsidRPr="00D80544">
        <w:rPr>
          <w:rFonts w:ascii="Times New Roman" w:hAnsi="Times New Roman"/>
          <w:sz w:val="28"/>
          <w:szCs w:val="28"/>
        </w:rPr>
        <w:t>,</w:t>
      </w:r>
    </w:p>
    <w:p w:rsidR="006E0693" w:rsidRPr="00D80544" w:rsidRDefault="00D80544" w:rsidP="00D80544">
      <w:pPr>
        <w:spacing w:after="0" w:line="240" w:lineRule="auto"/>
        <w:rPr>
          <w:rFonts w:ascii="Times New Roman" w:hAnsi="Times New Roman"/>
          <w:sz w:val="28"/>
          <w:szCs w:val="28"/>
        </w:rPr>
      </w:pPr>
      <w:r w:rsidRPr="00D80544">
        <w:rPr>
          <w:rFonts w:ascii="Times New Roman" w:hAnsi="Times New Roman"/>
          <w:sz w:val="28"/>
          <w:szCs w:val="28"/>
        </w:rPr>
        <w:t>За октябрь месяц:</w:t>
      </w:r>
      <w:r w:rsidR="00BD432C">
        <w:rPr>
          <w:rFonts w:ascii="Times New Roman" w:hAnsi="Times New Roman"/>
          <w:sz w:val="28"/>
          <w:szCs w:val="28"/>
        </w:rPr>
        <w:t xml:space="preserve"> </w:t>
      </w:r>
      <w:r w:rsidRPr="00D80544">
        <w:rPr>
          <w:rFonts w:ascii="Times New Roman" w:hAnsi="Times New Roman"/>
          <w:sz w:val="28"/>
          <w:szCs w:val="28"/>
        </w:rPr>
        <w:t xml:space="preserve">- </w:t>
      </w:r>
      <w:r w:rsidR="006E0693" w:rsidRPr="00D80544">
        <w:rPr>
          <w:rFonts w:ascii="Times New Roman" w:hAnsi="Times New Roman"/>
          <w:sz w:val="28"/>
          <w:szCs w:val="28"/>
        </w:rPr>
        <w:t>«Культурно-гигиенические навыки у детей»</w:t>
      </w:r>
      <w:r w:rsidRPr="00D80544">
        <w:rPr>
          <w:rFonts w:ascii="Times New Roman" w:hAnsi="Times New Roman"/>
          <w:sz w:val="28"/>
          <w:szCs w:val="28"/>
        </w:rPr>
        <w:t>,</w:t>
      </w:r>
      <w:r w:rsidR="006E0693" w:rsidRPr="00D80544">
        <w:rPr>
          <w:rFonts w:ascii="Times New Roman" w:hAnsi="Times New Roman"/>
          <w:sz w:val="28"/>
          <w:szCs w:val="28"/>
        </w:rPr>
        <w:t xml:space="preserve"> </w:t>
      </w:r>
    </w:p>
    <w:p w:rsidR="006E0693" w:rsidRPr="00D80544" w:rsidRDefault="00D80544" w:rsidP="00D80544">
      <w:pPr>
        <w:spacing w:after="0" w:line="240" w:lineRule="auto"/>
        <w:jc w:val="both"/>
        <w:rPr>
          <w:rStyle w:val="c36"/>
          <w:rFonts w:ascii="Times New Roman" w:hAnsi="Times New Roman"/>
          <w:sz w:val="28"/>
          <w:szCs w:val="28"/>
        </w:rPr>
      </w:pPr>
      <w:r w:rsidRPr="00D80544">
        <w:rPr>
          <w:rFonts w:ascii="Times New Roman" w:hAnsi="Times New Roman"/>
          <w:sz w:val="28"/>
          <w:szCs w:val="28"/>
        </w:rPr>
        <w:t>За ноябрь месяц:</w:t>
      </w:r>
      <w:r w:rsidR="00BD432C">
        <w:rPr>
          <w:rFonts w:ascii="Times New Roman" w:hAnsi="Times New Roman"/>
          <w:sz w:val="28"/>
          <w:szCs w:val="28"/>
        </w:rPr>
        <w:t xml:space="preserve"> </w:t>
      </w:r>
      <w:r w:rsidRPr="00D80544">
        <w:rPr>
          <w:rFonts w:ascii="Times New Roman" w:hAnsi="Times New Roman"/>
          <w:sz w:val="28"/>
          <w:szCs w:val="28"/>
        </w:rPr>
        <w:t xml:space="preserve">- </w:t>
      </w:r>
      <w:r w:rsidR="006E0693" w:rsidRPr="00D80544">
        <w:rPr>
          <w:rFonts w:ascii="Times New Roman" w:hAnsi="Times New Roman"/>
          <w:sz w:val="28"/>
          <w:szCs w:val="28"/>
        </w:rPr>
        <w:t>«</w:t>
      </w:r>
      <w:r w:rsidR="006E0693" w:rsidRPr="00D80544">
        <w:rPr>
          <w:rStyle w:val="c36"/>
          <w:rFonts w:ascii="Times New Roman" w:hAnsi="Times New Roman"/>
          <w:sz w:val="28"/>
          <w:szCs w:val="28"/>
        </w:rPr>
        <w:t>Формы взаимодействия с родителями»</w:t>
      </w:r>
      <w:r w:rsidRPr="00D80544">
        <w:rPr>
          <w:rStyle w:val="c36"/>
          <w:rFonts w:ascii="Times New Roman" w:hAnsi="Times New Roman"/>
          <w:sz w:val="28"/>
          <w:szCs w:val="28"/>
        </w:rPr>
        <w:t>,</w:t>
      </w:r>
    </w:p>
    <w:p w:rsidR="006E0693" w:rsidRPr="00D80544" w:rsidRDefault="006E0693" w:rsidP="00D80544">
      <w:pPr>
        <w:spacing w:after="0" w:line="240" w:lineRule="auto"/>
        <w:jc w:val="both"/>
        <w:rPr>
          <w:rFonts w:ascii="Times New Roman" w:hAnsi="Times New Roman"/>
          <w:sz w:val="28"/>
          <w:szCs w:val="28"/>
        </w:rPr>
      </w:pPr>
      <w:r w:rsidRPr="00D80544">
        <w:rPr>
          <w:rFonts w:ascii="Times New Roman" w:hAnsi="Times New Roman"/>
          <w:sz w:val="28"/>
          <w:szCs w:val="28"/>
        </w:rPr>
        <w:t>За декабр</w:t>
      </w:r>
      <w:r w:rsidR="00D80544" w:rsidRPr="00D80544">
        <w:rPr>
          <w:rFonts w:ascii="Times New Roman" w:hAnsi="Times New Roman"/>
          <w:sz w:val="28"/>
          <w:szCs w:val="28"/>
        </w:rPr>
        <w:t>ь месяц: -</w:t>
      </w:r>
      <w:r w:rsidRPr="00D80544">
        <w:rPr>
          <w:rFonts w:ascii="Times New Roman" w:hAnsi="Times New Roman"/>
          <w:sz w:val="28"/>
          <w:szCs w:val="28"/>
        </w:rPr>
        <w:t>«Прогулка с детьми в зимний период»</w:t>
      </w:r>
      <w:r w:rsidR="00D80544" w:rsidRPr="00D80544">
        <w:rPr>
          <w:rFonts w:ascii="Times New Roman" w:hAnsi="Times New Roman"/>
          <w:sz w:val="28"/>
          <w:szCs w:val="28"/>
        </w:rPr>
        <w:t>,</w:t>
      </w:r>
    </w:p>
    <w:p w:rsidR="006E0693" w:rsidRPr="00D80544" w:rsidRDefault="00D80544" w:rsidP="00D80544">
      <w:pPr>
        <w:spacing w:after="0" w:line="240" w:lineRule="auto"/>
        <w:jc w:val="both"/>
        <w:rPr>
          <w:rFonts w:ascii="Times New Roman" w:hAnsi="Times New Roman"/>
          <w:sz w:val="28"/>
          <w:szCs w:val="28"/>
        </w:rPr>
      </w:pPr>
      <w:r w:rsidRPr="00D80544">
        <w:rPr>
          <w:rFonts w:ascii="Times New Roman" w:hAnsi="Times New Roman"/>
          <w:sz w:val="28"/>
          <w:szCs w:val="28"/>
        </w:rPr>
        <w:t xml:space="preserve">За январь месяц: </w:t>
      </w:r>
      <w:r w:rsidRPr="00D80544">
        <w:rPr>
          <w:rFonts w:ascii="Times New Roman" w:hAnsi="Times New Roman"/>
          <w:b/>
          <w:sz w:val="28"/>
          <w:szCs w:val="28"/>
        </w:rPr>
        <w:t>-</w:t>
      </w:r>
      <w:r w:rsidR="006E0693" w:rsidRPr="00D80544">
        <w:rPr>
          <w:rFonts w:ascii="Times New Roman" w:hAnsi="Times New Roman"/>
          <w:sz w:val="28"/>
          <w:szCs w:val="28"/>
        </w:rPr>
        <w:t>«Инфекционные болезни»</w:t>
      </w:r>
      <w:r w:rsidRPr="00D80544">
        <w:rPr>
          <w:rFonts w:ascii="Times New Roman" w:hAnsi="Times New Roman"/>
          <w:sz w:val="28"/>
          <w:szCs w:val="28"/>
        </w:rPr>
        <w:t xml:space="preserve">, </w:t>
      </w:r>
      <w:r w:rsidR="006E0693" w:rsidRPr="00D80544">
        <w:rPr>
          <w:rFonts w:ascii="Times New Roman" w:hAnsi="Times New Roman"/>
          <w:sz w:val="28"/>
          <w:szCs w:val="28"/>
        </w:rPr>
        <w:t>«Обидчивый ребенок»</w:t>
      </w:r>
      <w:r w:rsidRPr="00D80544">
        <w:rPr>
          <w:rFonts w:ascii="Times New Roman" w:hAnsi="Times New Roman"/>
          <w:sz w:val="28"/>
          <w:szCs w:val="28"/>
        </w:rPr>
        <w:t>,</w:t>
      </w:r>
    </w:p>
    <w:p w:rsidR="006E0693" w:rsidRPr="00D80544" w:rsidRDefault="00D80544" w:rsidP="00D80544">
      <w:pPr>
        <w:spacing w:after="0" w:line="240" w:lineRule="auto"/>
        <w:jc w:val="both"/>
        <w:rPr>
          <w:rFonts w:ascii="Times New Roman" w:hAnsi="Times New Roman"/>
          <w:b/>
          <w:sz w:val="28"/>
          <w:szCs w:val="28"/>
        </w:rPr>
      </w:pPr>
      <w:r w:rsidRPr="00D80544">
        <w:rPr>
          <w:rFonts w:ascii="Times New Roman" w:hAnsi="Times New Roman"/>
          <w:sz w:val="28"/>
          <w:szCs w:val="28"/>
        </w:rPr>
        <w:t>За февраль месяц:</w:t>
      </w:r>
      <w:r>
        <w:rPr>
          <w:rFonts w:ascii="Times New Roman" w:hAnsi="Times New Roman"/>
          <w:b/>
          <w:sz w:val="28"/>
          <w:szCs w:val="28"/>
        </w:rPr>
        <w:t xml:space="preserve"> -</w:t>
      </w:r>
      <w:r w:rsidR="006E0693" w:rsidRPr="00A92882">
        <w:rPr>
          <w:rFonts w:ascii="Times New Roman" w:hAnsi="Times New Roman"/>
          <w:sz w:val="28"/>
          <w:szCs w:val="28"/>
        </w:rPr>
        <w:t>«Правила безопасного поведения детей на улице и дома»</w:t>
      </w:r>
    </w:p>
    <w:p w:rsidR="006E0693" w:rsidRPr="009A7206" w:rsidRDefault="006E0693" w:rsidP="00BD432C">
      <w:pPr>
        <w:spacing w:after="0" w:line="240" w:lineRule="auto"/>
        <w:ind w:firstLine="709"/>
        <w:jc w:val="both"/>
        <w:rPr>
          <w:rFonts w:ascii="Times New Roman" w:hAnsi="Times New Roman"/>
          <w:b/>
          <w:sz w:val="28"/>
          <w:szCs w:val="28"/>
        </w:rPr>
      </w:pPr>
      <w:r w:rsidRPr="009A7206">
        <w:rPr>
          <w:rFonts w:ascii="Times New Roman" w:hAnsi="Times New Roman"/>
          <w:b/>
          <w:sz w:val="28"/>
          <w:szCs w:val="28"/>
        </w:rPr>
        <w:t>За 2020 учебн</w:t>
      </w:r>
      <w:r w:rsidR="00BD432C">
        <w:rPr>
          <w:rFonts w:ascii="Times New Roman" w:hAnsi="Times New Roman"/>
          <w:b/>
          <w:sz w:val="28"/>
          <w:szCs w:val="28"/>
        </w:rPr>
        <w:t xml:space="preserve">ый год были </w:t>
      </w:r>
      <w:r w:rsidRPr="009A7206">
        <w:rPr>
          <w:rFonts w:ascii="Times New Roman" w:hAnsi="Times New Roman"/>
          <w:b/>
          <w:sz w:val="28"/>
          <w:szCs w:val="28"/>
        </w:rPr>
        <w:t xml:space="preserve">проведены тематические проверки: </w:t>
      </w:r>
    </w:p>
    <w:p w:rsidR="006E0693" w:rsidRPr="009A7206" w:rsidRDefault="006E0693" w:rsidP="00D80544">
      <w:pPr>
        <w:pStyle w:val="22"/>
        <w:keepNext/>
        <w:keepLines/>
        <w:shd w:val="clear" w:color="auto" w:fill="auto"/>
        <w:spacing w:before="0" w:line="240" w:lineRule="auto"/>
        <w:ind w:right="45"/>
        <w:jc w:val="both"/>
        <w:rPr>
          <w:sz w:val="28"/>
          <w:szCs w:val="28"/>
        </w:rPr>
      </w:pPr>
      <w:r w:rsidRPr="009A7206">
        <w:rPr>
          <w:sz w:val="28"/>
          <w:szCs w:val="28"/>
        </w:rPr>
        <w:t xml:space="preserve">Готовность групп к началу 2019-2020 учебного года </w:t>
      </w:r>
    </w:p>
    <w:p w:rsidR="006E0693" w:rsidRPr="009A7206" w:rsidRDefault="00BD432C" w:rsidP="00D80544">
      <w:pPr>
        <w:pStyle w:val="22"/>
        <w:keepNext/>
        <w:keepLines/>
        <w:shd w:val="clear" w:color="auto" w:fill="auto"/>
        <w:spacing w:before="0" w:line="240" w:lineRule="auto"/>
        <w:ind w:right="45"/>
        <w:jc w:val="both"/>
        <w:rPr>
          <w:sz w:val="28"/>
          <w:szCs w:val="28"/>
        </w:rPr>
      </w:pPr>
      <w:r>
        <w:rPr>
          <w:b w:val="0"/>
          <w:sz w:val="28"/>
          <w:szCs w:val="28"/>
        </w:rPr>
        <w:t xml:space="preserve">Дата проверки: </w:t>
      </w:r>
      <w:r w:rsidR="006E0693" w:rsidRPr="009A7206">
        <w:rPr>
          <w:b w:val="0"/>
          <w:sz w:val="28"/>
          <w:szCs w:val="28"/>
        </w:rPr>
        <w:t>с 22.08.2019 г. по 26.08.2019 г.</w:t>
      </w:r>
      <w:r w:rsidR="006E0693" w:rsidRPr="009A7206">
        <w:rPr>
          <w:sz w:val="28"/>
          <w:szCs w:val="28"/>
        </w:rPr>
        <w:t xml:space="preserve">     </w:t>
      </w:r>
    </w:p>
    <w:p w:rsidR="006E0693" w:rsidRPr="009A7206" w:rsidRDefault="006E0693" w:rsidP="00D80544">
      <w:pPr>
        <w:pStyle w:val="22"/>
        <w:keepNext/>
        <w:keepLines/>
        <w:shd w:val="clear" w:color="auto" w:fill="auto"/>
        <w:spacing w:before="0" w:line="240" w:lineRule="auto"/>
        <w:ind w:right="45"/>
        <w:jc w:val="both"/>
        <w:rPr>
          <w:color w:val="000000"/>
          <w:sz w:val="28"/>
          <w:szCs w:val="28"/>
        </w:rPr>
      </w:pPr>
    </w:p>
    <w:p w:rsidR="006E0693" w:rsidRPr="009A7206" w:rsidRDefault="006E0693" w:rsidP="00D80544">
      <w:pPr>
        <w:pStyle w:val="22"/>
        <w:keepNext/>
        <w:keepLines/>
        <w:shd w:val="clear" w:color="auto" w:fill="auto"/>
        <w:spacing w:before="0" w:line="240" w:lineRule="auto"/>
        <w:ind w:right="45"/>
        <w:jc w:val="both"/>
        <w:rPr>
          <w:sz w:val="28"/>
          <w:szCs w:val="28"/>
        </w:rPr>
      </w:pPr>
      <w:r w:rsidRPr="009A7206">
        <w:rPr>
          <w:color w:val="000000"/>
          <w:sz w:val="28"/>
          <w:szCs w:val="28"/>
        </w:rPr>
        <w:t xml:space="preserve">Тематический контроль </w:t>
      </w:r>
      <w:r w:rsidRPr="009A7206">
        <w:rPr>
          <w:b w:val="0"/>
          <w:color w:val="000000"/>
          <w:sz w:val="28"/>
          <w:szCs w:val="28"/>
        </w:rPr>
        <w:t>«Применение современных образовательных технологий в образовательном процессе».</w:t>
      </w:r>
      <w:r w:rsidRPr="009A7206">
        <w:rPr>
          <w:sz w:val="28"/>
          <w:szCs w:val="28"/>
        </w:rPr>
        <w:t xml:space="preserve"> </w:t>
      </w:r>
    </w:p>
    <w:p w:rsidR="006E0693" w:rsidRPr="009A7206" w:rsidRDefault="00BD432C" w:rsidP="00D80544">
      <w:pPr>
        <w:pStyle w:val="22"/>
        <w:keepNext/>
        <w:keepLines/>
        <w:shd w:val="clear" w:color="auto" w:fill="auto"/>
        <w:spacing w:before="0" w:line="240" w:lineRule="auto"/>
        <w:ind w:right="45"/>
        <w:jc w:val="both"/>
        <w:rPr>
          <w:sz w:val="28"/>
          <w:szCs w:val="28"/>
        </w:rPr>
      </w:pPr>
      <w:r>
        <w:rPr>
          <w:sz w:val="28"/>
          <w:szCs w:val="28"/>
        </w:rPr>
        <w:t xml:space="preserve">Дата проверки: </w:t>
      </w:r>
      <w:r w:rsidR="006E0693" w:rsidRPr="009A7206">
        <w:rPr>
          <w:b w:val="0"/>
          <w:sz w:val="28"/>
          <w:szCs w:val="28"/>
        </w:rPr>
        <w:t>с 04.11.2019 г. по 18.11.2019 г.</w:t>
      </w:r>
      <w:r w:rsidR="006E0693" w:rsidRPr="009A7206">
        <w:rPr>
          <w:sz w:val="28"/>
          <w:szCs w:val="28"/>
        </w:rPr>
        <w:t xml:space="preserve">   </w:t>
      </w:r>
    </w:p>
    <w:p w:rsidR="006E0693" w:rsidRPr="009A7206" w:rsidRDefault="006E0693" w:rsidP="00D80544">
      <w:pPr>
        <w:spacing w:after="0" w:line="240" w:lineRule="auto"/>
        <w:jc w:val="both"/>
        <w:rPr>
          <w:rFonts w:ascii="Times New Roman" w:hAnsi="Times New Roman"/>
          <w:sz w:val="28"/>
          <w:szCs w:val="28"/>
        </w:rPr>
      </w:pPr>
    </w:p>
    <w:p w:rsidR="00CC0BF6" w:rsidRDefault="006E0693" w:rsidP="00D80544">
      <w:pPr>
        <w:spacing w:after="0" w:line="240" w:lineRule="auto"/>
        <w:ind w:right="-144"/>
        <w:jc w:val="both"/>
        <w:rPr>
          <w:rFonts w:ascii="Times New Roman" w:hAnsi="Times New Roman"/>
          <w:sz w:val="28"/>
          <w:szCs w:val="28"/>
        </w:rPr>
      </w:pPr>
      <w:r w:rsidRPr="009A7206">
        <w:rPr>
          <w:rFonts w:ascii="Times New Roman" w:hAnsi="Times New Roman"/>
          <w:b/>
          <w:sz w:val="28"/>
          <w:szCs w:val="28"/>
        </w:rPr>
        <w:t xml:space="preserve">Тематический контроль </w:t>
      </w:r>
      <w:r w:rsidRPr="009A7206">
        <w:rPr>
          <w:rFonts w:ascii="Times New Roman" w:hAnsi="Times New Roman"/>
          <w:sz w:val="28"/>
          <w:szCs w:val="28"/>
        </w:rPr>
        <w:t>«Привлечение творческого потенциала родителей в образовательный процесс и использование</w:t>
      </w:r>
      <w:r w:rsidR="00BD432C">
        <w:rPr>
          <w:rFonts w:ascii="Times New Roman" w:hAnsi="Times New Roman"/>
          <w:sz w:val="28"/>
          <w:szCs w:val="28"/>
        </w:rPr>
        <w:t xml:space="preserve"> различных форм сотрудничества </w:t>
      </w:r>
      <w:r w:rsidRPr="009A7206">
        <w:rPr>
          <w:rFonts w:ascii="Times New Roman" w:hAnsi="Times New Roman"/>
          <w:sz w:val="28"/>
          <w:szCs w:val="28"/>
        </w:rPr>
        <w:t xml:space="preserve">с родителями через вовлечение их в совместную деятельность» </w:t>
      </w:r>
    </w:p>
    <w:p w:rsidR="006E0693" w:rsidRDefault="006E0693" w:rsidP="00D80544">
      <w:pPr>
        <w:spacing w:after="0" w:line="240" w:lineRule="auto"/>
        <w:ind w:right="-144"/>
        <w:jc w:val="both"/>
        <w:rPr>
          <w:rFonts w:ascii="Times New Roman" w:hAnsi="Times New Roman"/>
          <w:sz w:val="28"/>
          <w:szCs w:val="28"/>
        </w:rPr>
      </w:pPr>
      <w:r w:rsidRPr="009A7206">
        <w:rPr>
          <w:rFonts w:ascii="Times New Roman" w:hAnsi="Times New Roman"/>
          <w:b/>
          <w:sz w:val="28"/>
          <w:szCs w:val="28"/>
        </w:rPr>
        <w:t xml:space="preserve">Дата </w:t>
      </w:r>
      <w:proofErr w:type="gramStart"/>
      <w:r w:rsidRPr="009A7206">
        <w:rPr>
          <w:rFonts w:ascii="Times New Roman" w:hAnsi="Times New Roman"/>
          <w:b/>
          <w:sz w:val="28"/>
          <w:szCs w:val="28"/>
        </w:rPr>
        <w:t>проверки:</w:t>
      </w:r>
      <w:r w:rsidRPr="009A7206">
        <w:rPr>
          <w:rFonts w:ascii="Times New Roman" w:hAnsi="Times New Roman"/>
          <w:sz w:val="28"/>
          <w:szCs w:val="28"/>
        </w:rPr>
        <w:t xml:space="preserve">  </w:t>
      </w:r>
      <w:r w:rsidRPr="009A7206">
        <w:rPr>
          <w:rFonts w:ascii="Times New Roman" w:hAnsi="Times New Roman"/>
          <w:b/>
          <w:sz w:val="28"/>
          <w:szCs w:val="28"/>
        </w:rPr>
        <w:t xml:space="preserve"> </w:t>
      </w:r>
      <w:proofErr w:type="gramEnd"/>
      <w:r w:rsidRPr="009A7206">
        <w:rPr>
          <w:rFonts w:ascii="Times New Roman" w:hAnsi="Times New Roman"/>
          <w:sz w:val="28"/>
          <w:szCs w:val="28"/>
        </w:rPr>
        <w:t>с 16.12.2019 г. по 20.12.2019 г.</w:t>
      </w:r>
      <w:r w:rsidRPr="008655F0">
        <w:rPr>
          <w:rFonts w:ascii="Times New Roman" w:hAnsi="Times New Roman"/>
          <w:sz w:val="28"/>
          <w:szCs w:val="28"/>
        </w:rPr>
        <w:t xml:space="preserve"> </w:t>
      </w:r>
    </w:p>
    <w:p w:rsidR="00CC0BF6" w:rsidRPr="008655F0" w:rsidRDefault="00CC0BF6" w:rsidP="00D80544">
      <w:pPr>
        <w:spacing w:after="0" w:line="240" w:lineRule="auto"/>
        <w:ind w:right="-144"/>
        <w:jc w:val="both"/>
        <w:rPr>
          <w:rFonts w:ascii="Times New Roman" w:hAnsi="Times New Roman"/>
          <w:sz w:val="28"/>
          <w:szCs w:val="28"/>
        </w:rPr>
      </w:pPr>
    </w:p>
    <w:p w:rsidR="00D07C3B" w:rsidRPr="00D80544" w:rsidRDefault="00D07C3B" w:rsidP="00D80544">
      <w:pPr>
        <w:pStyle w:val="a6"/>
        <w:numPr>
          <w:ilvl w:val="0"/>
          <w:numId w:val="19"/>
        </w:numPr>
        <w:spacing w:after="46" w:line="254" w:lineRule="auto"/>
        <w:jc w:val="center"/>
        <w:rPr>
          <w:b/>
          <w:i/>
        </w:rPr>
      </w:pPr>
      <w:r w:rsidRPr="00D80544">
        <w:rPr>
          <w:rFonts w:ascii="Times New Roman" w:eastAsia="Times New Roman" w:hAnsi="Times New Roman" w:cs="Times New Roman"/>
          <w:b/>
          <w:i/>
          <w:sz w:val="30"/>
        </w:rPr>
        <w:t>Материально-техническая база.</w:t>
      </w:r>
    </w:p>
    <w:p w:rsidR="00D07C3B" w:rsidRPr="00D07C3B" w:rsidRDefault="00D07C3B" w:rsidP="00BD432C">
      <w:pPr>
        <w:spacing w:after="0" w:line="240" w:lineRule="auto"/>
        <w:ind w:right="91" w:firstLine="709"/>
        <w:jc w:val="both"/>
        <w:rPr>
          <w:sz w:val="28"/>
        </w:rPr>
      </w:pPr>
      <w:r w:rsidRPr="00D07C3B">
        <w:rPr>
          <w:rFonts w:ascii="Times New Roman" w:eastAsia="Times New Roman" w:hAnsi="Times New Roman" w:cs="Times New Roman"/>
          <w:sz w:val="28"/>
        </w:rPr>
        <w:t>В учреждении создана материально-техническая база для жизнеобеспечения и развития детей. Здание детского сада светлое, имеется автономное отопление, вода, канализация, внутреннее и наружное видеонаблюдение, сантехническое оборудование в удовлетворительном состоянии. Для всех групп есть отдельные спальные комнаты, санузлы, раздаточные.</w:t>
      </w:r>
    </w:p>
    <w:p w:rsidR="00261047" w:rsidRDefault="00D07C3B" w:rsidP="00BD432C">
      <w:pPr>
        <w:spacing w:after="0" w:line="240" w:lineRule="auto"/>
        <w:ind w:right="110" w:firstLine="709"/>
        <w:jc w:val="both"/>
        <w:rPr>
          <w:rFonts w:ascii="Times New Roman" w:eastAsia="Times New Roman" w:hAnsi="Times New Roman" w:cs="Times New Roman"/>
          <w:sz w:val="28"/>
        </w:rPr>
      </w:pPr>
      <w:r w:rsidRPr="00D07C3B">
        <w:rPr>
          <w:rFonts w:ascii="Times New Roman" w:eastAsia="Times New Roman" w:hAnsi="Times New Roman" w:cs="Times New Roman"/>
          <w:sz w:val="28"/>
        </w:rPr>
        <w:lastRenderedPageBreak/>
        <w:t xml:space="preserve">В учреждении имеются: групповые помещения, кабинет заведующего, методический кабинет, совмещенный кабинет — учителя - логопеда и </w:t>
      </w:r>
      <w:r w:rsidR="00261047">
        <w:rPr>
          <w:rFonts w:ascii="Times New Roman" w:eastAsia="Times New Roman" w:hAnsi="Times New Roman" w:cs="Times New Roman"/>
          <w:sz w:val="28"/>
        </w:rPr>
        <w:t>педагога психолога</w:t>
      </w:r>
      <w:r w:rsidRPr="00D07C3B">
        <w:rPr>
          <w:rFonts w:ascii="Times New Roman" w:eastAsia="Times New Roman" w:hAnsi="Times New Roman" w:cs="Times New Roman"/>
          <w:sz w:val="28"/>
        </w:rPr>
        <w:t xml:space="preserve">, актовый зал, физкультурный зал, пищеблок, прачечная, медицинский кабинет, кабинет делопроизводителя, </w:t>
      </w:r>
      <w:r w:rsidR="00261047">
        <w:rPr>
          <w:rFonts w:ascii="Times New Roman" w:eastAsia="Times New Roman" w:hAnsi="Times New Roman" w:cs="Times New Roman"/>
          <w:sz w:val="28"/>
        </w:rPr>
        <w:t>кабинет</w:t>
      </w:r>
      <w:r w:rsidR="00261047">
        <w:rPr>
          <w:rFonts w:ascii="Times New Roman" w:eastAsia="Times New Roman" w:hAnsi="Times New Roman" w:cs="Times New Roman"/>
          <w:sz w:val="28"/>
        </w:rPr>
        <w:tab/>
        <w:t>заместителя</w:t>
      </w:r>
    </w:p>
    <w:p w:rsidR="00D07C3B" w:rsidRPr="00D07C3B" w:rsidRDefault="00D07C3B" w:rsidP="00BD432C">
      <w:pPr>
        <w:spacing w:after="0" w:line="240" w:lineRule="auto"/>
        <w:ind w:right="110"/>
        <w:jc w:val="both"/>
        <w:rPr>
          <w:sz w:val="28"/>
        </w:rPr>
      </w:pPr>
      <w:r w:rsidRPr="00D07C3B">
        <w:rPr>
          <w:rFonts w:ascii="Times New Roman" w:eastAsia="Times New Roman" w:hAnsi="Times New Roman" w:cs="Times New Roman"/>
          <w:sz w:val="28"/>
        </w:rPr>
        <w:t>заведующего хозяйством.</w:t>
      </w:r>
    </w:p>
    <w:p w:rsidR="00261047" w:rsidRDefault="00261047" w:rsidP="00BD432C">
      <w:pPr>
        <w:spacing w:after="0" w:line="240" w:lineRule="auto"/>
        <w:ind w:left="91" w:right="187" w:firstLine="456"/>
        <w:jc w:val="both"/>
        <w:rPr>
          <w:rFonts w:ascii="Times New Roman" w:eastAsia="Times New Roman" w:hAnsi="Times New Roman" w:cs="Times New Roman"/>
          <w:sz w:val="28"/>
        </w:rPr>
      </w:pPr>
      <w:r w:rsidRPr="00261047">
        <w:rPr>
          <w:rFonts w:ascii="Times New Roman" w:eastAsia="Times New Roman" w:hAnsi="Times New Roman" w:cs="Times New Roman"/>
          <w:sz w:val="28"/>
          <w:szCs w:val="28"/>
        </w:rPr>
        <w:t>В учреждении ведется систематически работа по обновлению предметно</w:t>
      </w:r>
      <w:r w:rsidRPr="00261047">
        <w:rPr>
          <w:sz w:val="28"/>
          <w:szCs w:val="28"/>
        </w:rPr>
        <w:t xml:space="preserve"> </w:t>
      </w:r>
      <w:r w:rsidRPr="00261047">
        <w:rPr>
          <w:rFonts w:ascii="Times New Roman" w:eastAsia="Times New Roman" w:hAnsi="Times New Roman" w:cs="Times New Roman"/>
          <w:sz w:val="28"/>
          <w:szCs w:val="28"/>
        </w:rPr>
        <w:t>развивающей среды. Все групповые помещения оформлены в соответствии с требованиями ФГОС ДО и СанПиН. При создании предметно-развивающей среды воспитатели учитывают возрастные, индивидуальные особенности детей своей возрастной группы. Оборудованы групповые комнаты, включающие учебную, игровую, познавательную, обеденную зоны. Группы оборудованы современным игровым оборудованием, информационными стендами. Предметная среда всех помещений оптимально насыщена. Созданная развивающая среда открывает воспитанникам весь спектр</w:t>
      </w:r>
      <w:r>
        <w:rPr>
          <w:rFonts w:ascii="Times New Roman" w:eastAsia="Times New Roman" w:hAnsi="Times New Roman" w:cs="Times New Roman"/>
        </w:rPr>
        <w:t xml:space="preserve"> </w:t>
      </w:r>
      <w:r w:rsidRPr="00261047">
        <w:rPr>
          <w:rFonts w:ascii="Times New Roman" w:eastAsia="Times New Roman" w:hAnsi="Times New Roman" w:cs="Times New Roman"/>
          <w:sz w:val="28"/>
        </w:rPr>
        <w:t>возможностей, направляет усилия детей на эффективное использование отдельных ее элементов.</w:t>
      </w:r>
    </w:p>
    <w:p w:rsidR="00261047" w:rsidRPr="00BD432C" w:rsidRDefault="00261047" w:rsidP="00BD432C">
      <w:pPr>
        <w:spacing w:after="0" w:line="240" w:lineRule="auto"/>
        <w:ind w:left="77" w:right="264" w:firstLine="632"/>
        <w:jc w:val="both"/>
        <w:rPr>
          <w:rFonts w:ascii="Times New Roman" w:eastAsia="Times New Roman" w:hAnsi="Times New Roman" w:cs="Times New Roman"/>
          <w:sz w:val="28"/>
        </w:rPr>
      </w:pPr>
      <w:r w:rsidRPr="00261047">
        <w:rPr>
          <w:rFonts w:ascii="Times New Roman" w:eastAsia="Times New Roman" w:hAnsi="Times New Roman" w:cs="Times New Roman"/>
          <w:sz w:val="28"/>
        </w:rPr>
        <w:t xml:space="preserve">Учреждение оснащено </w:t>
      </w:r>
      <w:r>
        <w:rPr>
          <w:rFonts w:ascii="Times New Roman" w:eastAsia="Times New Roman" w:hAnsi="Times New Roman" w:cs="Times New Roman"/>
          <w:sz w:val="28"/>
        </w:rPr>
        <w:t>9</w:t>
      </w:r>
      <w:r w:rsidRPr="00261047">
        <w:rPr>
          <w:rFonts w:ascii="Times New Roman" w:eastAsia="Times New Roman" w:hAnsi="Times New Roman" w:cs="Times New Roman"/>
          <w:sz w:val="28"/>
        </w:rPr>
        <w:t xml:space="preserve"> персональными компьютерами и 1</w:t>
      </w:r>
      <w:r w:rsidR="006924DF">
        <w:rPr>
          <w:rFonts w:ascii="Times New Roman" w:eastAsia="Times New Roman" w:hAnsi="Times New Roman" w:cs="Times New Roman"/>
          <w:sz w:val="28"/>
        </w:rPr>
        <w:t>-</w:t>
      </w:r>
      <w:r w:rsidRPr="00261047">
        <w:rPr>
          <w:rFonts w:ascii="Times New Roman" w:eastAsia="Times New Roman" w:hAnsi="Times New Roman" w:cs="Times New Roman"/>
          <w:sz w:val="28"/>
        </w:rPr>
        <w:t xml:space="preserve">проектором, у всех педагогов учреждения имеются персональные ноутбуки для работы. </w:t>
      </w:r>
      <w:r w:rsidR="00BD432C">
        <w:rPr>
          <w:rFonts w:ascii="Times New Roman" w:eastAsia="Times New Roman" w:hAnsi="Times New Roman" w:cs="Times New Roman"/>
          <w:sz w:val="28"/>
        </w:rPr>
        <w:t xml:space="preserve"> </w:t>
      </w:r>
      <w:r w:rsidRPr="00261047">
        <w:rPr>
          <w:rFonts w:ascii="Times New Roman" w:eastAsia="Times New Roman" w:hAnsi="Times New Roman" w:cs="Times New Roman"/>
          <w:sz w:val="28"/>
        </w:rPr>
        <w:t>Также в учреждении имеется фотокамера, которая используется для съемки занятий, мероприятий, утренников. Отснятые материалы эпизодически используются в воспитательной работе и размещаются на официальном сайте учреждения с приложением информации.</w:t>
      </w:r>
    </w:p>
    <w:p w:rsidR="00261047" w:rsidRPr="00261047" w:rsidRDefault="00261047" w:rsidP="00BD432C">
      <w:pPr>
        <w:spacing w:after="0" w:line="240" w:lineRule="auto"/>
        <w:ind w:left="67" w:right="187" w:firstLine="490"/>
        <w:jc w:val="both"/>
        <w:rPr>
          <w:sz w:val="28"/>
        </w:rPr>
      </w:pPr>
      <w:r w:rsidRPr="00261047">
        <w:rPr>
          <w:rFonts w:ascii="Times New Roman" w:eastAsia="Times New Roman" w:hAnsi="Times New Roman" w:cs="Times New Roman"/>
          <w:sz w:val="28"/>
        </w:rPr>
        <w:t>Обеспечение условий безопасности выполняется локальными нормативно</w:t>
      </w:r>
      <w:r w:rsidRPr="00261047">
        <w:rPr>
          <w:sz w:val="28"/>
        </w:rPr>
        <w:t xml:space="preserve"> </w:t>
      </w:r>
      <w:r w:rsidRPr="00261047">
        <w:rPr>
          <w:rFonts w:ascii="Times New Roman" w:eastAsia="Times New Roman" w:hAnsi="Times New Roman" w:cs="Times New Roman"/>
          <w:sz w:val="28"/>
        </w:rPr>
        <w:t>правовыми документами: приказами, инструкциями, положениями.</w:t>
      </w:r>
    </w:p>
    <w:p w:rsidR="00261047" w:rsidRPr="00261047" w:rsidRDefault="00261047" w:rsidP="00BD432C">
      <w:pPr>
        <w:spacing w:after="0" w:line="240" w:lineRule="auto"/>
        <w:ind w:left="43" w:right="288" w:firstLine="432"/>
        <w:jc w:val="both"/>
        <w:rPr>
          <w:sz w:val="28"/>
        </w:rPr>
      </w:pPr>
      <w:r w:rsidRPr="00261047">
        <w:rPr>
          <w:rFonts w:ascii="Times New Roman" w:eastAsia="Times New Roman" w:hAnsi="Times New Roman" w:cs="Times New Roman"/>
          <w:sz w:val="28"/>
        </w:rPr>
        <w:t>В соответствии с требованиями действующего законодательства по охране труда с работниками учреждения систематически проводятся разного вида инструктажи: вводный (при поступлении на работу), первичный (с вновь поступившими), повторный, что позволяет персоналу владеть знаниями по охране труда и технике безопасности, правилами пожарной безопасности, действиям в чрезвычайных ситуациях.</w:t>
      </w:r>
    </w:p>
    <w:p w:rsidR="00261047" w:rsidRPr="00261047" w:rsidRDefault="00261047" w:rsidP="00BD432C">
      <w:pPr>
        <w:spacing w:after="0" w:line="240" w:lineRule="auto"/>
        <w:ind w:left="38" w:right="312" w:firstLine="423"/>
        <w:jc w:val="both"/>
        <w:rPr>
          <w:sz w:val="28"/>
        </w:rPr>
      </w:pPr>
      <w:r w:rsidRPr="00261047">
        <w:rPr>
          <w:rFonts w:ascii="Times New Roman" w:eastAsia="Times New Roman" w:hAnsi="Times New Roman" w:cs="Times New Roman"/>
          <w:sz w:val="28"/>
        </w:rPr>
        <w:t>С воспитанниками учреждения проводятся беседы по ОБЖ, игры по охране здоровья и безопасности, направленные на воспитание у детей сознательного отношения к своему здоровью и жизни.</w:t>
      </w:r>
    </w:p>
    <w:p w:rsidR="00587827" w:rsidRPr="00C90212" w:rsidRDefault="00C90212" w:rsidP="00BD432C">
      <w:pPr>
        <w:spacing w:after="0" w:line="240" w:lineRule="auto"/>
        <w:ind w:firstLine="709"/>
        <w:jc w:val="both"/>
        <w:rPr>
          <w:rFonts w:ascii="Times New Roman" w:hAnsi="Times New Roman"/>
          <w:sz w:val="28"/>
          <w:szCs w:val="28"/>
        </w:rPr>
      </w:pPr>
      <w:r w:rsidRPr="00F579C1">
        <w:rPr>
          <w:rFonts w:ascii="Times New Roman" w:hAnsi="Times New Roman"/>
          <w:sz w:val="28"/>
          <w:szCs w:val="28"/>
        </w:rPr>
        <w:t>Медицинский кабинет оснащен необходимы</w:t>
      </w:r>
      <w:r>
        <w:rPr>
          <w:rFonts w:ascii="Times New Roman" w:hAnsi="Times New Roman"/>
          <w:sz w:val="28"/>
          <w:szCs w:val="28"/>
        </w:rPr>
        <w:t>м оборудованием согласно перечню. Постоянно приобретаю</w:t>
      </w:r>
      <w:r w:rsidRPr="00F579C1">
        <w:rPr>
          <w:rFonts w:ascii="Times New Roman" w:hAnsi="Times New Roman"/>
          <w:sz w:val="28"/>
          <w:szCs w:val="28"/>
        </w:rPr>
        <w:t>тся моющие средства, посуда и мягкий инвентарь согласно п</w:t>
      </w:r>
      <w:r>
        <w:rPr>
          <w:rFonts w:ascii="Times New Roman" w:hAnsi="Times New Roman"/>
          <w:sz w:val="28"/>
          <w:szCs w:val="28"/>
        </w:rPr>
        <w:t>отребностям и требованиям СанПиН</w:t>
      </w:r>
      <w:r w:rsidRPr="00F579C1">
        <w:rPr>
          <w:rFonts w:ascii="Times New Roman" w:hAnsi="Times New Roman"/>
          <w:sz w:val="28"/>
          <w:szCs w:val="28"/>
        </w:rPr>
        <w:t>а</w:t>
      </w:r>
      <w:r>
        <w:rPr>
          <w:rFonts w:ascii="Times New Roman" w:hAnsi="Times New Roman"/>
          <w:sz w:val="28"/>
          <w:szCs w:val="28"/>
        </w:rPr>
        <w:t>.</w:t>
      </w:r>
    </w:p>
    <w:p w:rsidR="00587827" w:rsidRDefault="00587827" w:rsidP="00BD432C">
      <w:pPr>
        <w:spacing w:after="0" w:line="240" w:lineRule="auto"/>
        <w:ind w:firstLine="709"/>
        <w:jc w:val="both"/>
        <w:rPr>
          <w:rFonts w:ascii="Times New Roman" w:hAnsi="Times New Roman" w:cs="Times New Roman"/>
          <w:sz w:val="28"/>
          <w:szCs w:val="28"/>
        </w:rPr>
      </w:pPr>
      <w:r w:rsidRPr="00C041F4">
        <w:rPr>
          <w:rFonts w:ascii="Times New Roman" w:hAnsi="Times New Roman" w:cs="Times New Roman"/>
          <w:sz w:val="28"/>
          <w:szCs w:val="28"/>
        </w:rPr>
        <w:t xml:space="preserve">Прогулочные участки оборудованы песочницами и </w:t>
      </w:r>
      <w:r w:rsidR="00C041F4">
        <w:rPr>
          <w:rFonts w:ascii="Times New Roman" w:hAnsi="Times New Roman" w:cs="Times New Roman"/>
          <w:sz w:val="28"/>
          <w:szCs w:val="28"/>
        </w:rPr>
        <w:t>теневыми навесами (беседками).</w:t>
      </w:r>
      <w:r w:rsidRPr="00C041F4">
        <w:rPr>
          <w:rFonts w:ascii="Times New Roman" w:hAnsi="Times New Roman" w:cs="Times New Roman"/>
          <w:sz w:val="28"/>
          <w:szCs w:val="28"/>
        </w:rPr>
        <w:t xml:space="preserve"> </w:t>
      </w:r>
    </w:p>
    <w:p w:rsidR="00CC0BF6" w:rsidRDefault="00CC0BF6" w:rsidP="00BD432C">
      <w:pPr>
        <w:spacing w:after="0" w:line="240" w:lineRule="auto"/>
        <w:ind w:firstLine="709"/>
        <w:jc w:val="both"/>
        <w:rPr>
          <w:rFonts w:ascii="Times New Roman" w:hAnsi="Times New Roman" w:cs="Times New Roman"/>
          <w:sz w:val="28"/>
          <w:szCs w:val="28"/>
        </w:rPr>
      </w:pPr>
    </w:p>
    <w:p w:rsidR="00B638A9" w:rsidRPr="00B638A9" w:rsidRDefault="00B638A9" w:rsidP="00B638A9">
      <w:pPr>
        <w:pStyle w:val="a6"/>
        <w:numPr>
          <w:ilvl w:val="0"/>
          <w:numId w:val="19"/>
        </w:numPr>
        <w:ind w:left="0" w:right="624" w:firstLine="709"/>
        <w:jc w:val="both"/>
        <w:rPr>
          <w:i/>
          <w:sz w:val="28"/>
          <w:szCs w:val="28"/>
        </w:rPr>
      </w:pPr>
      <w:r w:rsidRPr="00B638A9">
        <w:rPr>
          <w:rFonts w:ascii="Times New Roman" w:eastAsia="Times New Roman" w:hAnsi="Times New Roman" w:cs="Times New Roman"/>
          <w:b/>
          <w:i/>
          <w:sz w:val="28"/>
          <w:szCs w:val="28"/>
        </w:rPr>
        <w:t>Результаты анализа заболеваемости детей за 2019 — 2020 учебный год.</w:t>
      </w:r>
      <w:r w:rsidRPr="00B638A9">
        <w:rPr>
          <w:rFonts w:ascii="Times New Roman" w:eastAsia="Times New Roman" w:hAnsi="Times New Roman" w:cs="Times New Roman"/>
          <w:i/>
          <w:sz w:val="28"/>
          <w:szCs w:val="28"/>
        </w:rPr>
        <w:t xml:space="preserve"> </w:t>
      </w:r>
    </w:p>
    <w:p w:rsidR="00B638A9" w:rsidRPr="00B638A9" w:rsidRDefault="00B638A9" w:rsidP="00584174">
      <w:pPr>
        <w:pStyle w:val="a6"/>
        <w:spacing w:after="0"/>
        <w:ind w:left="0" w:right="624" w:firstLine="709"/>
        <w:jc w:val="both"/>
        <w:rPr>
          <w:sz w:val="28"/>
          <w:szCs w:val="28"/>
        </w:rPr>
      </w:pPr>
      <w:r w:rsidRPr="00B638A9">
        <w:rPr>
          <w:rFonts w:ascii="Times New Roman" w:eastAsia="Times New Roman" w:hAnsi="Times New Roman" w:cs="Times New Roman"/>
          <w:sz w:val="28"/>
          <w:szCs w:val="28"/>
        </w:rPr>
        <w:t>Цель: продолжать работу, направленную на сохранение и укрепление здоровья детей в учреждении.</w:t>
      </w:r>
    </w:p>
    <w:p w:rsidR="00BF697A" w:rsidRDefault="00B638A9" w:rsidP="00584174">
      <w:pPr>
        <w:pStyle w:val="a6"/>
        <w:spacing w:after="0"/>
        <w:ind w:left="0" w:right="634"/>
        <w:jc w:val="both"/>
        <w:rPr>
          <w:rFonts w:ascii="Times New Roman" w:eastAsia="Times New Roman" w:hAnsi="Times New Roman" w:cs="Times New Roman"/>
          <w:sz w:val="28"/>
          <w:szCs w:val="28"/>
        </w:rPr>
      </w:pPr>
      <w:r w:rsidRPr="00B638A9">
        <w:rPr>
          <w:rFonts w:ascii="Times New Roman" w:eastAsia="Times New Roman" w:hAnsi="Times New Roman" w:cs="Times New Roman"/>
          <w:sz w:val="28"/>
          <w:szCs w:val="28"/>
        </w:rPr>
        <w:lastRenderedPageBreak/>
        <w:t>Задачи: организованная работа по наблюдению за состоянием здоровья воспитанников, проведение профилактических мероприятий, направленных на обеспечение правильного физического и нервно-психического развития и снижения заболеваемости детей в учреждении.</w:t>
      </w:r>
    </w:p>
    <w:p w:rsidR="00CC0BF6" w:rsidRPr="00BD432C" w:rsidRDefault="00CC0BF6" w:rsidP="00584174">
      <w:pPr>
        <w:pStyle w:val="a6"/>
        <w:spacing w:after="0"/>
        <w:ind w:left="0" w:right="634"/>
        <w:jc w:val="both"/>
        <w:rPr>
          <w:sz w:val="28"/>
          <w:szCs w:val="28"/>
        </w:rPr>
      </w:pP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1"/>
        <w:gridCol w:w="1843"/>
        <w:gridCol w:w="1851"/>
      </w:tblGrid>
      <w:tr w:rsidR="00B638A9" w:rsidRPr="00B638A9" w:rsidTr="00584174">
        <w:trPr>
          <w:trHeight w:val="386"/>
          <w:jc w:val="center"/>
        </w:trPr>
        <w:tc>
          <w:tcPr>
            <w:tcW w:w="5681" w:type="dxa"/>
            <w:tcBorders>
              <w:top w:val="single" w:sz="4" w:space="0" w:color="auto"/>
              <w:left w:val="single" w:sz="4" w:space="0" w:color="auto"/>
              <w:bottom w:val="single" w:sz="4" w:space="0" w:color="auto"/>
              <w:right w:val="single" w:sz="4" w:space="0" w:color="auto"/>
            </w:tcBorders>
            <w:hideMark/>
          </w:tcPr>
          <w:p w:rsidR="00B638A9" w:rsidRPr="00B638A9" w:rsidRDefault="00B638A9" w:rsidP="00B638A9">
            <w:pPr>
              <w:tabs>
                <w:tab w:val="left" w:pos="0"/>
              </w:tabs>
              <w:spacing w:after="0" w:line="240" w:lineRule="auto"/>
              <w:jc w:val="center"/>
              <w:rPr>
                <w:rFonts w:ascii="Times New Roman" w:hAnsi="Times New Roman" w:cs="Times New Roman"/>
                <w:b/>
                <w:sz w:val="28"/>
                <w:szCs w:val="28"/>
              </w:rPr>
            </w:pPr>
            <w:r w:rsidRPr="00B638A9">
              <w:rPr>
                <w:rFonts w:ascii="Times New Roman" w:hAnsi="Times New Roman" w:cs="Times New Roman"/>
                <w:b/>
                <w:sz w:val="28"/>
                <w:szCs w:val="28"/>
              </w:rPr>
              <w:t>год / группа здоровья</w:t>
            </w:r>
          </w:p>
        </w:tc>
        <w:tc>
          <w:tcPr>
            <w:tcW w:w="1843" w:type="dxa"/>
            <w:tcBorders>
              <w:top w:val="single" w:sz="4" w:space="0" w:color="auto"/>
              <w:left w:val="single" w:sz="4" w:space="0" w:color="auto"/>
              <w:bottom w:val="single" w:sz="4" w:space="0" w:color="auto"/>
              <w:right w:val="single" w:sz="4" w:space="0" w:color="auto"/>
            </w:tcBorders>
          </w:tcPr>
          <w:p w:rsidR="00B638A9" w:rsidRPr="00B638A9" w:rsidRDefault="00B638A9" w:rsidP="00B638A9">
            <w:pPr>
              <w:tabs>
                <w:tab w:val="left" w:pos="0"/>
              </w:tabs>
              <w:spacing w:after="0" w:line="240" w:lineRule="auto"/>
              <w:jc w:val="center"/>
              <w:rPr>
                <w:rFonts w:ascii="Times New Roman" w:hAnsi="Times New Roman" w:cs="Times New Roman"/>
                <w:b/>
                <w:sz w:val="28"/>
                <w:szCs w:val="28"/>
              </w:rPr>
            </w:pPr>
            <w:r w:rsidRPr="00B638A9">
              <w:rPr>
                <w:rFonts w:ascii="Times New Roman" w:hAnsi="Times New Roman" w:cs="Times New Roman"/>
                <w:b/>
                <w:sz w:val="28"/>
                <w:szCs w:val="28"/>
              </w:rPr>
              <w:t>2019 г.</w:t>
            </w:r>
          </w:p>
        </w:tc>
        <w:tc>
          <w:tcPr>
            <w:tcW w:w="1851" w:type="dxa"/>
            <w:tcBorders>
              <w:top w:val="single" w:sz="4" w:space="0" w:color="auto"/>
              <w:left w:val="single" w:sz="4" w:space="0" w:color="auto"/>
              <w:bottom w:val="single" w:sz="4" w:space="0" w:color="auto"/>
              <w:right w:val="single" w:sz="4" w:space="0" w:color="auto"/>
            </w:tcBorders>
          </w:tcPr>
          <w:p w:rsidR="00B638A9" w:rsidRPr="00B638A9" w:rsidRDefault="00B638A9" w:rsidP="00B638A9">
            <w:pPr>
              <w:tabs>
                <w:tab w:val="left" w:pos="0"/>
              </w:tabs>
              <w:spacing w:after="0" w:line="240" w:lineRule="auto"/>
              <w:jc w:val="center"/>
              <w:rPr>
                <w:rFonts w:ascii="Times New Roman" w:hAnsi="Times New Roman" w:cs="Times New Roman"/>
                <w:b/>
                <w:sz w:val="28"/>
                <w:szCs w:val="28"/>
              </w:rPr>
            </w:pPr>
            <w:r w:rsidRPr="00B638A9">
              <w:rPr>
                <w:rFonts w:ascii="Times New Roman" w:hAnsi="Times New Roman" w:cs="Times New Roman"/>
                <w:b/>
                <w:sz w:val="28"/>
                <w:szCs w:val="28"/>
              </w:rPr>
              <w:t>2020 г.</w:t>
            </w:r>
          </w:p>
        </w:tc>
      </w:tr>
      <w:tr w:rsidR="00B638A9" w:rsidRPr="00B638A9" w:rsidTr="00584174">
        <w:trPr>
          <w:trHeight w:val="282"/>
          <w:jc w:val="center"/>
        </w:trPr>
        <w:tc>
          <w:tcPr>
            <w:tcW w:w="5681" w:type="dxa"/>
            <w:tcBorders>
              <w:top w:val="single" w:sz="4" w:space="0" w:color="auto"/>
              <w:left w:val="single" w:sz="4" w:space="0" w:color="auto"/>
              <w:bottom w:val="single" w:sz="4" w:space="0" w:color="auto"/>
              <w:right w:val="single" w:sz="4" w:space="0" w:color="auto"/>
            </w:tcBorders>
            <w:hideMark/>
          </w:tcPr>
          <w:p w:rsidR="00B638A9" w:rsidRPr="00B638A9" w:rsidRDefault="00B638A9" w:rsidP="00B638A9">
            <w:pPr>
              <w:tabs>
                <w:tab w:val="left" w:pos="0"/>
              </w:tabs>
              <w:spacing w:after="0" w:line="240" w:lineRule="auto"/>
              <w:jc w:val="both"/>
              <w:rPr>
                <w:rFonts w:ascii="Times New Roman" w:hAnsi="Times New Roman" w:cs="Times New Roman"/>
                <w:sz w:val="28"/>
                <w:szCs w:val="28"/>
              </w:rPr>
            </w:pPr>
            <w:r w:rsidRPr="00B638A9">
              <w:rPr>
                <w:rFonts w:ascii="Times New Roman" w:hAnsi="Times New Roman" w:cs="Times New Roman"/>
                <w:sz w:val="28"/>
                <w:szCs w:val="28"/>
              </w:rPr>
              <w:t>первая</w:t>
            </w:r>
          </w:p>
        </w:tc>
        <w:tc>
          <w:tcPr>
            <w:tcW w:w="1843" w:type="dxa"/>
            <w:tcBorders>
              <w:top w:val="single" w:sz="4" w:space="0" w:color="auto"/>
              <w:left w:val="single" w:sz="4" w:space="0" w:color="auto"/>
              <w:bottom w:val="single" w:sz="4" w:space="0" w:color="auto"/>
              <w:right w:val="single" w:sz="4" w:space="0" w:color="auto"/>
            </w:tcBorders>
          </w:tcPr>
          <w:p w:rsidR="00B638A9" w:rsidRPr="00B638A9" w:rsidRDefault="00B638A9" w:rsidP="00B638A9">
            <w:pPr>
              <w:tabs>
                <w:tab w:val="left" w:pos="0"/>
              </w:tabs>
              <w:spacing w:after="0" w:line="240" w:lineRule="auto"/>
              <w:jc w:val="center"/>
              <w:rPr>
                <w:rFonts w:ascii="Times New Roman" w:hAnsi="Times New Roman" w:cs="Times New Roman"/>
                <w:sz w:val="28"/>
                <w:szCs w:val="28"/>
              </w:rPr>
            </w:pPr>
            <w:r w:rsidRPr="00B638A9">
              <w:rPr>
                <w:rFonts w:ascii="Times New Roman" w:hAnsi="Times New Roman" w:cs="Times New Roman"/>
                <w:sz w:val="28"/>
                <w:szCs w:val="28"/>
              </w:rPr>
              <w:t>300</w:t>
            </w:r>
          </w:p>
        </w:tc>
        <w:tc>
          <w:tcPr>
            <w:tcW w:w="1851" w:type="dxa"/>
            <w:tcBorders>
              <w:top w:val="single" w:sz="4" w:space="0" w:color="auto"/>
              <w:left w:val="single" w:sz="4" w:space="0" w:color="auto"/>
              <w:bottom w:val="single" w:sz="4" w:space="0" w:color="auto"/>
              <w:right w:val="single" w:sz="4" w:space="0" w:color="auto"/>
            </w:tcBorders>
          </w:tcPr>
          <w:p w:rsidR="00B638A9" w:rsidRPr="00B638A9" w:rsidRDefault="00B638A9" w:rsidP="00B638A9">
            <w:pPr>
              <w:tabs>
                <w:tab w:val="left" w:pos="0"/>
              </w:tabs>
              <w:spacing w:after="0" w:line="240" w:lineRule="auto"/>
              <w:jc w:val="center"/>
              <w:rPr>
                <w:rFonts w:ascii="Times New Roman" w:hAnsi="Times New Roman" w:cs="Times New Roman"/>
                <w:sz w:val="28"/>
                <w:szCs w:val="28"/>
              </w:rPr>
            </w:pPr>
            <w:r w:rsidRPr="00B638A9">
              <w:rPr>
                <w:rFonts w:ascii="Times New Roman" w:hAnsi="Times New Roman" w:cs="Times New Roman"/>
                <w:sz w:val="28"/>
                <w:szCs w:val="28"/>
              </w:rPr>
              <w:t>310</w:t>
            </w:r>
          </w:p>
        </w:tc>
      </w:tr>
      <w:tr w:rsidR="00B638A9" w:rsidRPr="00B638A9" w:rsidTr="00584174">
        <w:trPr>
          <w:trHeight w:val="265"/>
          <w:jc w:val="center"/>
        </w:trPr>
        <w:tc>
          <w:tcPr>
            <w:tcW w:w="5681" w:type="dxa"/>
            <w:tcBorders>
              <w:top w:val="single" w:sz="4" w:space="0" w:color="auto"/>
              <w:left w:val="single" w:sz="4" w:space="0" w:color="auto"/>
              <w:bottom w:val="single" w:sz="4" w:space="0" w:color="auto"/>
              <w:right w:val="single" w:sz="4" w:space="0" w:color="auto"/>
            </w:tcBorders>
            <w:hideMark/>
          </w:tcPr>
          <w:p w:rsidR="00B638A9" w:rsidRPr="00B638A9" w:rsidRDefault="00B638A9" w:rsidP="00B638A9">
            <w:pPr>
              <w:tabs>
                <w:tab w:val="left" w:pos="0"/>
              </w:tabs>
              <w:spacing w:after="0" w:line="240" w:lineRule="auto"/>
              <w:jc w:val="both"/>
              <w:rPr>
                <w:rFonts w:ascii="Times New Roman" w:hAnsi="Times New Roman" w:cs="Times New Roman"/>
                <w:sz w:val="28"/>
                <w:szCs w:val="28"/>
              </w:rPr>
            </w:pPr>
            <w:r w:rsidRPr="00B638A9">
              <w:rPr>
                <w:rFonts w:ascii="Times New Roman" w:hAnsi="Times New Roman" w:cs="Times New Roman"/>
                <w:sz w:val="28"/>
                <w:szCs w:val="28"/>
              </w:rPr>
              <w:t>вторая</w:t>
            </w:r>
          </w:p>
        </w:tc>
        <w:tc>
          <w:tcPr>
            <w:tcW w:w="1843" w:type="dxa"/>
            <w:tcBorders>
              <w:top w:val="single" w:sz="4" w:space="0" w:color="auto"/>
              <w:left w:val="single" w:sz="4" w:space="0" w:color="auto"/>
              <w:bottom w:val="single" w:sz="4" w:space="0" w:color="auto"/>
              <w:right w:val="single" w:sz="4" w:space="0" w:color="auto"/>
            </w:tcBorders>
          </w:tcPr>
          <w:p w:rsidR="00B638A9" w:rsidRPr="00B638A9" w:rsidRDefault="00B638A9" w:rsidP="00B638A9">
            <w:pPr>
              <w:tabs>
                <w:tab w:val="left" w:pos="0"/>
              </w:tabs>
              <w:spacing w:after="0" w:line="240" w:lineRule="auto"/>
              <w:jc w:val="center"/>
              <w:rPr>
                <w:rFonts w:ascii="Times New Roman" w:hAnsi="Times New Roman" w:cs="Times New Roman"/>
                <w:sz w:val="28"/>
                <w:szCs w:val="28"/>
              </w:rPr>
            </w:pPr>
            <w:r w:rsidRPr="00B638A9">
              <w:rPr>
                <w:rFonts w:ascii="Times New Roman" w:hAnsi="Times New Roman" w:cs="Times New Roman"/>
                <w:sz w:val="28"/>
                <w:szCs w:val="28"/>
              </w:rPr>
              <w:t>30</w:t>
            </w:r>
          </w:p>
        </w:tc>
        <w:tc>
          <w:tcPr>
            <w:tcW w:w="1851" w:type="dxa"/>
            <w:tcBorders>
              <w:top w:val="single" w:sz="4" w:space="0" w:color="auto"/>
              <w:left w:val="single" w:sz="4" w:space="0" w:color="auto"/>
              <w:bottom w:val="single" w:sz="4" w:space="0" w:color="auto"/>
              <w:right w:val="single" w:sz="4" w:space="0" w:color="auto"/>
            </w:tcBorders>
          </w:tcPr>
          <w:p w:rsidR="00B638A9" w:rsidRPr="00B638A9" w:rsidRDefault="00B638A9" w:rsidP="00B638A9">
            <w:pPr>
              <w:tabs>
                <w:tab w:val="left" w:pos="0"/>
              </w:tabs>
              <w:spacing w:after="0" w:line="240" w:lineRule="auto"/>
              <w:jc w:val="center"/>
              <w:rPr>
                <w:rFonts w:ascii="Times New Roman" w:hAnsi="Times New Roman" w:cs="Times New Roman"/>
                <w:sz w:val="28"/>
                <w:szCs w:val="28"/>
              </w:rPr>
            </w:pPr>
            <w:r w:rsidRPr="00B638A9">
              <w:rPr>
                <w:rFonts w:ascii="Times New Roman" w:hAnsi="Times New Roman" w:cs="Times New Roman"/>
                <w:sz w:val="28"/>
                <w:szCs w:val="28"/>
              </w:rPr>
              <w:t>20</w:t>
            </w:r>
          </w:p>
        </w:tc>
      </w:tr>
      <w:tr w:rsidR="00B638A9" w:rsidRPr="00B638A9" w:rsidTr="00584174">
        <w:trPr>
          <w:trHeight w:val="282"/>
          <w:jc w:val="center"/>
        </w:trPr>
        <w:tc>
          <w:tcPr>
            <w:tcW w:w="5681" w:type="dxa"/>
            <w:tcBorders>
              <w:top w:val="single" w:sz="4" w:space="0" w:color="auto"/>
              <w:left w:val="single" w:sz="4" w:space="0" w:color="auto"/>
              <w:bottom w:val="single" w:sz="4" w:space="0" w:color="auto"/>
              <w:right w:val="single" w:sz="4" w:space="0" w:color="auto"/>
            </w:tcBorders>
            <w:hideMark/>
          </w:tcPr>
          <w:p w:rsidR="00B638A9" w:rsidRPr="00B638A9" w:rsidRDefault="00B638A9" w:rsidP="00B638A9">
            <w:pPr>
              <w:tabs>
                <w:tab w:val="left" w:pos="0"/>
              </w:tabs>
              <w:spacing w:after="0" w:line="240" w:lineRule="auto"/>
              <w:jc w:val="both"/>
              <w:rPr>
                <w:rFonts w:ascii="Times New Roman" w:hAnsi="Times New Roman" w:cs="Times New Roman"/>
                <w:sz w:val="28"/>
                <w:szCs w:val="28"/>
              </w:rPr>
            </w:pPr>
            <w:r w:rsidRPr="00B638A9">
              <w:rPr>
                <w:rFonts w:ascii="Times New Roman" w:hAnsi="Times New Roman" w:cs="Times New Roman"/>
                <w:sz w:val="28"/>
                <w:szCs w:val="28"/>
              </w:rPr>
              <w:t>третья</w:t>
            </w:r>
          </w:p>
        </w:tc>
        <w:tc>
          <w:tcPr>
            <w:tcW w:w="1843" w:type="dxa"/>
            <w:tcBorders>
              <w:top w:val="single" w:sz="4" w:space="0" w:color="auto"/>
              <w:left w:val="single" w:sz="4" w:space="0" w:color="auto"/>
              <w:bottom w:val="single" w:sz="4" w:space="0" w:color="auto"/>
              <w:right w:val="single" w:sz="4" w:space="0" w:color="auto"/>
            </w:tcBorders>
          </w:tcPr>
          <w:p w:rsidR="00B638A9" w:rsidRPr="00B638A9" w:rsidRDefault="00B638A9" w:rsidP="00B638A9">
            <w:pPr>
              <w:tabs>
                <w:tab w:val="left" w:pos="0"/>
              </w:tabs>
              <w:spacing w:after="0" w:line="240" w:lineRule="auto"/>
              <w:jc w:val="center"/>
              <w:rPr>
                <w:rFonts w:ascii="Times New Roman" w:hAnsi="Times New Roman" w:cs="Times New Roman"/>
                <w:sz w:val="28"/>
                <w:szCs w:val="28"/>
              </w:rPr>
            </w:pPr>
            <w:r w:rsidRPr="00B638A9">
              <w:rPr>
                <w:rFonts w:ascii="Times New Roman" w:hAnsi="Times New Roman" w:cs="Times New Roman"/>
                <w:sz w:val="28"/>
                <w:szCs w:val="28"/>
              </w:rPr>
              <w:t>0</w:t>
            </w:r>
          </w:p>
        </w:tc>
        <w:tc>
          <w:tcPr>
            <w:tcW w:w="1851" w:type="dxa"/>
            <w:tcBorders>
              <w:top w:val="single" w:sz="4" w:space="0" w:color="auto"/>
              <w:left w:val="single" w:sz="4" w:space="0" w:color="auto"/>
              <w:bottom w:val="single" w:sz="4" w:space="0" w:color="auto"/>
              <w:right w:val="single" w:sz="4" w:space="0" w:color="auto"/>
            </w:tcBorders>
          </w:tcPr>
          <w:p w:rsidR="00B638A9" w:rsidRPr="00B638A9" w:rsidRDefault="00B638A9" w:rsidP="00B638A9">
            <w:pPr>
              <w:tabs>
                <w:tab w:val="left" w:pos="0"/>
              </w:tabs>
              <w:spacing w:after="0" w:line="240" w:lineRule="auto"/>
              <w:jc w:val="center"/>
              <w:rPr>
                <w:rFonts w:ascii="Times New Roman" w:hAnsi="Times New Roman" w:cs="Times New Roman"/>
                <w:sz w:val="28"/>
                <w:szCs w:val="28"/>
              </w:rPr>
            </w:pPr>
            <w:r w:rsidRPr="00B638A9">
              <w:rPr>
                <w:rFonts w:ascii="Times New Roman" w:hAnsi="Times New Roman" w:cs="Times New Roman"/>
                <w:sz w:val="28"/>
                <w:szCs w:val="28"/>
              </w:rPr>
              <w:t>0</w:t>
            </w:r>
          </w:p>
        </w:tc>
      </w:tr>
      <w:tr w:rsidR="00B638A9" w:rsidRPr="00B638A9" w:rsidTr="00584174">
        <w:trPr>
          <w:trHeight w:val="265"/>
          <w:jc w:val="center"/>
        </w:trPr>
        <w:tc>
          <w:tcPr>
            <w:tcW w:w="5681" w:type="dxa"/>
            <w:tcBorders>
              <w:top w:val="single" w:sz="4" w:space="0" w:color="auto"/>
              <w:left w:val="single" w:sz="4" w:space="0" w:color="auto"/>
              <w:bottom w:val="single" w:sz="4" w:space="0" w:color="auto"/>
              <w:right w:val="single" w:sz="4" w:space="0" w:color="auto"/>
            </w:tcBorders>
            <w:hideMark/>
          </w:tcPr>
          <w:p w:rsidR="00B638A9" w:rsidRPr="00B638A9" w:rsidRDefault="00B638A9" w:rsidP="00B638A9">
            <w:pPr>
              <w:tabs>
                <w:tab w:val="left" w:pos="0"/>
              </w:tabs>
              <w:spacing w:after="0" w:line="240" w:lineRule="auto"/>
              <w:jc w:val="both"/>
              <w:rPr>
                <w:rFonts w:ascii="Times New Roman" w:hAnsi="Times New Roman" w:cs="Times New Roman"/>
                <w:b/>
                <w:sz w:val="28"/>
                <w:szCs w:val="28"/>
              </w:rPr>
            </w:pPr>
            <w:r w:rsidRPr="00B638A9">
              <w:rPr>
                <w:rFonts w:ascii="Times New Roman" w:hAnsi="Times New Roman" w:cs="Times New Roman"/>
                <w:b/>
                <w:sz w:val="28"/>
                <w:szCs w:val="28"/>
              </w:rPr>
              <w:t>всего детей</w:t>
            </w:r>
          </w:p>
        </w:tc>
        <w:tc>
          <w:tcPr>
            <w:tcW w:w="1843" w:type="dxa"/>
            <w:tcBorders>
              <w:top w:val="single" w:sz="4" w:space="0" w:color="auto"/>
              <w:left w:val="single" w:sz="4" w:space="0" w:color="auto"/>
              <w:bottom w:val="single" w:sz="4" w:space="0" w:color="auto"/>
              <w:right w:val="single" w:sz="4" w:space="0" w:color="auto"/>
            </w:tcBorders>
          </w:tcPr>
          <w:p w:rsidR="00B638A9" w:rsidRPr="00B638A9" w:rsidRDefault="00B638A9" w:rsidP="00B638A9">
            <w:pPr>
              <w:tabs>
                <w:tab w:val="left" w:pos="0"/>
              </w:tabs>
              <w:spacing w:after="0" w:line="240" w:lineRule="auto"/>
              <w:jc w:val="center"/>
              <w:rPr>
                <w:rFonts w:ascii="Times New Roman" w:hAnsi="Times New Roman" w:cs="Times New Roman"/>
                <w:b/>
                <w:sz w:val="28"/>
                <w:szCs w:val="28"/>
              </w:rPr>
            </w:pPr>
            <w:r w:rsidRPr="00B638A9">
              <w:rPr>
                <w:rFonts w:ascii="Times New Roman" w:hAnsi="Times New Roman" w:cs="Times New Roman"/>
                <w:b/>
                <w:sz w:val="28"/>
                <w:szCs w:val="28"/>
              </w:rPr>
              <w:t>330</w:t>
            </w:r>
          </w:p>
        </w:tc>
        <w:tc>
          <w:tcPr>
            <w:tcW w:w="1851" w:type="dxa"/>
            <w:tcBorders>
              <w:top w:val="single" w:sz="4" w:space="0" w:color="auto"/>
              <w:left w:val="single" w:sz="4" w:space="0" w:color="auto"/>
              <w:bottom w:val="single" w:sz="4" w:space="0" w:color="auto"/>
              <w:right w:val="single" w:sz="4" w:space="0" w:color="auto"/>
            </w:tcBorders>
          </w:tcPr>
          <w:p w:rsidR="00B638A9" w:rsidRPr="00B638A9" w:rsidRDefault="00B638A9" w:rsidP="00B638A9">
            <w:pPr>
              <w:tabs>
                <w:tab w:val="left" w:pos="0"/>
              </w:tabs>
              <w:spacing w:after="0" w:line="240" w:lineRule="auto"/>
              <w:jc w:val="center"/>
              <w:rPr>
                <w:rFonts w:ascii="Times New Roman" w:hAnsi="Times New Roman" w:cs="Times New Roman"/>
                <w:b/>
                <w:sz w:val="28"/>
                <w:szCs w:val="28"/>
              </w:rPr>
            </w:pPr>
            <w:r w:rsidRPr="00B638A9">
              <w:rPr>
                <w:rFonts w:ascii="Times New Roman" w:hAnsi="Times New Roman" w:cs="Times New Roman"/>
                <w:b/>
                <w:sz w:val="28"/>
                <w:szCs w:val="28"/>
              </w:rPr>
              <w:t>330</w:t>
            </w:r>
          </w:p>
        </w:tc>
      </w:tr>
      <w:tr w:rsidR="00B638A9" w:rsidRPr="00B638A9" w:rsidTr="00584174">
        <w:trPr>
          <w:trHeight w:val="265"/>
          <w:jc w:val="center"/>
        </w:trPr>
        <w:tc>
          <w:tcPr>
            <w:tcW w:w="5681" w:type="dxa"/>
            <w:tcBorders>
              <w:top w:val="single" w:sz="4" w:space="0" w:color="auto"/>
              <w:left w:val="single" w:sz="4" w:space="0" w:color="auto"/>
              <w:bottom w:val="single" w:sz="4" w:space="0" w:color="auto"/>
              <w:right w:val="single" w:sz="4" w:space="0" w:color="auto"/>
            </w:tcBorders>
            <w:vAlign w:val="center"/>
            <w:hideMark/>
          </w:tcPr>
          <w:p w:rsidR="00B638A9" w:rsidRPr="00B638A9" w:rsidRDefault="00B638A9" w:rsidP="00B638A9">
            <w:pPr>
              <w:spacing w:before="100" w:beforeAutospacing="1" w:after="0" w:line="240" w:lineRule="auto"/>
              <w:ind w:left="127"/>
              <w:jc w:val="both"/>
              <w:rPr>
                <w:rFonts w:ascii="Times New Roman" w:hAnsi="Times New Roman" w:cs="Times New Roman"/>
                <w:b/>
                <w:sz w:val="28"/>
                <w:szCs w:val="28"/>
              </w:rPr>
            </w:pPr>
            <w:r w:rsidRPr="00B638A9">
              <w:rPr>
                <w:rFonts w:ascii="Times New Roman" w:hAnsi="Times New Roman" w:cs="Times New Roman"/>
                <w:b/>
                <w:sz w:val="28"/>
                <w:szCs w:val="28"/>
              </w:rPr>
              <w:t>Анализ заболеваемости</w:t>
            </w:r>
          </w:p>
        </w:tc>
        <w:tc>
          <w:tcPr>
            <w:tcW w:w="1843" w:type="dxa"/>
            <w:tcBorders>
              <w:top w:val="single" w:sz="4" w:space="0" w:color="auto"/>
              <w:left w:val="single" w:sz="4" w:space="0" w:color="auto"/>
              <w:bottom w:val="single" w:sz="4" w:space="0" w:color="auto"/>
              <w:right w:val="single" w:sz="4" w:space="0" w:color="auto"/>
            </w:tcBorders>
          </w:tcPr>
          <w:p w:rsidR="00B638A9" w:rsidRPr="00B638A9" w:rsidRDefault="00B638A9" w:rsidP="00B638A9">
            <w:pPr>
              <w:tabs>
                <w:tab w:val="left" w:pos="0"/>
              </w:tabs>
              <w:spacing w:after="0" w:line="240" w:lineRule="auto"/>
              <w:jc w:val="center"/>
              <w:rPr>
                <w:rFonts w:ascii="Times New Roman" w:hAnsi="Times New Roman" w:cs="Times New Roman"/>
                <w:b/>
                <w:sz w:val="28"/>
                <w:szCs w:val="28"/>
              </w:rPr>
            </w:pPr>
            <w:r w:rsidRPr="00B638A9">
              <w:rPr>
                <w:rFonts w:ascii="Times New Roman" w:hAnsi="Times New Roman" w:cs="Times New Roman"/>
                <w:b/>
                <w:sz w:val="28"/>
                <w:szCs w:val="28"/>
              </w:rPr>
              <w:t>2019 г.</w:t>
            </w:r>
          </w:p>
        </w:tc>
        <w:tc>
          <w:tcPr>
            <w:tcW w:w="1851" w:type="dxa"/>
            <w:tcBorders>
              <w:top w:val="single" w:sz="4" w:space="0" w:color="auto"/>
              <w:left w:val="single" w:sz="4" w:space="0" w:color="auto"/>
              <w:bottom w:val="single" w:sz="4" w:space="0" w:color="auto"/>
              <w:right w:val="single" w:sz="4" w:space="0" w:color="auto"/>
            </w:tcBorders>
            <w:vAlign w:val="center"/>
          </w:tcPr>
          <w:p w:rsidR="00B638A9" w:rsidRPr="00B638A9" w:rsidRDefault="00B638A9" w:rsidP="00B638A9">
            <w:pPr>
              <w:spacing w:before="100" w:beforeAutospacing="1" w:after="0" w:line="240" w:lineRule="auto"/>
              <w:ind w:left="127"/>
              <w:jc w:val="center"/>
              <w:rPr>
                <w:rFonts w:ascii="Times New Roman" w:hAnsi="Times New Roman" w:cs="Times New Roman"/>
                <w:b/>
                <w:sz w:val="28"/>
                <w:szCs w:val="28"/>
              </w:rPr>
            </w:pPr>
            <w:r w:rsidRPr="00B638A9">
              <w:rPr>
                <w:rFonts w:ascii="Times New Roman" w:hAnsi="Times New Roman" w:cs="Times New Roman"/>
                <w:b/>
                <w:sz w:val="28"/>
                <w:szCs w:val="28"/>
              </w:rPr>
              <w:t>2020 г.</w:t>
            </w:r>
          </w:p>
        </w:tc>
      </w:tr>
      <w:tr w:rsidR="00B638A9" w:rsidRPr="00B638A9" w:rsidTr="00584174">
        <w:trPr>
          <w:trHeight w:val="265"/>
          <w:jc w:val="center"/>
        </w:trPr>
        <w:tc>
          <w:tcPr>
            <w:tcW w:w="5681" w:type="dxa"/>
            <w:tcBorders>
              <w:top w:val="single" w:sz="4" w:space="0" w:color="auto"/>
              <w:left w:val="single" w:sz="4" w:space="0" w:color="auto"/>
              <w:bottom w:val="single" w:sz="4" w:space="0" w:color="auto"/>
              <w:right w:val="single" w:sz="4" w:space="0" w:color="auto"/>
            </w:tcBorders>
            <w:vAlign w:val="center"/>
            <w:hideMark/>
          </w:tcPr>
          <w:p w:rsidR="00B638A9" w:rsidRPr="00B638A9" w:rsidRDefault="00B638A9" w:rsidP="00B638A9">
            <w:pPr>
              <w:spacing w:before="100" w:beforeAutospacing="1" w:after="0" w:line="240" w:lineRule="auto"/>
              <w:ind w:left="127"/>
              <w:jc w:val="both"/>
              <w:rPr>
                <w:rFonts w:ascii="Times New Roman" w:hAnsi="Times New Roman" w:cs="Times New Roman"/>
                <w:sz w:val="28"/>
                <w:szCs w:val="28"/>
              </w:rPr>
            </w:pPr>
            <w:r w:rsidRPr="00B638A9">
              <w:rPr>
                <w:rFonts w:ascii="Times New Roman" w:hAnsi="Times New Roman" w:cs="Times New Roman"/>
                <w:sz w:val="28"/>
                <w:szCs w:val="28"/>
              </w:rPr>
              <w:t>Острый трахеит</w:t>
            </w:r>
          </w:p>
        </w:tc>
        <w:tc>
          <w:tcPr>
            <w:tcW w:w="1843" w:type="dxa"/>
            <w:tcBorders>
              <w:top w:val="single" w:sz="4" w:space="0" w:color="auto"/>
              <w:left w:val="single" w:sz="4" w:space="0" w:color="auto"/>
              <w:bottom w:val="single" w:sz="4" w:space="0" w:color="auto"/>
              <w:right w:val="single" w:sz="4" w:space="0" w:color="auto"/>
            </w:tcBorders>
          </w:tcPr>
          <w:p w:rsidR="00B638A9" w:rsidRPr="00B638A9" w:rsidRDefault="00B638A9" w:rsidP="00B638A9">
            <w:pPr>
              <w:tabs>
                <w:tab w:val="left" w:pos="0"/>
              </w:tabs>
              <w:spacing w:after="0" w:line="240" w:lineRule="auto"/>
              <w:jc w:val="center"/>
              <w:rPr>
                <w:rFonts w:ascii="Times New Roman" w:hAnsi="Times New Roman" w:cs="Times New Roman"/>
                <w:sz w:val="28"/>
                <w:szCs w:val="28"/>
              </w:rPr>
            </w:pPr>
            <w:r w:rsidRPr="00B638A9">
              <w:rPr>
                <w:rFonts w:ascii="Times New Roman" w:hAnsi="Times New Roman" w:cs="Times New Roman"/>
                <w:sz w:val="28"/>
                <w:szCs w:val="28"/>
              </w:rPr>
              <w:t>3</w:t>
            </w:r>
          </w:p>
        </w:tc>
        <w:tc>
          <w:tcPr>
            <w:tcW w:w="1851" w:type="dxa"/>
            <w:tcBorders>
              <w:top w:val="single" w:sz="4" w:space="0" w:color="auto"/>
              <w:left w:val="single" w:sz="4" w:space="0" w:color="auto"/>
              <w:bottom w:val="single" w:sz="4" w:space="0" w:color="auto"/>
              <w:right w:val="single" w:sz="4" w:space="0" w:color="auto"/>
            </w:tcBorders>
            <w:vAlign w:val="center"/>
          </w:tcPr>
          <w:p w:rsidR="00B638A9" w:rsidRPr="00B638A9" w:rsidRDefault="00B638A9" w:rsidP="00B638A9">
            <w:pPr>
              <w:spacing w:before="100" w:beforeAutospacing="1" w:after="0" w:line="240" w:lineRule="auto"/>
              <w:ind w:left="127"/>
              <w:jc w:val="center"/>
              <w:rPr>
                <w:rFonts w:ascii="Times New Roman" w:hAnsi="Times New Roman" w:cs="Times New Roman"/>
                <w:sz w:val="28"/>
                <w:szCs w:val="28"/>
              </w:rPr>
            </w:pPr>
            <w:r w:rsidRPr="00B638A9">
              <w:rPr>
                <w:rFonts w:ascii="Times New Roman" w:hAnsi="Times New Roman" w:cs="Times New Roman"/>
                <w:sz w:val="28"/>
                <w:szCs w:val="28"/>
              </w:rPr>
              <w:t>1</w:t>
            </w:r>
          </w:p>
        </w:tc>
      </w:tr>
      <w:tr w:rsidR="00B638A9" w:rsidRPr="00B638A9" w:rsidTr="00584174">
        <w:trPr>
          <w:trHeight w:val="265"/>
          <w:jc w:val="center"/>
        </w:trPr>
        <w:tc>
          <w:tcPr>
            <w:tcW w:w="5681" w:type="dxa"/>
            <w:tcBorders>
              <w:top w:val="single" w:sz="4" w:space="0" w:color="auto"/>
              <w:left w:val="single" w:sz="4" w:space="0" w:color="auto"/>
              <w:bottom w:val="single" w:sz="4" w:space="0" w:color="auto"/>
              <w:right w:val="single" w:sz="4" w:space="0" w:color="auto"/>
            </w:tcBorders>
            <w:vAlign w:val="center"/>
            <w:hideMark/>
          </w:tcPr>
          <w:p w:rsidR="00B638A9" w:rsidRPr="00B638A9" w:rsidRDefault="00B638A9" w:rsidP="00B638A9">
            <w:pPr>
              <w:spacing w:before="100" w:beforeAutospacing="1" w:after="0" w:line="240" w:lineRule="auto"/>
              <w:ind w:left="127"/>
              <w:jc w:val="both"/>
              <w:rPr>
                <w:rFonts w:ascii="Times New Roman" w:hAnsi="Times New Roman" w:cs="Times New Roman"/>
                <w:sz w:val="28"/>
                <w:szCs w:val="28"/>
              </w:rPr>
            </w:pPr>
            <w:r w:rsidRPr="00B638A9">
              <w:rPr>
                <w:rFonts w:ascii="Times New Roman" w:hAnsi="Times New Roman" w:cs="Times New Roman"/>
                <w:sz w:val="28"/>
                <w:szCs w:val="28"/>
              </w:rPr>
              <w:t>Острый бронхит</w:t>
            </w:r>
          </w:p>
        </w:tc>
        <w:tc>
          <w:tcPr>
            <w:tcW w:w="1843" w:type="dxa"/>
            <w:tcBorders>
              <w:top w:val="single" w:sz="4" w:space="0" w:color="auto"/>
              <w:left w:val="single" w:sz="4" w:space="0" w:color="auto"/>
              <w:bottom w:val="single" w:sz="4" w:space="0" w:color="auto"/>
              <w:right w:val="single" w:sz="4" w:space="0" w:color="auto"/>
            </w:tcBorders>
          </w:tcPr>
          <w:p w:rsidR="00B638A9" w:rsidRPr="00B638A9" w:rsidRDefault="00B638A9" w:rsidP="00B638A9">
            <w:pPr>
              <w:tabs>
                <w:tab w:val="left" w:pos="0"/>
              </w:tabs>
              <w:spacing w:after="0" w:line="240" w:lineRule="auto"/>
              <w:jc w:val="center"/>
              <w:rPr>
                <w:rFonts w:ascii="Times New Roman" w:hAnsi="Times New Roman" w:cs="Times New Roman"/>
                <w:sz w:val="28"/>
                <w:szCs w:val="28"/>
              </w:rPr>
            </w:pPr>
            <w:r w:rsidRPr="00B638A9">
              <w:rPr>
                <w:rFonts w:ascii="Times New Roman" w:hAnsi="Times New Roman" w:cs="Times New Roman"/>
                <w:sz w:val="28"/>
                <w:szCs w:val="28"/>
              </w:rPr>
              <w:t>3</w:t>
            </w:r>
          </w:p>
        </w:tc>
        <w:tc>
          <w:tcPr>
            <w:tcW w:w="1851" w:type="dxa"/>
            <w:tcBorders>
              <w:top w:val="single" w:sz="4" w:space="0" w:color="auto"/>
              <w:left w:val="single" w:sz="4" w:space="0" w:color="auto"/>
              <w:bottom w:val="single" w:sz="4" w:space="0" w:color="auto"/>
              <w:right w:val="single" w:sz="4" w:space="0" w:color="auto"/>
            </w:tcBorders>
            <w:vAlign w:val="center"/>
          </w:tcPr>
          <w:p w:rsidR="00B638A9" w:rsidRPr="00B638A9" w:rsidRDefault="00B638A9" w:rsidP="00B638A9">
            <w:pPr>
              <w:spacing w:before="100" w:beforeAutospacing="1" w:after="0" w:line="240" w:lineRule="auto"/>
              <w:jc w:val="center"/>
              <w:rPr>
                <w:rFonts w:ascii="Times New Roman" w:hAnsi="Times New Roman" w:cs="Times New Roman"/>
                <w:sz w:val="28"/>
                <w:szCs w:val="28"/>
              </w:rPr>
            </w:pPr>
            <w:r w:rsidRPr="00B638A9">
              <w:rPr>
                <w:rFonts w:ascii="Times New Roman" w:hAnsi="Times New Roman" w:cs="Times New Roman"/>
                <w:sz w:val="28"/>
                <w:szCs w:val="28"/>
              </w:rPr>
              <w:t xml:space="preserve">  5</w:t>
            </w:r>
          </w:p>
        </w:tc>
      </w:tr>
      <w:tr w:rsidR="00B638A9" w:rsidRPr="00B638A9" w:rsidTr="00584174">
        <w:trPr>
          <w:trHeight w:val="265"/>
          <w:jc w:val="center"/>
        </w:trPr>
        <w:tc>
          <w:tcPr>
            <w:tcW w:w="5681" w:type="dxa"/>
            <w:tcBorders>
              <w:top w:val="single" w:sz="4" w:space="0" w:color="auto"/>
              <w:left w:val="single" w:sz="4" w:space="0" w:color="auto"/>
              <w:bottom w:val="single" w:sz="4" w:space="0" w:color="auto"/>
              <w:right w:val="single" w:sz="4" w:space="0" w:color="auto"/>
            </w:tcBorders>
            <w:vAlign w:val="center"/>
            <w:hideMark/>
          </w:tcPr>
          <w:p w:rsidR="00B638A9" w:rsidRPr="00B638A9" w:rsidRDefault="00B638A9" w:rsidP="00B638A9">
            <w:pPr>
              <w:spacing w:before="100" w:beforeAutospacing="1" w:after="0" w:line="240" w:lineRule="auto"/>
              <w:ind w:left="127"/>
              <w:jc w:val="both"/>
              <w:rPr>
                <w:rFonts w:ascii="Times New Roman" w:hAnsi="Times New Roman" w:cs="Times New Roman"/>
                <w:sz w:val="28"/>
                <w:szCs w:val="28"/>
              </w:rPr>
            </w:pPr>
            <w:r w:rsidRPr="00B638A9">
              <w:rPr>
                <w:rFonts w:ascii="Times New Roman" w:hAnsi="Times New Roman" w:cs="Times New Roman"/>
                <w:sz w:val="28"/>
                <w:szCs w:val="28"/>
              </w:rPr>
              <w:t>Острый тонзиллит</w:t>
            </w:r>
          </w:p>
        </w:tc>
        <w:tc>
          <w:tcPr>
            <w:tcW w:w="1843" w:type="dxa"/>
            <w:tcBorders>
              <w:top w:val="single" w:sz="4" w:space="0" w:color="auto"/>
              <w:left w:val="single" w:sz="4" w:space="0" w:color="auto"/>
              <w:bottom w:val="single" w:sz="4" w:space="0" w:color="auto"/>
              <w:right w:val="single" w:sz="4" w:space="0" w:color="auto"/>
            </w:tcBorders>
          </w:tcPr>
          <w:p w:rsidR="00B638A9" w:rsidRPr="00B638A9" w:rsidRDefault="00B638A9" w:rsidP="00B638A9">
            <w:pPr>
              <w:tabs>
                <w:tab w:val="left" w:pos="0"/>
              </w:tabs>
              <w:spacing w:after="0" w:line="240" w:lineRule="auto"/>
              <w:jc w:val="center"/>
              <w:rPr>
                <w:rFonts w:ascii="Times New Roman" w:hAnsi="Times New Roman" w:cs="Times New Roman"/>
                <w:sz w:val="28"/>
                <w:szCs w:val="28"/>
              </w:rPr>
            </w:pPr>
            <w:r w:rsidRPr="00B638A9">
              <w:rPr>
                <w:rFonts w:ascii="Times New Roman" w:hAnsi="Times New Roman" w:cs="Times New Roman"/>
                <w:sz w:val="28"/>
                <w:szCs w:val="28"/>
              </w:rPr>
              <w:t>0</w:t>
            </w:r>
          </w:p>
        </w:tc>
        <w:tc>
          <w:tcPr>
            <w:tcW w:w="1851" w:type="dxa"/>
            <w:tcBorders>
              <w:top w:val="single" w:sz="4" w:space="0" w:color="auto"/>
              <w:left w:val="single" w:sz="4" w:space="0" w:color="auto"/>
              <w:bottom w:val="single" w:sz="4" w:space="0" w:color="auto"/>
              <w:right w:val="single" w:sz="4" w:space="0" w:color="auto"/>
            </w:tcBorders>
            <w:vAlign w:val="center"/>
          </w:tcPr>
          <w:p w:rsidR="00B638A9" w:rsidRPr="00B638A9" w:rsidRDefault="00B638A9" w:rsidP="00B638A9">
            <w:pPr>
              <w:spacing w:before="100" w:beforeAutospacing="1" w:after="0" w:line="240" w:lineRule="auto"/>
              <w:ind w:left="127"/>
              <w:jc w:val="center"/>
              <w:rPr>
                <w:rFonts w:ascii="Times New Roman" w:hAnsi="Times New Roman" w:cs="Times New Roman"/>
                <w:sz w:val="28"/>
                <w:szCs w:val="28"/>
              </w:rPr>
            </w:pPr>
            <w:r w:rsidRPr="00B638A9">
              <w:rPr>
                <w:rFonts w:ascii="Times New Roman" w:hAnsi="Times New Roman" w:cs="Times New Roman"/>
                <w:sz w:val="28"/>
                <w:szCs w:val="28"/>
              </w:rPr>
              <w:t>0</w:t>
            </w:r>
          </w:p>
        </w:tc>
      </w:tr>
      <w:tr w:rsidR="00B638A9" w:rsidRPr="00B638A9" w:rsidTr="00584174">
        <w:trPr>
          <w:trHeight w:val="265"/>
          <w:jc w:val="center"/>
        </w:trPr>
        <w:tc>
          <w:tcPr>
            <w:tcW w:w="5681" w:type="dxa"/>
            <w:tcBorders>
              <w:top w:val="single" w:sz="4" w:space="0" w:color="auto"/>
              <w:left w:val="single" w:sz="4" w:space="0" w:color="auto"/>
              <w:bottom w:val="single" w:sz="4" w:space="0" w:color="auto"/>
              <w:right w:val="single" w:sz="4" w:space="0" w:color="auto"/>
            </w:tcBorders>
            <w:vAlign w:val="center"/>
            <w:hideMark/>
          </w:tcPr>
          <w:p w:rsidR="00B638A9" w:rsidRPr="00B638A9" w:rsidRDefault="00B638A9" w:rsidP="00B638A9">
            <w:pPr>
              <w:spacing w:before="100" w:beforeAutospacing="1" w:after="0" w:line="240" w:lineRule="auto"/>
              <w:ind w:left="127"/>
              <w:jc w:val="both"/>
              <w:rPr>
                <w:rFonts w:ascii="Times New Roman" w:hAnsi="Times New Roman" w:cs="Times New Roman"/>
                <w:sz w:val="28"/>
                <w:szCs w:val="28"/>
              </w:rPr>
            </w:pPr>
            <w:r w:rsidRPr="00B638A9">
              <w:rPr>
                <w:rFonts w:ascii="Times New Roman" w:hAnsi="Times New Roman" w:cs="Times New Roman"/>
                <w:sz w:val="28"/>
                <w:szCs w:val="28"/>
              </w:rPr>
              <w:t>Ангина</w:t>
            </w:r>
          </w:p>
        </w:tc>
        <w:tc>
          <w:tcPr>
            <w:tcW w:w="1843" w:type="dxa"/>
            <w:tcBorders>
              <w:top w:val="single" w:sz="4" w:space="0" w:color="auto"/>
              <w:left w:val="single" w:sz="4" w:space="0" w:color="auto"/>
              <w:bottom w:val="single" w:sz="4" w:space="0" w:color="auto"/>
              <w:right w:val="single" w:sz="4" w:space="0" w:color="auto"/>
            </w:tcBorders>
          </w:tcPr>
          <w:p w:rsidR="00B638A9" w:rsidRPr="00B638A9" w:rsidRDefault="00B638A9" w:rsidP="00B638A9">
            <w:pPr>
              <w:tabs>
                <w:tab w:val="left" w:pos="0"/>
              </w:tabs>
              <w:spacing w:after="0" w:line="240" w:lineRule="auto"/>
              <w:jc w:val="center"/>
              <w:rPr>
                <w:rFonts w:ascii="Times New Roman" w:hAnsi="Times New Roman" w:cs="Times New Roman"/>
                <w:sz w:val="28"/>
                <w:szCs w:val="28"/>
              </w:rPr>
            </w:pPr>
            <w:r w:rsidRPr="00B638A9">
              <w:rPr>
                <w:rFonts w:ascii="Times New Roman" w:hAnsi="Times New Roman" w:cs="Times New Roman"/>
                <w:sz w:val="28"/>
                <w:szCs w:val="28"/>
              </w:rPr>
              <w:t>1</w:t>
            </w:r>
          </w:p>
        </w:tc>
        <w:tc>
          <w:tcPr>
            <w:tcW w:w="1851" w:type="dxa"/>
            <w:tcBorders>
              <w:top w:val="single" w:sz="4" w:space="0" w:color="auto"/>
              <w:left w:val="single" w:sz="4" w:space="0" w:color="auto"/>
              <w:bottom w:val="single" w:sz="4" w:space="0" w:color="auto"/>
              <w:right w:val="single" w:sz="4" w:space="0" w:color="auto"/>
            </w:tcBorders>
            <w:vAlign w:val="center"/>
          </w:tcPr>
          <w:p w:rsidR="00B638A9" w:rsidRPr="00B638A9" w:rsidRDefault="00B638A9" w:rsidP="00B638A9">
            <w:pPr>
              <w:spacing w:before="100" w:beforeAutospacing="1" w:after="0" w:line="240" w:lineRule="auto"/>
              <w:ind w:left="127"/>
              <w:jc w:val="center"/>
              <w:rPr>
                <w:rFonts w:ascii="Times New Roman" w:hAnsi="Times New Roman" w:cs="Times New Roman"/>
                <w:sz w:val="28"/>
                <w:szCs w:val="28"/>
              </w:rPr>
            </w:pPr>
            <w:r w:rsidRPr="00B638A9">
              <w:rPr>
                <w:rFonts w:ascii="Times New Roman" w:hAnsi="Times New Roman" w:cs="Times New Roman"/>
                <w:sz w:val="28"/>
                <w:szCs w:val="28"/>
              </w:rPr>
              <w:t>0</w:t>
            </w:r>
          </w:p>
        </w:tc>
      </w:tr>
      <w:tr w:rsidR="00B638A9" w:rsidRPr="00B638A9" w:rsidTr="00584174">
        <w:trPr>
          <w:trHeight w:val="265"/>
          <w:jc w:val="center"/>
        </w:trPr>
        <w:tc>
          <w:tcPr>
            <w:tcW w:w="5681" w:type="dxa"/>
            <w:tcBorders>
              <w:top w:val="single" w:sz="4" w:space="0" w:color="auto"/>
              <w:left w:val="single" w:sz="4" w:space="0" w:color="auto"/>
              <w:bottom w:val="single" w:sz="4" w:space="0" w:color="auto"/>
              <w:right w:val="single" w:sz="4" w:space="0" w:color="auto"/>
            </w:tcBorders>
            <w:vAlign w:val="center"/>
            <w:hideMark/>
          </w:tcPr>
          <w:p w:rsidR="00B638A9" w:rsidRPr="00B638A9" w:rsidRDefault="00B638A9" w:rsidP="00B638A9">
            <w:pPr>
              <w:spacing w:before="100" w:beforeAutospacing="1" w:after="0" w:line="240" w:lineRule="auto"/>
              <w:ind w:left="127"/>
              <w:jc w:val="both"/>
              <w:rPr>
                <w:rFonts w:ascii="Times New Roman" w:hAnsi="Times New Roman" w:cs="Times New Roman"/>
                <w:sz w:val="28"/>
                <w:szCs w:val="28"/>
              </w:rPr>
            </w:pPr>
            <w:r w:rsidRPr="00B638A9">
              <w:rPr>
                <w:rFonts w:ascii="Times New Roman" w:hAnsi="Times New Roman" w:cs="Times New Roman"/>
                <w:sz w:val="28"/>
                <w:szCs w:val="28"/>
              </w:rPr>
              <w:t>Грипп и ОРВИ</w:t>
            </w:r>
          </w:p>
        </w:tc>
        <w:tc>
          <w:tcPr>
            <w:tcW w:w="1843" w:type="dxa"/>
            <w:tcBorders>
              <w:top w:val="single" w:sz="4" w:space="0" w:color="auto"/>
              <w:left w:val="single" w:sz="4" w:space="0" w:color="auto"/>
              <w:bottom w:val="single" w:sz="4" w:space="0" w:color="auto"/>
              <w:right w:val="single" w:sz="4" w:space="0" w:color="auto"/>
            </w:tcBorders>
          </w:tcPr>
          <w:p w:rsidR="00B638A9" w:rsidRPr="00B638A9" w:rsidRDefault="00B638A9" w:rsidP="00B638A9">
            <w:pPr>
              <w:tabs>
                <w:tab w:val="left" w:pos="0"/>
              </w:tabs>
              <w:spacing w:after="0" w:line="240" w:lineRule="auto"/>
              <w:jc w:val="center"/>
              <w:rPr>
                <w:rFonts w:ascii="Times New Roman" w:hAnsi="Times New Roman" w:cs="Times New Roman"/>
                <w:sz w:val="28"/>
                <w:szCs w:val="28"/>
              </w:rPr>
            </w:pPr>
            <w:r w:rsidRPr="00B638A9">
              <w:rPr>
                <w:rFonts w:ascii="Times New Roman" w:hAnsi="Times New Roman" w:cs="Times New Roman"/>
                <w:sz w:val="28"/>
                <w:szCs w:val="28"/>
              </w:rPr>
              <w:t>5</w:t>
            </w:r>
          </w:p>
        </w:tc>
        <w:tc>
          <w:tcPr>
            <w:tcW w:w="1851" w:type="dxa"/>
            <w:tcBorders>
              <w:top w:val="single" w:sz="4" w:space="0" w:color="auto"/>
              <w:left w:val="single" w:sz="4" w:space="0" w:color="auto"/>
              <w:bottom w:val="single" w:sz="4" w:space="0" w:color="auto"/>
              <w:right w:val="single" w:sz="4" w:space="0" w:color="auto"/>
            </w:tcBorders>
            <w:vAlign w:val="center"/>
          </w:tcPr>
          <w:p w:rsidR="00B638A9" w:rsidRPr="00B638A9" w:rsidRDefault="00B638A9" w:rsidP="00B638A9">
            <w:pPr>
              <w:spacing w:before="100" w:beforeAutospacing="1" w:after="0" w:line="240" w:lineRule="auto"/>
              <w:ind w:left="127"/>
              <w:jc w:val="center"/>
              <w:rPr>
                <w:rFonts w:ascii="Times New Roman" w:hAnsi="Times New Roman" w:cs="Times New Roman"/>
                <w:sz w:val="28"/>
                <w:szCs w:val="28"/>
              </w:rPr>
            </w:pPr>
            <w:r w:rsidRPr="00B638A9">
              <w:rPr>
                <w:rFonts w:ascii="Times New Roman" w:hAnsi="Times New Roman" w:cs="Times New Roman"/>
                <w:sz w:val="28"/>
                <w:szCs w:val="28"/>
              </w:rPr>
              <w:t>1</w:t>
            </w:r>
          </w:p>
        </w:tc>
      </w:tr>
      <w:tr w:rsidR="00B638A9" w:rsidRPr="00B638A9" w:rsidTr="00584174">
        <w:trPr>
          <w:trHeight w:val="265"/>
          <w:jc w:val="center"/>
        </w:trPr>
        <w:tc>
          <w:tcPr>
            <w:tcW w:w="5681" w:type="dxa"/>
            <w:tcBorders>
              <w:top w:val="single" w:sz="4" w:space="0" w:color="auto"/>
              <w:left w:val="single" w:sz="4" w:space="0" w:color="auto"/>
              <w:bottom w:val="single" w:sz="4" w:space="0" w:color="auto"/>
              <w:right w:val="single" w:sz="4" w:space="0" w:color="auto"/>
            </w:tcBorders>
            <w:vAlign w:val="center"/>
            <w:hideMark/>
          </w:tcPr>
          <w:p w:rsidR="00B638A9" w:rsidRPr="00B638A9" w:rsidRDefault="00B638A9" w:rsidP="00B638A9">
            <w:pPr>
              <w:spacing w:before="100" w:beforeAutospacing="1" w:after="0" w:line="240" w:lineRule="auto"/>
              <w:ind w:left="127"/>
              <w:jc w:val="both"/>
              <w:rPr>
                <w:rFonts w:ascii="Times New Roman" w:hAnsi="Times New Roman" w:cs="Times New Roman"/>
                <w:sz w:val="28"/>
                <w:szCs w:val="28"/>
              </w:rPr>
            </w:pPr>
            <w:r w:rsidRPr="00B638A9">
              <w:rPr>
                <w:rFonts w:ascii="Times New Roman" w:hAnsi="Times New Roman" w:cs="Times New Roman"/>
                <w:sz w:val="28"/>
                <w:szCs w:val="28"/>
              </w:rPr>
              <w:t>Пневмония</w:t>
            </w:r>
          </w:p>
        </w:tc>
        <w:tc>
          <w:tcPr>
            <w:tcW w:w="1843" w:type="dxa"/>
            <w:tcBorders>
              <w:top w:val="single" w:sz="4" w:space="0" w:color="auto"/>
              <w:left w:val="single" w:sz="4" w:space="0" w:color="auto"/>
              <w:bottom w:val="single" w:sz="4" w:space="0" w:color="auto"/>
              <w:right w:val="single" w:sz="4" w:space="0" w:color="auto"/>
            </w:tcBorders>
          </w:tcPr>
          <w:p w:rsidR="00B638A9" w:rsidRPr="00B638A9" w:rsidRDefault="00B638A9" w:rsidP="00B638A9">
            <w:pPr>
              <w:tabs>
                <w:tab w:val="left" w:pos="0"/>
              </w:tabs>
              <w:spacing w:after="0" w:line="240" w:lineRule="auto"/>
              <w:jc w:val="center"/>
              <w:rPr>
                <w:rFonts w:ascii="Times New Roman" w:hAnsi="Times New Roman" w:cs="Times New Roman"/>
                <w:sz w:val="28"/>
                <w:szCs w:val="28"/>
              </w:rPr>
            </w:pPr>
            <w:r w:rsidRPr="00B638A9">
              <w:rPr>
                <w:rFonts w:ascii="Times New Roman" w:hAnsi="Times New Roman" w:cs="Times New Roman"/>
                <w:sz w:val="28"/>
                <w:szCs w:val="28"/>
              </w:rPr>
              <w:t>0</w:t>
            </w:r>
          </w:p>
        </w:tc>
        <w:tc>
          <w:tcPr>
            <w:tcW w:w="1851" w:type="dxa"/>
            <w:tcBorders>
              <w:top w:val="single" w:sz="4" w:space="0" w:color="auto"/>
              <w:left w:val="single" w:sz="4" w:space="0" w:color="auto"/>
              <w:bottom w:val="single" w:sz="4" w:space="0" w:color="auto"/>
              <w:right w:val="single" w:sz="4" w:space="0" w:color="auto"/>
            </w:tcBorders>
            <w:vAlign w:val="center"/>
          </w:tcPr>
          <w:p w:rsidR="00B638A9" w:rsidRPr="00B638A9" w:rsidRDefault="00B638A9" w:rsidP="00B638A9">
            <w:pPr>
              <w:spacing w:before="100" w:beforeAutospacing="1" w:after="0" w:line="240" w:lineRule="auto"/>
              <w:ind w:left="127"/>
              <w:jc w:val="center"/>
              <w:rPr>
                <w:rFonts w:ascii="Times New Roman" w:hAnsi="Times New Roman" w:cs="Times New Roman"/>
                <w:sz w:val="28"/>
                <w:szCs w:val="28"/>
              </w:rPr>
            </w:pPr>
          </w:p>
        </w:tc>
      </w:tr>
      <w:tr w:rsidR="00B638A9" w:rsidRPr="00B638A9" w:rsidTr="00584174">
        <w:trPr>
          <w:trHeight w:val="265"/>
          <w:jc w:val="center"/>
        </w:trPr>
        <w:tc>
          <w:tcPr>
            <w:tcW w:w="5681" w:type="dxa"/>
            <w:tcBorders>
              <w:top w:val="single" w:sz="4" w:space="0" w:color="auto"/>
              <w:left w:val="single" w:sz="4" w:space="0" w:color="auto"/>
              <w:bottom w:val="single" w:sz="4" w:space="0" w:color="auto"/>
              <w:right w:val="single" w:sz="4" w:space="0" w:color="auto"/>
            </w:tcBorders>
            <w:vAlign w:val="center"/>
            <w:hideMark/>
          </w:tcPr>
          <w:p w:rsidR="00B638A9" w:rsidRPr="00B638A9" w:rsidRDefault="00B638A9" w:rsidP="00B638A9">
            <w:pPr>
              <w:spacing w:before="100" w:beforeAutospacing="1" w:after="0" w:line="240" w:lineRule="auto"/>
              <w:ind w:left="127"/>
              <w:jc w:val="both"/>
              <w:rPr>
                <w:rFonts w:ascii="Times New Roman" w:hAnsi="Times New Roman" w:cs="Times New Roman"/>
                <w:sz w:val="28"/>
                <w:szCs w:val="28"/>
              </w:rPr>
            </w:pPr>
            <w:r w:rsidRPr="00B638A9">
              <w:rPr>
                <w:rFonts w:ascii="Times New Roman" w:hAnsi="Times New Roman" w:cs="Times New Roman"/>
                <w:sz w:val="28"/>
                <w:szCs w:val="28"/>
              </w:rPr>
              <w:t>Несчастные случаи, отравления, травмы</w:t>
            </w:r>
          </w:p>
        </w:tc>
        <w:tc>
          <w:tcPr>
            <w:tcW w:w="1843" w:type="dxa"/>
            <w:tcBorders>
              <w:top w:val="single" w:sz="4" w:space="0" w:color="auto"/>
              <w:left w:val="single" w:sz="4" w:space="0" w:color="auto"/>
              <w:bottom w:val="single" w:sz="4" w:space="0" w:color="auto"/>
              <w:right w:val="single" w:sz="4" w:space="0" w:color="auto"/>
            </w:tcBorders>
          </w:tcPr>
          <w:p w:rsidR="00B638A9" w:rsidRPr="00B638A9" w:rsidRDefault="00B638A9" w:rsidP="00B638A9">
            <w:pPr>
              <w:tabs>
                <w:tab w:val="left" w:pos="0"/>
              </w:tabs>
              <w:spacing w:after="0" w:line="240" w:lineRule="auto"/>
              <w:jc w:val="center"/>
              <w:rPr>
                <w:rFonts w:ascii="Times New Roman" w:hAnsi="Times New Roman" w:cs="Times New Roman"/>
                <w:sz w:val="28"/>
                <w:szCs w:val="28"/>
              </w:rPr>
            </w:pPr>
            <w:r w:rsidRPr="00B638A9">
              <w:rPr>
                <w:rFonts w:ascii="Times New Roman" w:hAnsi="Times New Roman" w:cs="Times New Roman"/>
                <w:sz w:val="28"/>
                <w:szCs w:val="28"/>
              </w:rPr>
              <w:t>0</w:t>
            </w:r>
          </w:p>
        </w:tc>
        <w:tc>
          <w:tcPr>
            <w:tcW w:w="1851" w:type="dxa"/>
            <w:tcBorders>
              <w:top w:val="single" w:sz="4" w:space="0" w:color="auto"/>
              <w:left w:val="single" w:sz="4" w:space="0" w:color="auto"/>
              <w:bottom w:val="single" w:sz="4" w:space="0" w:color="auto"/>
              <w:right w:val="single" w:sz="4" w:space="0" w:color="auto"/>
            </w:tcBorders>
            <w:vAlign w:val="center"/>
          </w:tcPr>
          <w:p w:rsidR="00B638A9" w:rsidRPr="00B638A9" w:rsidRDefault="00B638A9" w:rsidP="00B638A9">
            <w:pPr>
              <w:spacing w:before="100" w:beforeAutospacing="1" w:after="0" w:line="240" w:lineRule="auto"/>
              <w:ind w:left="127"/>
              <w:jc w:val="center"/>
              <w:rPr>
                <w:rFonts w:ascii="Times New Roman" w:hAnsi="Times New Roman" w:cs="Times New Roman"/>
                <w:sz w:val="28"/>
                <w:szCs w:val="28"/>
              </w:rPr>
            </w:pPr>
            <w:r w:rsidRPr="00B638A9">
              <w:rPr>
                <w:rFonts w:ascii="Times New Roman" w:hAnsi="Times New Roman" w:cs="Times New Roman"/>
                <w:sz w:val="28"/>
                <w:szCs w:val="28"/>
              </w:rPr>
              <w:t>0</w:t>
            </w:r>
          </w:p>
        </w:tc>
      </w:tr>
      <w:tr w:rsidR="00B638A9" w:rsidRPr="00B638A9" w:rsidTr="00584174">
        <w:trPr>
          <w:trHeight w:val="265"/>
          <w:jc w:val="center"/>
        </w:trPr>
        <w:tc>
          <w:tcPr>
            <w:tcW w:w="5681" w:type="dxa"/>
            <w:tcBorders>
              <w:top w:val="single" w:sz="4" w:space="0" w:color="auto"/>
              <w:left w:val="single" w:sz="4" w:space="0" w:color="auto"/>
              <w:bottom w:val="single" w:sz="4" w:space="0" w:color="auto"/>
              <w:right w:val="single" w:sz="4" w:space="0" w:color="auto"/>
            </w:tcBorders>
            <w:vAlign w:val="center"/>
            <w:hideMark/>
          </w:tcPr>
          <w:p w:rsidR="00B638A9" w:rsidRPr="00B638A9" w:rsidRDefault="00B638A9" w:rsidP="00B638A9">
            <w:pPr>
              <w:spacing w:before="100" w:beforeAutospacing="1" w:after="0" w:line="240" w:lineRule="auto"/>
              <w:ind w:left="127"/>
              <w:jc w:val="both"/>
              <w:rPr>
                <w:rFonts w:ascii="Times New Roman" w:hAnsi="Times New Roman" w:cs="Times New Roman"/>
                <w:sz w:val="28"/>
                <w:szCs w:val="28"/>
              </w:rPr>
            </w:pPr>
            <w:r w:rsidRPr="00B638A9">
              <w:rPr>
                <w:rFonts w:ascii="Times New Roman" w:hAnsi="Times New Roman" w:cs="Times New Roman"/>
                <w:sz w:val="28"/>
                <w:szCs w:val="28"/>
              </w:rPr>
              <w:t>Ветряная оспа</w:t>
            </w:r>
          </w:p>
        </w:tc>
        <w:tc>
          <w:tcPr>
            <w:tcW w:w="1843" w:type="dxa"/>
            <w:tcBorders>
              <w:top w:val="single" w:sz="4" w:space="0" w:color="auto"/>
              <w:left w:val="single" w:sz="4" w:space="0" w:color="auto"/>
              <w:bottom w:val="single" w:sz="4" w:space="0" w:color="auto"/>
              <w:right w:val="single" w:sz="4" w:space="0" w:color="auto"/>
            </w:tcBorders>
          </w:tcPr>
          <w:p w:rsidR="00B638A9" w:rsidRPr="00B638A9" w:rsidRDefault="00B638A9" w:rsidP="00B638A9">
            <w:pPr>
              <w:tabs>
                <w:tab w:val="left" w:pos="0"/>
              </w:tabs>
              <w:spacing w:after="0" w:line="240" w:lineRule="auto"/>
              <w:jc w:val="center"/>
              <w:rPr>
                <w:rFonts w:ascii="Times New Roman" w:hAnsi="Times New Roman" w:cs="Times New Roman"/>
                <w:sz w:val="28"/>
                <w:szCs w:val="28"/>
              </w:rPr>
            </w:pPr>
            <w:r w:rsidRPr="00B638A9">
              <w:rPr>
                <w:rFonts w:ascii="Times New Roman" w:hAnsi="Times New Roman" w:cs="Times New Roman"/>
                <w:sz w:val="28"/>
                <w:szCs w:val="28"/>
              </w:rPr>
              <w:t>32</w:t>
            </w:r>
          </w:p>
        </w:tc>
        <w:tc>
          <w:tcPr>
            <w:tcW w:w="1851" w:type="dxa"/>
            <w:tcBorders>
              <w:top w:val="single" w:sz="4" w:space="0" w:color="auto"/>
              <w:left w:val="single" w:sz="4" w:space="0" w:color="auto"/>
              <w:bottom w:val="single" w:sz="4" w:space="0" w:color="auto"/>
              <w:right w:val="single" w:sz="4" w:space="0" w:color="auto"/>
            </w:tcBorders>
            <w:vAlign w:val="center"/>
          </w:tcPr>
          <w:p w:rsidR="00B638A9" w:rsidRPr="00B638A9" w:rsidRDefault="00B638A9" w:rsidP="00B638A9">
            <w:pPr>
              <w:spacing w:before="100" w:beforeAutospacing="1" w:after="0" w:line="240" w:lineRule="auto"/>
              <w:ind w:left="127"/>
              <w:jc w:val="center"/>
              <w:rPr>
                <w:rFonts w:ascii="Times New Roman" w:hAnsi="Times New Roman" w:cs="Times New Roman"/>
                <w:sz w:val="28"/>
                <w:szCs w:val="28"/>
              </w:rPr>
            </w:pPr>
            <w:r w:rsidRPr="00B638A9">
              <w:rPr>
                <w:rFonts w:ascii="Times New Roman" w:hAnsi="Times New Roman" w:cs="Times New Roman"/>
                <w:sz w:val="28"/>
                <w:szCs w:val="28"/>
              </w:rPr>
              <w:t>59</w:t>
            </w:r>
          </w:p>
        </w:tc>
      </w:tr>
      <w:tr w:rsidR="00B638A9" w:rsidRPr="00B638A9" w:rsidTr="00584174">
        <w:trPr>
          <w:trHeight w:val="265"/>
          <w:jc w:val="center"/>
        </w:trPr>
        <w:tc>
          <w:tcPr>
            <w:tcW w:w="5681" w:type="dxa"/>
            <w:tcBorders>
              <w:top w:val="single" w:sz="4" w:space="0" w:color="auto"/>
              <w:left w:val="single" w:sz="4" w:space="0" w:color="auto"/>
              <w:bottom w:val="single" w:sz="4" w:space="0" w:color="auto"/>
              <w:right w:val="single" w:sz="4" w:space="0" w:color="auto"/>
            </w:tcBorders>
            <w:vAlign w:val="center"/>
            <w:hideMark/>
          </w:tcPr>
          <w:p w:rsidR="00B638A9" w:rsidRPr="00B638A9" w:rsidRDefault="00B638A9" w:rsidP="00B638A9">
            <w:pPr>
              <w:spacing w:before="100" w:beforeAutospacing="1" w:after="0" w:line="240" w:lineRule="auto"/>
              <w:ind w:left="127"/>
              <w:jc w:val="both"/>
              <w:rPr>
                <w:rFonts w:ascii="Times New Roman" w:hAnsi="Times New Roman" w:cs="Times New Roman"/>
                <w:sz w:val="28"/>
                <w:szCs w:val="28"/>
              </w:rPr>
            </w:pPr>
            <w:r w:rsidRPr="00B638A9">
              <w:rPr>
                <w:rFonts w:ascii="Times New Roman" w:hAnsi="Times New Roman" w:cs="Times New Roman"/>
                <w:sz w:val="28"/>
                <w:szCs w:val="28"/>
              </w:rPr>
              <w:t>Другие болезни</w:t>
            </w:r>
          </w:p>
        </w:tc>
        <w:tc>
          <w:tcPr>
            <w:tcW w:w="1843" w:type="dxa"/>
            <w:tcBorders>
              <w:top w:val="single" w:sz="4" w:space="0" w:color="auto"/>
              <w:left w:val="single" w:sz="4" w:space="0" w:color="auto"/>
              <w:bottom w:val="single" w:sz="4" w:space="0" w:color="auto"/>
              <w:right w:val="single" w:sz="4" w:space="0" w:color="auto"/>
            </w:tcBorders>
          </w:tcPr>
          <w:p w:rsidR="00B638A9" w:rsidRPr="00B638A9" w:rsidRDefault="00B638A9" w:rsidP="00B638A9">
            <w:pPr>
              <w:tabs>
                <w:tab w:val="left" w:pos="0"/>
              </w:tabs>
              <w:spacing w:after="0" w:line="240" w:lineRule="auto"/>
              <w:jc w:val="center"/>
              <w:rPr>
                <w:rFonts w:ascii="Times New Roman" w:hAnsi="Times New Roman" w:cs="Times New Roman"/>
                <w:sz w:val="28"/>
                <w:szCs w:val="28"/>
              </w:rPr>
            </w:pPr>
            <w:r w:rsidRPr="00B638A9">
              <w:rPr>
                <w:rFonts w:ascii="Times New Roman" w:hAnsi="Times New Roman" w:cs="Times New Roman"/>
                <w:sz w:val="28"/>
                <w:szCs w:val="28"/>
              </w:rPr>
              <w:t>5</w:t>
            </w:r>
          </w:p>
        </w:tc>
        <w:tc>
          <w:tcPr>
            <w:tcW w:w="1851" w:type="dxa"/>
            <w:tcBorders>
              <w:top w:val="single" w:sz="4" w:space="0" w:color="auto"/>
              <w:left w:val="single" w:sz="4" w:space="0" w:color="auto"/>
              <w:bottom w:val="single" w:sz="4" w:space="0" w:color="auto"/>
              <w:right w:val="single" w:sz="4" w:space="0" w:color="auto"/>
            </w:tcBorders>
            <w:vAlign w:val="center"/>
          </w:tcPr>
          <w:p w:rsidR="00B638A9" w:rsidRPr="00B638A9" w:rsidRDefault="00B638A9" w:rsidP="00B638A9">
            <w:pPr>
              <w:spacing w:before="100" w:beforeAutospacing="1" w:after="0" w:line="240" w:lineRule="auto"/>
              <w:ind w:left="127"/>
              <w:jc w:val="center"/>
              <w:rPr>
                <w:rFonts w:ascii="Times New Roman" w:hAnsi="Times New Roman" w:cs="Times New Roman"/>
                <w:sz w:val="28"/>
                <w:szCs w:val="28"/>
              </w:rPr>
            </w:pPr>
            <w:r w:rsidRPr="00B638A9">
              <w:rPr>
                <w:rFonts w:ascii="Times New Roman" w:hAnsi="Times New Roman" w:cs="Times New Roman"/>
                <w:sz w:val="28"/>
                <w:szCs w:val="28"/>
              </w:rPr>
              <w:t>5</w:t>
            </w:r>
          </w:p>
        </w:tc>
      </w:tr>
      <w:tr w:rsidR="00B638A9" w:rsidRPr="00B638A9" w:rsidTr="00584174">
        <w:trPr>
          <w:trHeight w:val="265"/>
          <w:jc w:val="center"/>
        </w:trPr>
        <w:tc>
          <w:tcPr>
            <w:tcW w:w="5681" w:type="dxa"/>
            <w:tcBorders>
              <w:top w:val="single" w:sz="4" w:space="0" w:color="auto"/>
              <w:left w:val="single" w:sz="4" w:space="0" w:color="auto"/>
              <w:bottom w:val="single" w:sz="4" w:space="0" w:color="auto"/>
              <w:right w:val="single" w:sz="4" w:space="0" w:color="auto"/>
            </w:tcBorders>
            <w:vAlign w:val="center"/>
            <w:hideMark/>
          </w:tcPr>
          <w:p w:rsidR="00B638A9" w:rsidRPr="00B638A9" w:rsidRDefault="00B638A9" w:rsidP="00B638A9">
            <w:pPr>
              <w:spacing w:before="100" w:beforeAutospacing="1" w:after="0" w:line="240" w:lineRule="auto"/>
              <w:ind w:left="127"/>
              <w:jc w:val="both"/>
              <w:rPr>
                <w:rFonts w:ascii="Times New Roman" w:hAnsi="Times New Roman" w:cs="Times New Roman"/>
                <w:b/>
                <w:sz w:val="28"/>
                <w:szCs w:val="28"/>
              </w:rPr>
            </w:pPr>
            <w:r w:rsidRPr="00B638A9">
              <w:rPr>
                <w:rFonts w:ascii="Times New Roman" w:hAnsi="Times New Roman" w:cs="Times New Roman"/>
                <w:b/>
                <w:sz w:val="28"/>
                <w:szCs w:val="28"/>
              </w:rPr>
              <w:t>ВСЕГО</w:t>
            </w:r>
          </w:p>
        </w:tc>
        <w:tc>
          <w:tcPr>
            <w:tcW w:w="1843" w:type="dxa"/>
            <w:tcBorders>
              <w:top w:val="single" w:sz="4" w:space="0" w:color="auto"/>
              <w:left w:val="single" w:sz="4" w:space="0" w:color="auto"/>
              <w:bottom w:val="single" w:sz="4" w:space="0" w:color="auto"/>
              <w:right w:val="single" w:sz="4" w:space="0" w:color="auto"/>
            </w:tcBorders>
          </w:tcPr>
          <w:p w:rsidR="00B638A9" w:rsidRPr="00B638A9" w:rsidRDefault="00B638A9" w:rsidP="00B638A9">
            <w:pPr>
              <w:tabs>
                <w:tab w:val="left" w:pos="0"/>
              </w:tabs>
              <w:spacing w:after="0" w:line="240" w:lineRule="auto"/>
              <w:jc w:val="center"/>
              <w:rPr>
                <w:rFonts w:ascii="Times New Roman" w:hAnsi="Times New Roman" w:cs="Times New Roman"/>
                <w:sz w:val="28"/>
                <w:szCs w:val="28"/>
              </w:rPr>
            </w:pPr>
            <w:r w:rsidRPr="00B638A9">
              <w:rPr>
                <w:rFonts w:ascii="Times New Roman" w:hAnsi="Times New Roman" w:cs="Times New Roman"/>
                <w:sz w:val="28"/>
                <w:szCs w:val="28"/>
              </w:rPr>
              <w:t>49</w:t>
            </w:r>
          </w:p>
        </w:tc>
        <w:tc>
          <w:tcPr>
            <w:tcW w:w="1851" w:type="dxa"/>
            <w:tcBorders>
              <w:top w:val="single" w:sz="4" w:space="0" w:color="auto"/>
              <w:left w:val="single" w:sz="4" w:space="0" w:color="auto"/>
              <w:bottom w:val="single" w:sz="4" w:space="0" w:color="auto"/>
              <w:right w:val="single" w:sz="4" w:space="0" w:color="auto"/>
            </w:tcBorders>
            <w:vAlign w:val="center"/>
          </w:tcPr>
          <w:p w:rsidR="00B638A9" w:rsidRPr="00B638A9" w:rsidRDefault="00B638A9" w:rsidP="00B638A9">
            <w:pPr>
              <w:spacing w:before="100" w:beforeAutospacing="1" w:after="0" w:line="240" w:lineRule="auto"/>
              <w:ind w:left="127"/>
              <w:jc w:val="center"/>
              <w:rPr>
                <w:rFonts w:ascii="Times New Roman" w:hAnsi="Times New Roman" w:cs="Times New Roman"/>
                <w:sz w:val="28"/>
                <w:szCs w:val="28"/>
              </w:rPr>
            </w:pPr>
            <w:r w:rsidRPr="00B638A9">
              <w:rPr>
                <w:rFonts w:ascii="Times New Roman" w:hAnsi="Times New Roman" w:cs="Times New Roman"/>
                <w:sz w:val="28"/>
                <w:szCs w:val="28"/>
              </w:rPr>
              <w:t>71</w:t>
            </w:r>
          </w:p>
        </w:tc>
      </w:tr>
    </w:tbl>
    <w:p w:rsidR="00CC0BF6" w:rsidRDefault="00CC0BF6" w:rsidP="00B638A9">
      <w:pPr>
        <w:pStyle w:val="a6"/>
        <w:shd w:val="clear" w:color="auto" w:fill="FFFFFF"/>
        <w:spacing w:after="0" w:line="240" w:lineRule="auto"/>
        <w:ind w:left="0" w:firstLine="709"/>
        <w:jc w:val="both"/>
        <w:rPr>
          <w:rFonts w:ascii="Times New Roman" w:hAnsi="Times New Roman" w:cs="Times New Roman"/>
          <w:b/>
          <w:bCs/>
          <w:color w:val="000000"/>
          <w:sz w:val="28"/>
          <w:szCs w:val="28"/>
        </w:rPr>
      </w:pPr>
    </w:p>
    <w:p w:rsidR="00BF697A" w:rsidRPr="00BF697A" w:rsidRDefault="00BF697A" w:rsidP="00B638A9">
      <w:pPr>
        <w:pStyle w:val="a6"/>
        <w:shd w:val="clear" w:color="auto" w:fill="FFFFFF"/>
        <w:spacing w:after="0" w:line="240" w:lineRule="auto"/>
        <w:ind w:left="0" w:firstLine="709"/>
        <w:jc w:val="both"/>
        <w:rPr>
          <w:rFonts w:ascii="Times New Roman" w:hAnsi="Times New Roman" w:cs="Times New Roman"/>
          <w:color w:val="000000"/>
          <w:sz w:val="28"/>
          <w:szCs w:val="28"/>
        </w:rPr>
      </w:pPr>
      <w:r w:rsidRPr="00BF697A">
        <w:rPr>
          <w:rFonts w:ascii="Times New Roman" w:hAnsi="Times New Roman" w:cs="Times New Roman"/>
          <w:b/>
          <w:bCs/>
          <w:color w:val="000000"/>
          <w:sz w:val="28"/>
          <w:szCs w:val="28"/>
        </w:rPr>
        <w:t xml:space="preserve">Вывод: </w:t>
      </w:r>
      <w:r w:rsidRPr="00BF697A">
        <w:rPr>
          <w:rFonts w:ascii="Times New Roman" w:hAnsi="Times New Roman" w:cs="Times New Roman"/>
          <w:color w:val="000000"/>
          <w:sz w:val="28"/>
          <w:szCs w:val="28"/>
        </w:rPr>
        <w:t xml:space="preserve">Уровень заболеваемости значительно </w:t>
      </w:r>
      <w:r w:rsidR="00C50BD9">
        <w:rPr>
          <w:rFonts w:ascii="Times New Roman" w:hAnsi="Times New Roman" w:cs="Times New Roman"/>
          <w:color w:val="000000"/>
          <w:sz w:val="28"/>
          <w:szCs w:val="28"/>
        </w:rPr>
        <w:t>повысился по болезни ветряная оспа,</w:t>
      </w:r>
      <w:r w:rsidR="00C50BD9" w:rsidRPr="00BF697A">
        <w:rPr>
          <w:rFonts w:ascii="Times New Roman" w:hAnsi="Times New Roman" w:cs="Times New Roman"/>
          <w:color w:val="000000"/>
          <w:sz w:val="28"/>
          <w:szCs w:val="28"/>
        </w:rPr>
        <w:t xml:space="preserve"> </w:t>
      </w:r>
      <w:r w:rsidR="00C50BD9">
        <w:rPr>
          <w:rFonts w:ascii="Times New Roman" w:hAnsi="Times New Roman" w:cs="Times New Roman"/>
          <w:color w:val="000000"/>
          <w:sz w:val="28"/>
          <w:szCs w:val="28"/>
        </w:rPr>
        <w:t xml:space="preserve">но </w:t>
      </w:r>
      <w:r w:rsidRPr="00BF697A">
        <w:rPr>
          <w:rFonts w:ascii="Times New Roman" w:hAnsi="Times New Roman" w:cs="Times New Roman"/>
          <w:color w:val="000000"/>
          <w:sz w:val="28"/>
          <w:szCs w:val="28"/>
        </w:rPr>
        <w:t>снизился по бол</w:t>
      </w:r>
      <w:r>
        <w:rPr>
          <w:rFonts w:ascii="Times New Roman" w:hAnsi="Times New Roman" w:cs="Times New Roman"/>
          <w:color w:val="000000"/>
          <w:sz w:val="28"/>
          <w:szCs w:val="28"/>
        </w:rPr>
        <w:t>езни острый бронхит и тонзиллит</w:t>
      </w:r>
      <w:r w:rsidR="00C50BD9">
        <w:rPr>
          <w:rFonts w:ascii="Times New Roman" w:hAnsi="Times New Roman" w:cs="Times New Roman"/>
          <w:color w:val="000000"/>
          <w:sz w:val="28"/>
          <w:szCs w:val="28"/>
        </w:rPr>
        <w:t>.</w:t>
      </w:r>
      <w:r w:rsidRPr="00BF697A">
        <w:rPr>
          <w:rFonts w:ascii="Times New Roman" w:hAnsi="Times New Roman" w:cs="Times New Roman"/>
          <w:color w:val="000000"/>
          <w:sz w:val="28"/>
          <w:szCs w:val="28"/>
        </w:rPr>
        <w:t xml:space="preserve"> В детском саду продолжается целенаправленная работа по сохранению и укреплению психологического и физического здоровья детей. Важная роль в этой работе отводится организации питания и закаливания детей, созданию психологического комфорта для детей.</w:t>
      </w:r>
    </w:p>
    <w:p w:rsidR="00C50BD9" w:rsidRPr="00B638A9" w:rsidRDefault="00BF697A" w:rsidP="00C50BD9">
      <w:pPr>
        <w:pStyle w:val="Default"/>
        <w:ind w:firstLine="709"/>
        <w:jc w:val="both"/>
        <w:rPr>
          <w:sz w:val="23"/>
          <w:szCs w:val="23"/>
        </w:rPr>
      </w:pPr>
      <w:r w:rsidRPr="00BF697A">
        <w:rPr>
          <w:sz w:val="28"/>
          <w:szCs w:val="28"/>
        </w:rPr>
        <w:t>Необходимо продолж</w:t>
      </w:r>
      <w:r w:rsidR="00C50BD9">
        <w:rPr>
          <w:sz w:val="28"/>
          <w:szCs w:val="28"/>
        </w:rPr>
        <w:t>а</w:t>
      </w:r>
      <w:r w:rsidRPr="00BF697A">
        <w:rPr>
          <w:sz w:val="28"/>
          <w:szCs w:val="28"/>
        </w:rPr>
        <w:t xml:space="preserve">ть всем воспитателям </w:t>
      </w:r>
      <w:r w:rsidR="00C50BD9" w:rsidRPr="00B638A9">
        <w:rPr>
          <w:sz w:val="28"/>
          <w:szCs w:val="28"/>
        </w:rPr>
        <w:t>проводи</w:t>
      </w:r>
      <w:r w:rsidR="00C50BD9">
        <w:rPr>
          <w:sz w:val="28"/>
          <w:szCs w:val="28"/>
        </w:rPr>
        <w:t>ть</w:t>
      </w:r>
      <w:r w:rsidR="00C50BD9" w:rsidRPr="00B638A9">
        <w:rPr>
          <w:sz w:val="28"/>
          <w:szCs w:val="28"/>
        </w:rPr>
        <w:t xml:space="preserve"> следующие оздоровительные мероприятия:</w:t>
      </w:r>
    </w:p>
    <w:p w:rsidR="00C50BD9" w:rsidRPr="00FB0506" w:rsidRDefault="00C50BD9" w:rsidP="00C50BD9">
      <w:pPr>
        <w:pStyle w:val="Default"/>
        <w:ind w:firstLine="709"/>
        <w:jc w:val="both"/>
        <w:rPr>
          <w:sz w:val="28"/>
          <w:szCs w:val="28"/>
        </w:rPr>
      </w:pPr>
      <w:r w:rsidRPr="00FB0506">
        <w:rPr>
          <w:sz w:val="28"/>
          <w:szCs w:val="28"/>
        </w:rPr>
        <w:t>- общие закаливающие процедуры: оздоровительный бег (в теплый период), хождение босиком по корригирующим дорожкам, воздушные ванны, обширное умывание, прием поливитаминов осен</w:t>
      </w:r>
      <w:r>
        <w:rPr>
          <w:sz w:val="28"/>
          <w:szCs w:val="28"/>
        </w:rPr>
        <w:t>ью и весной, аэрация помещений;</w:t>
      </w:r>
    </w:p>
    <w:p w:rsidR="00C50BD9" w:rsidRPr="00FB0506" w:rsidRDefault="00C50BD9" w:rsidP="00C50BD9">
      <w:pPr>
        <w:pStyle w:val="Default"/>
        <w:ind w:firstLine="709"/>
        <w:jc w:val="both"/>
        <w:rPr>
          <w:sz w:val="28"/>
          <w:szCs w:val="28"/>
        </w:rPr>
      </w:pPr>
      <w:r w:rsidRPr="00FB0506">
        <w:rPr>
          <w:sz w:val="28"/>
          <w:szCs w:val="28"/>
        </w:rPr>
        <w:t xml:space="preserve">- комплексы гимнастики для профилактики </w:t>
      </w:r>
      <w:r>
        <w:rPr>
          <w:sz w:val="28"/>
          <w:szCs w:val="28"/>
        </w:rPr>
        <w:t>плоскостопия, нарушений осанки;</w:t>
      </w:r>
    </w:p>
    <w:p w:rsidR="00C50BD9" w:rsidRDefault="00C50BD9" w:rsidP="00C50BD9">
      <w:pPr>
        <w:pStyle w:val="a6"/>
        <w:shd w:val="clear" w:color="auto" w:fill="FFFFFF"/>
        <w:spacing w:after="0" w:line="240" w:lineRule="auto"/>
        <w:ind w:left="0" w:firstLine="709"/>
        <w:jc w:val="both"/>
        <w:rPr>
          <w:rFonts w:ascii="Times New Roman" w:hAnsi="Times New Roman" w:cs="Times New Roman"/>
          <w:sz w:val="28"/>
          <w:szCs w:val="28"/>
        </w:rPr>
      </w:pPr>
      <w:r w:rsidRPr="00BF697A">
        <w:rPr>
          <w:rFonts w:ascii="Times New Roman" w:hAnsi="Times New Roman" w:cs="Times New Roman"/>
          <w:sz w:val="28"/>
          <w:szCs w:val="28"/>
        </w:rPr>
        <w:t>- зрительн</w:t>
      </w:r>
      <w:r>
        <w:rPr>
          <w:rFonts w:ascii="Times New Roman" w:hAnsi="Times New Roman" w:cs="Times New Roman"/>
          <w:sz w:val="28"/>
          <w:szCs w:val="28"/>
        </w:rPr>
        <w:t>ую</w:t>
      </w:r>
      <w:r w:rsidRPr="00BF697A">
        <w:rPr>
          <w:rFonts w:ascii="Times New Roman" w:hAnsi="Times New Roman" w:cs="Times New Roman"/>
          <w:sz w:val="28"/>
          <w:szCs w:val="28"/>
        </w:rPr>
        <w:t>, артикуляционн</w:t>
      </w:r>
      <w:r>
        <w:rPr>
          <w:rFonts w:ascii="Times New Roman" w:hAnsi="Times New Roman" w:cs="Times New Roman"/>
          <w:sz w:val="28"/>
          <w:szCs w:val="28"/>
        </w:rPr>
        <w:t>ую</w:t>
      </w:r>
      <w:r w:rsidRPr="00BF697A">
        <w:rPr>
          <w:rFonts w:ascii="Times New Roman" w:hAnsi="Times New Roman" w:cs="Times New Roman"/>
          <w:sz w:val="28"/>
          <w:szCs w:val="28"/>
        </w:rPr>
        <w:t xml:space="preserve"> гимнастик</w:t>
      </w:r>
      <w:r w:rsidR="00890EA8">
        <w:rPr>
          <w:rFonts w:ascii="Times New Roman" w:hAnsi="Times New Roman" w:cs="Times New Roman"/>
          <w:sz w:val="28"/>
          <w:szCs w:val="28"/>
        </w:rPr>
        <w:t>у</w:t>
      </w:r>
      <w:r>
        <w:rPr>
          <w:rFonts w:ascii="Times New Roman" w:hAnsi="Times New Roman" w:cs="Times New Roman"/>
          <w:sz w:val="28"/>
          <w:szCs w:val="28"/>
        </w:rPr>
        <w:t>,</w:t>
      </w:r>
    </w:p>
    <w:p w:rsidR="00C50BD9" w:rsidRPr="00BF697A" w:rsidRDefault="00C50BD9" w:rsidP="00C50BD9">
      <w:pPr>
        <w:pStyle w:val="a6"/>
        <w:shd w:val="clear" w:color="auto" w:fill="FFFFFF"/>
        <w:spacing w:after="0" w:line="240" w:lineRule="auto"/>
        <w:ind w:left="0" w:firstLine="709"/>
        <w:jc w:val="both"/>
        <w:rPr>
          <w:rFonts w:ascii="Times New Roman" w:hAnsi="Times New Roman" w:cs="Times New Roman"/>
          <w:b/>
          <w:bCs/>
          <w:color w:val="000000"/>
          <w:sz w:val="28"/>
          <w:szCs w:val="28"/>
        </w:rPr>
      </w:pPr>
      <w:r>
        <w:rPr>
          <w:rFonts w:ascii="Times New Roman" w:hAnsi="Times New Roman" w:cs="Times New Roman"/>
          <w:sz w:val="28"/>
          <w:szCs w:val="28"/>
        </w:rPr>
        <w:t>-дыхательную гимнастику;</w:t>
      </w:r>
    </w:p>
    <w:p w:rsidR="00BF697A" w:rsidRPr="00C50BD9" w:rsidRDefault="00C50BD9" w:rsidP="00C50BD9">
      <w:pPr>
        <w:pStyle w:val="a6"/>
        <w:shd w:val="clear" w:color="auto" w:fill="FFFFFF"/>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BF697A" w:rsidRPr="00BF697A">
        <w:rPr>
          <w:rFonts w:ascii="Times New Roman" w:hAnsi="Times New Roman" w:cs="Times New Roman"/>
          <w:color w:val="000000"/>
          <w:sz w:val="28"/>
          <w:szCs w:val="28"/>
        </w:rPr>
        <w:t>системный подход в физкультурно-оздоровительной работе с детьми, своевременно развивать двигательные навыки и способности детей, включ</w:t>
      </w:r>
      <w:r w:rsidR="00890EA8">
        <w:rPr>
          <w:rFonts w:ascii="Times New Roman" w:hAnsi="Times New Roman" w:cs="Times New Roman"/>
          <w:color w:val="000000"/>
          <w:sz w:val="28"/>
          <w:szCs w:val="28"/>
        </w:rPr>
        <w:t>ение</w:t>
      </w:r>
      <w:r w:rsidR="00BF697A" w:rsidRPr="00BF697A">
        <w:rPr>
          <w:rFonts w:ascii="Times New Roman" w:hAnsi="Times New Roman" w:cs="Times New Roman"/>
          <w:color w:val="000000"/>
          <w:sz w:val="28"/>
          <w:szCs w:val="28"/>
        </w:rPr>
        <w:t xml:space="preserve"> в ООД современные </w:t>
      </w:r>
      <w:proofErr w:type="spellStart"/>
      <w:r>
        <w:rPr>
          <w:rFonts w:ascii="Times New Roman" w:hAnsi="Times New Roman" w:cs="Times New Roman"/>
          <w:color w:val="000000"/>
          <w:sz w:val="28"/>
          <w:szCs w:val="28"/>
        </w:rPr>
        <w:t>здоровьесберегающие</w:t>
      </w:r>
      <w:proofErr w:type="spellEnd"/>
      <w:r>
        <w:rPr>
          <w:rFonts w:ascii="Times New Roman" w:hAnsi="Times New Roman" w:cs="Times New Roman"/>
          <w:color w:val="000000"/>
          <w:sz w:val="28"/>
          <w:szCs w:val="28"/>
        </w:rPr>
        <w:t xml:space="preserve"> технологии.</w:t>
      </w:r>
    </w:p>
    <w:p w:rsidR="00C50BD9" w:rsidRDefault="00C50BD9" w:rsidP="00385D4E">
      <w:pPr>
        <w:spacing w:after="0"/>
        <w:ind w:firstLine="709"/>
        <w:jc w:val="both"/>
        <w:rPr>
          <w:rFonts w:ascii="Times New Roman" w:hAnsi="Times New Roman" w:cs="Times New Roman"/>
          <w:b/>
          <w:bCs/>
          <w:sz w:val="28"/>
          <w:szCs w:val="28"/>
        </w:rPr>
      </w:pPr>
    </w:p>
    <w:p w:rsidR="00CC0BF6" w:rsidRDefault="00CC0BF6" w:rsidP="00385D4E">
      <w:pPr>
        <w:spacing w:after="0"/>
        <w:ind w:firstLine="709"/>
        <w:jc w:val="both"/>
        <w:rPr>
          <w:rFonts w:ascii="Times New Roman" w:hAnsi="Times New Roman" w:cs="Times New Roman"/>
          <w:b/>
          <w:bCs/>
          <w:sz w:val="28"/>
          <w:szCs w:val="28"/>
        </w:rPr>
      </w:pPr>
    </w:p>
    <w:p w:rsidR="00CC0BF6" w:rsidRDefault="00CC0BF6" w:rsidP="00385D4E">
      <w:pPr>
        <w:spacing w:after="0"/>
        <w:ind w:firstLine="709"/>
        <w:jc w:val="both"/>
        <w:rPr>
          <w:rFonts w:ascii="Times New Roman" w:hAnsi="Times New Roman" w:cs="Times New Roman"/>
          <w:b/>
          <w:bCs/>
          <w:sz w:val="28"/>
          <w:szCs w:val="28"/>
        </w:rPr>
      </w:pPr>
    </w:p>
    <w:p w:rsidR="00587827" w:rsidRPr="00C50BD9" w:rsidRDefault="00584174" w:rsidP="00385D4E">
      <w:pPr>
        <w:pStyle w:val="a6"/>
        <w:numPr>
          <w:ilvl w:val="0"/>
          <w:numId w:val="19"/>
        </w:numPr>
        <w:spacing w:after="0"/>
        <w:jc w:val="both"/>
        <w:rPr>
          <w:rFonts w:ascii="Times New Roman" w:hAnsi="Times New Roman" w:cs="Times New Roman"/>
          <w:b/>
          <w:bCs/>
          <w:i/>
          <w:sz w:val="28"/>
          <w:szCs w:val="28"/>
        </w:rPr>
      </w:pPr>
      <w:r>
        <w:rPr>
          <w:rFonts w:ascii="Times New Roman" w:hAnsi="Times New Roman" w:cs="Times New Roman"/>
          <w:b/>
          <w:bCs/>
          <w:i/>
          <w:sz w:val="28"/>
          <w:szCs w:val="28"/>
        </w:rPr>
        <w:lastRenderedPageBreak/>
        <w:t xml:space="preserve"> </w:t>
      </w:r>
      <w:r w:rsidR="00BF697A" w:rsidRPr="00C50BD9">
        <w:rPr>
          <w:rFonts w:ascii="Times New Roman" w:hAnsi="Times New Roman" w:cs="Times New Roman"/>
          <w:b/>
          <w:bCs/>
          <w:i/>
          <w:sz w:val="28"/>
          <w:szCs w:val="28"/>
        </w:rPr>
        <w:t>Мероприятия ДОУ</w:t>
      </w:r>
    </w:p>
    <w:p w:rsidR="00BF697A" w:rsidRPr="003D3051" w:rsidRDefault="00BF697A" w:rsidP="00BF697A">
      <w:pPr>
        <w:widowControl w:val="0"/>
        <w:spacing w:after="0" w:line="240" w:lineRule="auto"/>
        <w:ind w:firstLine="709"/>
        <w:jc w:val="both"/>
        <w:rPr>
          <w:rFonts w:ascii="Times New Roman" w:hAnsi="Times New Roman" w:cs="Times New Roman"/>
          <w:sz w:val="28"/>
          <w:szCs w:val="24"/>
        </w:rPr>
      </w:pPr>
      <w:r w:rsidRPr="003D3051">
        <w:rPr>
          <w:rFonts w:ascii="Times New Roman" w:hAnsi="Times New Roman" w:cs="Times New Roman"/>
          <w:sz w:val="28"/>
          <w:szCs w:val="28"/>
        </w:rPr>
        <w:t xml:space="preserve">В течение года воспитанники </w:t>
      </w:r>
      <w:r>
        <w:rPr>
          <w:rFonts w:ascii="Times New Roman" w:hAnsi="Times New Roman" w:cs="Times New Roman"/>
          <w:sz w:val="28"/>
          <w:szCs w:val="28"/>
        </w:rPr>
        <w:t>и педагогические работники ДОУ</w:t>
      </w:r>
      <w:r w:rsidRPr="003D3051">
        <w:rPr>
          <w:rFonts w:ascii="Times New Roman" w:hAnsi="Times New Roman" w:cs="Times New Roman"/>
          <w:sz w:val="28"/>
          <w:szCs w:val="28"/>
        </w:rPr>
        <w:t xml:space="preserve"> успешно участвовали во многих </w:t>
      </w:r>
      <w:r w:rsidRPr="003D3051">
        <w:rPr>
          <w:rFonts w:ascii="Times New Roman" w:hAnsi="Times New Roman" w:cs="Times New Roman"/>
          <w:sz w:val="28"/>
          <w:szCs w:val="24"/>
        </w:rPr>
        <w:t>мероприятиях различного уровня.</w:t>
      </w:r>
    </w:p>
    <w:p w:rsidR="00194DE7" w:rsidRPr="00F668C0" w:rsidRDefault="00194DE7" w:rsidP="00194DE7">
      <w:pPr>
        <w:pStyle w:val="a4"/>
        <w:spacing w:before="0" w:beforeAutospacing="0" w:after="0" w:afterAutospacing="0" w:line="276" w:lineRule="auto"/>
        <w:ind w:right="-426"/>
        <w:jc w:val="both"/>
        <w:textAlignment w:val="baseline"/>
        <w:rPr>
          <w:rStyle w:val="s1"/>
          <w:bCs/>
          <w:color w:val="000000"/>
          <w:sz w:val="28"/>
          <w:szCs w:val="28"/>
          <w:highlight w:val="white"/>
        </w:rPr>
      </w:pPr>
      <w:r w:rsidRPr="00F668C0">
        <w:rPr>
          <w:rStyle w:val="s1"/>
          <w:bCs/>
          <w:color w:val="000000"/>
          <w:sz w:val="28"/>
          <w:szCs w:val="28"/>
          <w:highlight w:val="white"/>
        </w:rPr>
        <w:t xml:space="preserve">Курбан-Байрам     </w:t>
      </w:r>
      <w:r>
        <w:rPr>
          <w:rStyle w:val="s1"/>
          <w:bCs/>
          <w:color w:val="000000"/>
          <w:sz w:val="28"/>
          <w:szCs w:val="28"/>
          <w:highlight w:val="white"/>
        </w:rPr>
        <w:t>1</w:t>
      </w:r>
      <w:r w:rsidRPr="00F668C0">
        <w:rPr>
          <w:rStyle w:val="s1"/>
          <w:bCs/>
          <w:color w:val="000000"/>
          <w:sz w:val="28"/>
          <w:szCs w:val="28"/>
          <w:highlight w:val="white"/>
        </w:rPr>
        <w:t>1.08.201</w:t>
      </w:r>
      <w:r>
        <w:rPr>
          <w:rStyle w:val="s1"/>
          <w:bCs/>
          <w:color w:val="000000"/>
          <w:sz w:val="28"/>
          <w:szCs w:val="28"/>
          <w:highlight w:val="white"/>
        </w:rPr>
        <w:t>9</w:t>
      </w:r>
      <w:r w:rsidRPr="00F668C0">
        <w:rPr>
          <w:rStyle w:val="s1"/>
          <w:bCs/>
          <w:color w:val="000000"/>
          <w:sz w:val="28"/>
          <w:szCs w:val="28"/>
          <w:highlight w:val="white"/>
        </w:rPr>
        <w:t xml:space="preserve"> г.</w:t>
      </w:r>
    </w:p>
    <w:p w:rsidR="00194DE7" w:rsidRPr="00F668C0" w:rsidRDefault="00194DE7" w:rsidP="00194DE7">
      <w:pPr>
        <w:pStyle w:val="a4"/>
        <w:spacing w:before="0" w:beforeAutospacing="0" w:after="0" w:afterAutospacing="0" w:line="276" w:lineRule="auto"/>
        <w:ind w:right="-426"/>
        <w:jc w:val="both"/>
        <w:textAlignment w:val="baseline"/>
        <w:rPr>
          <w:rStyle w:val="s1"/>
          <w:bCs/>
          <w:color w:val="000000"/>
          <w:sz w:val="28"/>
          <w:szCs w:val="28"/>
          <w:highlight w:val="white"/>
        </w:rPr>
      </w:pPr>
      <w:r w:rsidRPr="00F668C0">
        <w:rPr>
          <w:rStyle w:val="s1"/>
          <w:bCs/>
          <w:color w:val="000000"/>
          <w:sz w:val="28"/>
          <w:szCs w:val="28"/>
          <w:highlight w:val="white"/>
        </w:rPr>
        <w:t>День Государственного флага России   22.08.201</w:t>
      </w:r>
      <w:r>
        <w:rPr>
          <w:rStyle w:val="s1"/>
          <w:bCs/>
          <w:color w:val="000000"/>
          <w:sz w:val="28"/>
          <w:szCs w:val="28"/>
          <w:highlight w:val="white"/>
        </w:rPr>
        <w:t>9</w:t>
      </w:r>
      <w:r w:rsidRPr="00F668C0">
        <w:rPr>
          <w:rStyle w:val="s1"/>
          <w:bCs/>
          <w:color w:val="000000"/>
          <w:sz w:val="28"/>
          <w:szCs w:val="28"/>
          <w:highlight w:val="white"/>
        </w:rPr>
        <w:t xml:space="preserve"> г.</w:t>
      </w:r>
    </w:p>
    <w:p w:rsidR="00194DE7" w:rsidRPr="00F668C0" w:rsidRDefault="00194DE7" w:rsidP="00194DE7">
      <w:pPr>
        <w:pStyle w:val="a4"/>
        <w:spacing w:before="0" w:beforeAutospacing="0" w:after="0" w:afterAutospacing="0" w:line="276" w:lineRule="auto"/>
        <w:ind w:right="-426"/>
        <w:jc w:val="both"/>
        <w:textAlignment w:val="baseline"/>
        <w:rPr>
          <w:rStyle w:val="s1"/>
          <w:bCs/>
          <w:color w:val="000000"/>
          <w:sz w:val="28"/>
          <w:szCs w:val="28"/>
          <w:highlight w:val="white"/>
        </w:rPr>
      </w:pPr>
      <w:r w:rsidRPr="00F668C0">
        <w:rPr>
          <w:rStyle w:val="s1"/>
          <w:bCs/>
          <w:color w:val="000000"/>
          <w:sz w:val="28"/>
          <w:szCs w:val="28"/>
          <w:highlight w:val="white"/>
        </w:rPr>
        <w:t>День рождение Пе</w:t>
      </w:r>
      <w:r w:rsidR="00584174">
        <w:rPr>
          <w:rStyle w:val="s1"/>
          <w:bCs/>
          <w:color w:val="000000"/>
          <w:sz w:val="28"/>
          <w:szCs w:val="28"/>
          <w:highlight w:val="white"/>
        </w:rPr>
        <w:t xml:space="preserve">рвого Президента А-Х </w:t>
      </w:r>
      <w:proofErr w:type="gramStart"/>
      <w:r w:rsidR="00584174">
        <w:rPr>
          <w:rStyle w:val="s1"/>
          <w:bCs/>
          <w:color w:val="000000"/>
          <w:sz w:val="28"/>
          <w:szCs w:val="28"/>
          <w:highlight w:val="white"/>
        </w:rPr>
        <w:t xml:space="preserve">Кадырова  </w:t>
      </w:r>
      <w:r w:rsidRPr="00F668C0">
        <w:rPr>
          <w:rStyle w:val="s1"/>
          <w:bCs/>
          <w:color w:val="000000"/>
          <w:sz w:val="28"/>
          <w:szCs w:val="28"/>
          <w:highlight w:val="white"/>
        </w:rPr>
        <w:t>3.08.201</w:t>
      </w:r>
      <w:r>
        <w:rPr>
          <w:rStyle w:val="s1"/>
          <w:bCs/>
          <w:color w:val="000000"/>
          <w:sz w:val="28"/>
          <w:szCs w:val="28"/>
          <w:highlight w:val="white"/>
        </w:rPr>
        <w:t>9</w:t>
      </w:r>
      <w:proofErr w:type="gramEnd"/>
      <w:r w:rsidRPr="00F668C0">
        <w:rPr>
          <w:rStyle w:val="s1"/>
          <w:bCs/>
          <w:color w:val="000000"/>
          <w:sz w:val="28"/>
          <w:szCs w:val="28"/>
          <w:highlight w:val="white"/>
        </w:rPr>
        <w:t xml:space="preserve"> г.</w:t>
      </w:r>
    </w:p>
    <w:p w:rsidR="00194DE7" w:rsidRPr="00F668C0" w:rsidRDefault="00194DE7" w:rsidP="00194DE7">
      <w:pPr>
        <w:pStyle w:val="a4"/>
        <w:spacing w:before="0" w:beforeAutospacing="0" w:after="0" w:afterAutospacing="0" w:line="276" w:lineRule="auto"/>
        <w:ind w:right="-426"/>
        <w:jc w:val="both"/>
        <w:textAlignment w:val="baseline"/>
        <w:rPr>
          <w:rStyle w:val="s1"/>
          <w:bCs/>
          <w:color w:val="000000"/>
          <w:sz w:val="28"/>
          <w:szCs w:val="28"/>
          <w:highlight w:val="white"/>
        </w:rPr>
      </w:pPr>
      <w:r w:rsidRPr="00F668C0">
        <w:rPr>
          <w:rStyle w:val="s1"/>
          <w:bCs/>
          <w:color w:val="000000"/>
          <w:sz w:val="28"/>
          <w:szCs w:val="28"/>
          <w:highlight w:val="white"/>
        </w:rPr>
        <w:t>День знаний    0</w:t>
      </w:r>
      <w:r>
        <w:rPr>
          <w:rStyle w:val="s1"/>
          <w:bCs/>
          <w:color w:val="000000"/>
          <w:sz w:val="28"/>
          <w:szCs w:val="28"/>
          <w:highlight w:val="white"/>
        </w:rPr>
        <w:t>2</w:t>
      </w:r>
      <w:r w:rsidRPr="00F668C0">
        <w:rPr>
          <w:rStyle w:val="s1"/>
          <w:bCs/>
          <w:color w:val="000000"/>
          <w:sz w:val="28"/>
          <w:szCs w:val="28"/>
          <w:highlight w:val="white"/>
        </w:rPr>
        <w:t>.09.201</w:t>
      </w:r>
      <w:r>
        <w:rPr>
          <w:rStyle w:val="s1"/>
          <w:bCs/>
          <w:color w:val="000000"/>
          <w:sz w:val="28"/>
          <w:szCs w:val="28"/>
          <w:highlight w:val="white"/>
        </w:rPr>
        <w:t>9</w:t>
      </w:r>
      <w:r w:rsidRPr="00F668C0">
        <w:rPr>
          <w:rStyle w:val="s1"/>
          <w:bCs/>
          <w:color w:val="000000"/>
          <w:sz w:val="28"/>
          <w:szCs w:val="28"/>
          <w:highlight w:val="white"/>
        </w:rPr>
        <w:t xml:space="preserve"> г.</w:t>
      </w:r>
    </w:p>
    <w:p w:rsidR="00C50BD9" w:rsidRPr="00F668C0" w:rsidRDefault="00584174" w:rsidP="00C50BD9">
      <w:pPr>
        <w:pStyle w:val="a4"/>
        <w:spacing w:before="0" w:beforeAutospacing="0" w:after="0" w:afterAutospacing="0" w:line="276" w:lineRule="auto"/>
        <w:ind w:right="-426"/>
        <w:jc w:val="both"/>
        <w:textAlignment w:val="baseline"/>
        <w:rPr>
          <w:rStyle w:val="s1"/>
          <w:bCs/>
          <w:color w:val="000000"/>
          <w:sz w:val="28"/>
          <w:szCs w:val="28"/>
        </w:rPr>
      </w:pPr>
      <w:r>
        <w:rPr>
          <w:rStyle w:val="s1"/>
          <w:bCs/>
          <w:color w:val="000000"/>
          <w:sz w:val="28"/>
          <w:szCs w:val="28"/>
        </w:rPr>
        <w:t xml:space="preserve">День солидарности </w:t>
      </w:r>
      <w:r w:rsidR="00C50BD9" w:rsidRPr="00F668C0">
        <w:rPr>
          <w:rStyle w:val="s1"/>
          <w:bCs/>
          <w:color w:val="000000"/>
          <w:sz w:val="28"/>
          <w:szCs w:val="28"/>
        </w:rPr>
        <w:t>в борьбе с терроризм</w:t>
      </w:r>
      <w:r>
        <w:rPr>
          <w:rStyle w:val="s1"/>
          <w:bCs/>
          <w:color w:val="000000"/>
          <w:sz w:val="28"/>
          <w:szCs w:val="28"/>
        </w:rPr>
        <w:t xml:space="preserve">ом» </w:t>
      </w:r>
      <w:r w:rsidR="00C50BD9" w:rsidRPr="00F668C0">
        <w:rPr>
          <w:rStyle w:val="s1"/>
          <w:bCs/>
          <w:color w:val="000000"/>
          <w:sz w:val="28"/>
          <w:szCs w:val="28"/>
        </w:rPr>
        <w:t>06.09.201</w:t>
      </w:r>
      <w:r w:rsidR="00C50BD9">
        <w:rPr>
          <w:rStyle w:val="s1"/>
          <w:bCs/>
          <w:color w:val="000000"/>
          <w:sz w:val="28"/>
          <w:szCs w:val="28"/>
        </w:rPr>
        <w:t>9</w:t>
      </w:r>
      <w:r w:rsidR="00C50BD9" w:rsidRPr="00F668C0">
        <w:rPr>
          <w:rStyle w:val="s1"/>
          <w:bCs/>
          <w:color w:val="000000"/>
          <w:sz w:val="28"/>
          <w:szCs w:val="28"/>
        </w:rPr>
        <w:t xml:space="preserve"> г.</w:t>
      </w:r>
    </w:p>
    <w:p w:rsidR="00C50BD9" w:rsidRDefault="00C50BD9" w:rsidP="00C50BD9">
      <w:pPr>
        <w:pStyle w:val="a4"/>
        <w:spacing w:before="0" w:beforeAutospacing="0" w:after="0" w:afterAutospacing="0" w:line="276" w:lineRule="auto"/>
        <w:ind w:right="-426"/>
        <w:jc w:val="both"/>
        <w:textAlignment w:val="baseline"/>
        <w:rPr>
          <w:rStyle w:val="s1"/>
          <w:bCs/>
          <w:color w:val="000000"/>
          <w:sz w:val="28"/>
          <w:szCs w:val="28"/>
          <w:highlight w:val="white"/>
        </w:rPr>
      </w:pPr>
      <w:r>
        <w:rPr>
          <w:rStyle w:val="s1"/>
          <w:bCs/>
          <w:color w:val="000000"/>
          <w:sz w:val="28"/>
          <w:szCs w:val="28"/>
          <w:highlight w:val="white"/>
        </w:rPr>
        <w:t>Спортивное мероприятие «Мама, папа, я – спортивная семья!» 24.09.2019 г.</w:t>
      </w:r>
    </w:p>
    <w:p w:rsidR="00C50BD9" w:rsidRPr="00F668C0" w:rsidRDefault="00584174" w:rsidP="00C50BD9">
      <w:pPr>
        <w:pStyle w:val="a4"/>
        <w:spacing w:before="0" w:beforeAutospacing="0" w:after="0" w:afterAutospacing="0" w:line="276" w:lineRule="auto"/>
        <w:ind w:right="-426"/>
        <w:jc w:val="both"/>
        <w:textAlignment w:val="baseline"/>
        <w:rPr>
          <w:rStyle w:val="s1"/>
          <w:bCs/>
          <w:color w:val="000000"/>
          <w:sz w:val="28"/>
          <w:szCs w:val="28"/>
          <w:highlight w:val="white"/>
        </w:rPr>
      </w:pPr>
      <w:r>
        <w:rPr>
          <w:rStyle w:val="s1"/>
          <w:bCs/>
          <w:color w:val="000000"/>
          <w:sz w:val="28"/>
          <w:szCs w:val="28"/>
          <w:highlight w:val="white"/>
        </w:rPr>
        <w:t xml:space="preserve">День чеченской </w:t>
      </w:r>
      <w:proofErr w:type="gramStart"/>
      <w:r>
        <w:rPr>
          <w:rStyle w:val="s1"/>
          <w:bCs/>
          <w:color w:val="000000"/>
          <w:sz w:val="28"/>
          <w:szCs w:val="28"/>
          <w:highlight w:val="white"/>
        </w:rPr>
        <w:t xml:space="preserve">женщины»   </w:t>
      </w:r>
      <w:proofErr w:type="gramEnd"/>
      <w:r>
        <w:rPr>
          <w:rStyle w:val="s1"/>
          <w:bCs/>
          <w:color w:val="000000"/>
          <w:sz w:val="28"/>
          <w:szCs w:val="28"/>
          <w:highlight w:val="white"/>
        </w:rPr>
        <w:t xml:space="preserve">    </w:t>
      </w:r>
      <w:r w:rsidR="00C50BD9" w:rsidRPr="00F668C0">
        <w:rPr>
          <w:rStyle w:val="s1"/>
          <w:bCs/>
          <w:color w:val="000000"/>
          <w:sz w:val="28"/>
          <w:szCs w:val="28"/>
          <w:highlight w:val="white"/>
        </w:rPr>
        <w:t xml:space="preserve"> 25.09.201</w:t>
      </w:r>
      <w:r w:rsidR="00C50BD9">
        <w:rPr>
          <w:rStyle w:val="s1"/>
          <w:bCs/>
          <w:color w:val="000000"/>
          <w:sz w:val="28"/>
          <w:szCs w:val="28"/>
          <w:highlight w:val="white"/>
        </w:rPr>
        <w:t>9</w:t>
      </w:r>
      <w:r w:rsidR="00C50BD9" w:rsidRPr="00F668C0">
        <w:rPr>
          <w:rStyle w:val="s1"/>
          <w:bCs/>
          <w:color w:val="000000"/>
          <w:sz w:val="28"/>
          <w:szCs w:val="28"/>
          <w:highlight w:val="white"/>
        </w:rPr>
        <w:t xml:space="preserve"> г.   </w:t>
      </w:r>
    </w:p>
    <w:p w:rsidR="00C50BD9" w:rsidRDefault="00C50BD9" w:rsidP="00C50BD9">
      <w:pPr>
        <w:pStyle w:val="c4"/>
        <w:shd w:val="clear" w:color="auto" w:fill="FFFFFF"/>
        <w:spacing w:before="0" w:beforeAutospacing="0" w:after="0" w:afterAutospacing="0"/>
        <w:jc w:val="both"/>
        <w:rPr>
          <w:rStyle w:val="s1"/>
          <w:bCs/>
          <w:color w:val="000000"/>
          <w:sz w:val="28"/>
          <w:szCs w:val="28"/>
          <w:highlight w:val="white"/>
        </w:rPr>
      </w:pPr>
      <w:r>
        <w:rPr>
          <w:rStyle w:val="s1"/>
          <w:bCs/>
          <w:color w:val="000000"/>
          <w:sz w:val="28"/>
          <w:szCs w:val="28"/>
          <w:highlight w:val="white"/>
        </w:rPr>
        <w:t>Конкурс стихи о маме     26.09.2019 г.</w:t>
      </w:r>
    </w:p>
    <w:p w:rsidR="00C50BD9" w:rsidRPr="00F668C0" w:rsidRDefault="00C50BD9" w:rsidP="00C50BD9">
      <w:pPr>
        <w:pStyle w:val="c4"/>
        <w:shd w:val="clear" w:color="auto" w:fill="FFFFFF"/>
        <w:spacing w:before="0" w:beforeAutospacing="0" w:after="0" w:afterAutospacing="0"/>
        <w:jc w:val="both"/>
        <w:rPr>
          <w:rStyle w:val="s1"/>
          <w:bCs/>
          <w:color w:val="000000"/>
          <w:sz w:val="28"/>
          <w:szCs w:val="28"/>
          <w:highlight w:val="white"/>
        </w:rPr>
      </w:pPr>
      <w:r w:rsidRPr="00F668C0">
        <w:rPr>
          <w:rStyle w:val="s1"/>
          <w:bCs/>
          <w:color w:val="000000"/>
          <w:sz w:val="28"/>
          <w:szCs w:val="28"/>
          <w:highlight w:val="white"/>
        </w:rPr>
        <w:t>День дошкольных работников    27.09.201</w:t>
      </w:r>
      <w:r>
        <w:rPr>
          <w:rStyle w:val="s1"/>
          <w:bCs/>
          <w:color w:val="000000"/>
          <w:sz w:val="28"/>
          <w:szCs w:val="28"/>
          <w:highlight w:val="white"/>
        </w:rPr>
        <w:t>9</w:t>
      </w:r>
      <w:r w:rsidRPr="00F668C0">
        <w:rPr>
          <w:rStyle w:val="s1"/>
          <w:bCs/>
          <w:color w:val="000000"/>
          <w:sz w:val="28"/>
          <w:szCs w:val="28"/>
          <w:highlight w:val="white"/>
        </w:rPr>
        <w:t xml:space="preserve"> г.</w:t>
      </w:r>
    </w:p>
    <w:p w:rsidR="00194DE7" w:rsidRPr="00F668C0" w:rsidRDefault="00584174" w:rsidP="00194DE7">
      <w:pPr>
        <w:pStyle w:val="c4"/>
        <w:shd w:val="clear" w:color="auto" w:fill="FFFFFF"/>
        <w:spacing w:before="0" w:beforeAutospacing="0" w:after="0" w:afterAutospacing="0"/>
        <w:jc w:val="both"/>
        <w:rPr>
          <w:rStyle w:val="s1"/>
          <w:bCs/>
          <w:color w:val="000000"/>
          <w:sz w:val="28"/>
          <w:szCs w:val="28"/>
          <w:highlight w:val="white"/>
        </w:rPr>
      </w:pPr>
      <w:r>
        <w:rPr>
          <w:rStyle w:val="s1"/>
          <w:bCs/>
          <w:color w:val="000000"/>
          <w:sz w:val="28"/>
          <w:szCs w:val="28"/>
          <w:highlight w:val="white"/>
        </w:rPr>
        <w:t xml:space="preserve">Золотая </w:t>
      </w:r>
      <w:r w:rsidR="00194DE7" w:rsidRPr="00F668C0">
        <w:rPr>
          <w:rStyle w:val="s1"/>
          <w:bCs/>
          <w:color w:val="000000"/>
          <w:sz w:val="28"/>
          <w:szCs w:val="28"/>
          <w:highlight w:val="white"/>
        </w:rPr>
        <w:t xml:space="preserve">осень                          </w:t>
      </w:r>
      <w:r w:rsidR="00194DE7">
        <w:rPr>
          <w:rStyle w:val="s1"/>
          <w:bCs/>
          <w:color w:val="000000"/>
          <w:sz w:val="28"/>
          <w:szCs w:val="28"/>
          <w:highlight w:val="white"/>
        </w:rPr>
        <w:t xml:space="preserve">    </w:t>
      </w:r>
      <w:r w:rsidR="00194DE7" w:rsidRPr="00F668C0">
        <w:rPr>
          <w:rStyle w:val="s1"/>
          <w:bCs/>
          <w:color w:val="000000"/>
          <w:sz w:val="28"/>
          <w:szCs w:val="28"/>
          <w:highlight w:val="white"/>
        </w:rPr>
        <w:t>с 2</w:t>
      </w:r>
      <w:r w:rsidR="00194DE7">
        <w:rPr>
          <w:rStyle w:val="s1"/>
          <w:bCs/>
          <w:color w:val="000000"/>
          <w:sz w:val="28"/>
          <w:szCs w:val="28"/>
          <w:highlight w:val="white"/>
        </w:rPr>
        <w:t>3</w:t>
      </w:r>
      <w:r w:rsidR="00194DE7" w:rsidRPr="00F668C0">
        <w:rPr>
          <w:rStyle w:val="s1"/>
          <w:bCs/>
          <w:color w:val="000000"/>
          <w:sz w:val="28"/>
          <w:szCs w:val="28"/>
          <w:highlight w:val="white"/>
        </w:rPr>
        <w:t>.</w:t>
      </w:r>
      <w:r w:rsidR="00194DE7">
        <w:rPr>
          <w:rStyle w:val="s1"/>
          <w:bCs/>
          <w:color w:val="000000"/>
          <w:sz w:val="28"/>
          <w:szCs w:val="28"/>
          <w:highlight w:val="white"/>
        </w:rPr>
        <w:t>10</w:t>
      </w:r>
      <w:r w:rsidR="00194DE7" w:rsidRPr="00F668C0">
        <w:rPr>
          <w:rStyle w:val="s1"/>
          <w:bCs/>
          <w:color w:val="000000"/>
          <w:sz w:val="28"/>
          <w:szCs w:val="28"/>
          <w:highlight w:val="white"/>
        </w:rPr>
        <w:t>.201</w:t>
      </w:r>
      <w:r w:rsidR="00194DE7">
        <w:rPr>
          <w:rStyle w:val="s1"/>
          <w:bCs/>
          <w:color w:val="000000"/>
          <w:sz w:val="28"/>
          <w:szCs w:val="28"/>
          <w:highlight w:val="white"/>
        </w:rPr>
        <w:t>9</w:t>
      </w:r>
      <w:r w:rsidR="00194DE7" w:rsidRPr="00F668C0">
        <w:rPr>
          <w:rStyle w:val="s1"/>
          <w:bCs/>
          <w:color w:val="000000"/>
          <w:sz w:val="28"/>
          <w:szCs w:val="28"/>
          <w:highlight w:val="white"/>
        </w:rPr>
        <w:t xml:space="preserve"> г.</w:t>
      </w:r>
    </w:p>
    <w:p w:rsidR="00C50BD9" w:rsidRDefault="00C50BD9" w:rsidP="00C50BD9">
      <w:pPr>
        <w:pStyle w:val="c4"/>
        <w:shd w:val="clear" w:color="auto" w:fill="FFFFFF"/>
        <w:spacing w:before="0" w:beforeAutospacing="0" w:after="0" w:afterAutospacing="0"/>
        <w:jc w:val="both"/>
        <w:rPr>
          <w:rStyle w:val="s1"/>
          <w:bCs/>
          <w:color w:val="000000"/>
          <w:sz w:val="28"/>
          <w:szCs w:val="28"/>
          <w:highlight w:val="white"/>
        </w:rPr>
      </w:pPr>
      <w:r>
        <w:rPr>
          <w:rStyle w:val="s1"/>
          <w:bCs/>
          <w:color w:val="000000"/>
          <w:sz w:val="28"/>
          <w:szCs w:val="28"/>
          <w:highlight w:val="white"/>
        </w:rPr>
        <w:t>Конкурс «Алло, мы ищем таланты!» 07.11.2019 г.</w:t>
      </w:r>
    </w:p>
    <w:p w:rsidR="00C50BD9" w:rsidRPr="00F668C0" w:rsidRDefault="00C50BD9" w:rsidP="00C50BD9">
      <w:pPr>
        <w:pStyle w:val="c4"/>
        <w:shd w:val="clear" w:color="auto" w:fill="FFFFFF"/>
        <w:spacing w:before="0" w:beforeAutospacing="0" w:after="0" w:afterAutospacing="0"/>
        <w:jc w:val="both"/>
        <w:rPr>
          <w:rStyle w:val="s1"/>
          <w:bCs/>
          <w:color w:val="000000"/>
          <w:sz w:val="28"/>
          <w:szCs w:val="28"/>
          <w:highlight w:val="white"/>
        </w:rPr>
      </w:pPr>
      <w:r w:rsidRPr="00F668C0">
        <w:rPr>
          <w:rStyle w:val="s1"/>
          <w:bCs/>
          <w:color w:val="000000"/>
          <w:sz w:val="28"/>
          <w:szCs w:val="28"/>
          <w:highlight w:val="white"/>
        </w:rPr>
        <w:t>День Матери                                  с 2</w:t>
      </w:r>
      <w:r>
        <w:rPr>
          <w:rStyle w:val="s1"/>
          <w:bCs/>
          <w:color w:val="000000"/>
          <w:sz w:val="28"/>
          <w:szCs w:val="28"/>
          <w:highlight w:val="white"/>
        </w:rPr>
        <w:t>3</w:t>
      </w:r>
      <w:r w:rsidRPr="00F668C0">
        <w:rPr>
          <w:rStyle w:val="s1"/>
          <w:bCs/>
          <w:color w:val="000000"/>
          <w:sz w:val="28"/>
          <w:szCs w:val="28"/>
          <w:highlight w:val="white"/>
        </w:rPr>
        <w:t>.11.201</w:t>
      </w:r>
      <w:r>
        <w:rPr>
          <w:rStyle w:val="s1"/>
          <w:bCs/>
          <w:color w:val="000000"/>
          <w:sz w:val="28"/>
          <w:szCs w:val="28"/>
          <w:highlight w:val="white"/>
        </w:rPr>
        <w:t>9 г.</w:t>
      </w:r>
    </w:p>
    <w:p w:rsidR="00C50BD9" w:rsidRPr="00F668C0" w:rsidRDefault="00584174" w:rsidP="00C50BD9">
      <w:pPr>
        <w:pStyle w:val="c4"/>
        <w:shd w:val="clear" w:color="auto" w:fill="FFFFFF"/>
        <w:spacing w:before="0" w:beforeAutospacing="0" w:after="0" w:afterAutospacing="0"/>
        <w:jc w:val="both"/>
        <w:rPr>
          <w:bCs/>
          <w:color w:val="000000"/>
          <w:sz w:val="28"/>
          <w:szCs w:val="28"/>
          <w:highlight w:val="white"/>
        </w:rPr>
      </w:pPr>
      <w:r>
        <w:rPr>
          <w:color w:val="000000"/>
          <w:sz w:val="28"/>
          <w:szCs w:val="28"/>
          <w:highlight w:val="white"/>
        </w:rPr>
        <w:t xml:space="preserve">День рождение </w:t>
      </w:r>
      <w:r w:rsidR="00C50BD9" w:rsidRPr="00F668C0">
        <w:rPr>
          <w:color w:val="000000"/>
          <w:sz w:val="28"/>
          <w:szCs w:val="28"/>
          <w:highlight w:val="white"/>
        </w:rPr>
        <w:t>Пророка Мухаммада (</w:t>
      </w:r>
      <w:proofErr w:type="spellStart"/>
      <w:r w:rsidR="00C50BD9" w:rsidRPr="00F668C0">
        <w:rPr>
          <w:color w:val="000000"/>
          <w:sz w:val="28"/>
          <w:szCs w:val="28"/>
          <w:highlight w:val="white"/>
        </w:rPr>
        <w:t>с.а.в.с</w:t>
      </w:r>
      <w:proofErr w:type="spellEnd"/>
      <w:r w:rsidR="00C50BD9" w:rsidRPr="00F668C0">
        <w:rPr>
          <w:color w:val="000000"/>
          <w:sz w:val="28"/>
          <w:szCs w:val="28"/>
          <w:highlight w:val="white"/>
        </w:rPr>
        <w:t>.)   с 2</w:t>
      </w:r>
      <w:r w:rsidR="00C50BD9">
        <w:rPr>
          <w:color w:val="000000"/>
          <w:sz w:val="28"/>
          <w:szCs w:val="28"/>
          <w:highlight w:val="white"/>
        </w:rPr>
        <w:t>8</w:t>
      </w:r>
      <w:r w:rsidR="00C50BD9" w:rsidRPr="00F668C0">
        <w:rPr>
          <w:color w:val="000000"/>
          <w:sz w:val="28"/>
          <w:szCs w:val="28"/>
          <w:highlight w:val="white"/>
        </w:rPr>
        <w:t>.11.201</w:t>
      </w:r>
      <w:r w:rsidR="00C50BD9">
        <w:rPr>
          <w:color w:val="000000"/>
          <w:sz w:val="28"/>
          <w:szCs w:val="28"/>
          <w:highlight w:val="white"/>
        </w:rPr>
        <w:t>9</w:t>
      </w:r>
      <w:r w:rsidR="00C50BD9" w:rsidRPr="00F668C0">
        <w:rPr>
          <w:color w:val="000000"/>
          <w:sz w:val="28"/>
          <w:szCs w:val="28"/>
          <w:highlight w:val="white"/>
        </w:rPr>
        <w:t xml:space="preserve"> г.</w:t>
      </w:r>
    </w:p>
    <w:p w:rsidR="00C50BD9" w:rsidRPr="005D6C7F" w:rsidRDefault="00C50BD9" w:rsidP="00C50BD9">
      <w:pPr>
        <w:pStyle w:val="a4"/>
        <w:tabs>
          <w:tab w:val="left" w:pos="-142"/>
        </w:tabs>
        <w:spacing w:before="0" w:beforeAutospacing="0" w:after="0" w:afterAutospacing="0" w:line="276" w:lineRule="auto"/>
        <w:ind w:right="-1"/>
        <w:jc w:val="both"/>
        <w:textAlignment w:val="baseline"/>
        <w:rPr>
          <w:bCs/>
          <w:color w:val="000000"/>
          <w:sz w:val="28"/>
          <w:szCs w:val="28"/>
          <w:highlight w:val="white"/>
        </w:rPr>
      </w:pPr>
      <w:r w:rsidRPr="00F668C0">
        <w:rPr>
          <w:rStyle w:val="s1"/>
          <w:bCs/>
          <w:color w:val="000000"/>
          <w:sz w:val="28"/>
          <w:szCs w:val="28"/>
          <w:highlight w:val="white"/>
        </w:rPr>
        <w:t>Новогодние мероприятия    с 2</w:t>
      </w:r>
      <w:r>
        <w:rPr>
          <w:rStyle w:val="s1"/>
          <w:bCs/>
          <w:color w:val="000000"/>
          <w:sz w:val="28"/>
          <w:szCs w:val="28"/>
          <w:highlight w:val="white"/>
        </w:rPr>
        <w:t>5</w:t>
      </w:r>
      <w:r w:rsidRPr="00F668C0">
        <w:rPr>
          <w:rStyle w:val="s1"/>
          <w:bCs/>
          <w:color w:val="000000"/>
          <w:sz w:val="28"/>
          <w:szCs w:val="28"/>
          <w:highlight w:val="white"/>
        </w:rPr>
        <w:t>.12.</w:t>
      </w:r>
      <w:r>
        <w:rPr>
          <w:rStyle w:val="s1"/>
          <w:bCs/>
          <w:color w:val="000000"/>
          <w:sz w:val="28"/>
          <w:szCs w:val="28"/>
          <w:highlight w:val="white"/>
        </w:rPr>
        <w:t xml:space="preserve">2019 г. </w:t>
      </w:r>
      <w:r w:rsidRPr="00F668C0">
        <w:rPr>
          <w:rStyle w:val="s1"/>
          <w:bCs/>
          <w:color w:val="000000"/>
          <w:sz w:val="28"/>
          <w:szCs w:val="28"/>
          <w:highlight w:val="white"/>
        </w:rPr>
        <w:t xml:space="preserve">по </w:t>
      </w:r>
      <w:r>
        <w:rPr>
          <w:rStyle w:val="s1"/>
          <w:bCs/>
          <w:color w:val="000000"/>
          <w:sz w:val="28"/>
          <w:szCs w:val="28"/>
          <w:highlight w:val="white"/>
        </w:rPr>
        <w:t>30</w:t>
      </w:r>
      <w:r w:rsidRPr="00F668C0">
        <w:rPr>
          <w:rStyle w:val="s1"/>
          <w:bCs/>
          <w:color w:val="000000"/>
          <w:sz w:val="28"/>
          <w:szCs w:val="28"/>
          <w:highlight w:val="white"/>
        </w:rPr>
        <w:t>.12.201</w:t>
      </w:r>
      <w:r>
        <w:rPr>
          <w:rStyle w:val="s1"/>
          <w:bCs/>
          <w:color w:val="000000"/>
          <w:sz w:val="28"/>
          <w:szCs w:val="28"/>
          <w:highlight w:val="white"/>
        </w:rPr>
        <w:t>9</w:t>
      </w:r>
      <w:r w:rsidRPr="00F668C0">
        <w:rPr>
          <w:rStyle w:val="s1"/>
          <w:bCs/>
          <w:color w:val="000000"/>
          <w:sz w:val="28"/>
          <w:szCs w:val="28"/>
          <w:highlight w:val="white"/>
        </w:rPr>
        <w:t xml:space="preserve"> г.</w:t>
      </w:r>
    </w:p>
    <w:p w:rsidR="00194DE7" w:rsidRPr="00F668C0" w:rsidRDefault="00584174" w:rsidP="00194DE7">
      <w:pPr>
        <w:pStyle w:val="a4"/>
        <w:spacing w:before="0" w:beforeAutospacing="0" w:after="0" w:afterAutospacing="0"/>
        <w:ind w:right="-426"/>
        <w:jc w:val="both"/>
        <w:textAlignment w:val="baseline"/>
        <w:rPr>
          <w:rStyle w:val="s1"/>
          <w:bCs/>
          <w:color w:val="000000"/>
          <w:sz w:val="28"/>
          <w:szCs w:val="28"/>
          <w:highlight w:val="white"/>
        </w:rPr>
      </w:pPr>
      <w:r>
        <w:rPr>
          <w:rStyle w:val="s1"/>
          <w:bCs/>
          <w:color w:val="000000"/>
          <w:sz w:val="28"/>
          <w:szCs w:val="28"/>
          <w:highlight w:val="white"/>
        </w:rPr>
        <w:t xml:space="preserve">День защитника отечества </w:t>
      </w:r>
      <w:r w:rsidR="00194DE7" w:rsidRPr="00F668C0">
        <w:rPr>
          <w:rStyle w:val="s1"/>
          <w:bCs/>
          <w:color w:val="000000"/>
          <w:sz w:val="28"/>
          <w:szCs w:val="28"/>
          <w:highlight w:val="white"/>
        </w:rPr>
        <w:t>2</w:t>
      </w:r>
      <w:r w:rsidR="00194DE7">
        <w:rPr>
          <w:rStyle w:val="s1"/>
          <w:bCs/>
          <w:color w:val="000000"/>
          <w:sz w:val="28"/>
          <w:szCs w:val="28"/>
          <w:highlight w:val="white"/>
        </w:rPr>
        <w:t>1</w:t>
      </w:r>
      <w:r w:rsidR="00194DE7" w:rsidRPr="00F668C0">
        <w:rPr>
          <w:rStyle w:val="s1"/>
          <w:bCs/>
          <w:color w:val="000000"/>
          <w:sz w:val="28"/>
          <w:szCs w:val="28"/>
          <w:highlight w:val="white"/>
        </w:rPr>
        <w:t>.02.20</w:t>
      </w:r>
      <w:r w:rsidR="00194DE7">
        <w:rPr>
          <w:rStyle w:val="s1"/>
          <w:bCs/>
          <w:color w:val="000000"/>
          <w:sz w:val="28"/>
          <w:szCs w:val="28"/>
          <w:highlight w:val="white"/>
        </w:rPr>
        <w:t>20</w:t>
      </w:r>
      <w:r w:rsidR="00194DE7" w:rsidRPr="00F668C0">
        <w:rPr>
          <w:rStyle w:val="s1"/>
          <w:bCs/>
          <w:color w:val="000000"/>
          <w:sz w:val="28"/>
          <w:szCs w:val="28"/>
          <w:highlight w:val="white"/>
        </w:rPr>
        <w:t xml:space="preserve"> г.</w:t>
      </w:r>
    </w:p>
    <w:p w:rsidR="00194DE7" w:rsidRDefault="00194DE7" w:rsidP="00194DE7">
      <w:pPr>
        <w:pStyle w:val="a4"/>
        <w:spacing w:before="0" w:beforeAutospacing="0" w:after="0" w:afterAutospacing="0" w:line="276" w:lineRule="auto"/>
        <w:ind w:right="-426"/>
        <w:jc w:val="both"/>
        <w:textAlignment w:val="baseline"/>
        <w:rPr>
          <w:rStyle w:val="s1"/>
          <w:bCs/>
          <w:color w:val="000000"/>
          <w:sz w:val="28"/>
          <w:szCs w:val="28"/>
          <w:highlight w:val="white"/>
        </w:rPr>
      </w:pPr>
      <w:r w:rsidRPr="00F668C0">
        <w:rPr>
          <w:rStyle w:val="s1"/>
          <w:bCs/>
          <w:color w:val="000000"/>
          <w:sz w:val="28"/>
          <w:szCs w:val="28"/>
          <w:highlight w:val="white"/>
        </w:rPr>
        <w:t>Международный женский день -</w:t>
      </w:r>
      <w:r>
        <w:rPr>
          <w:rStyle w:val="s1"/>
          <w:bCs/>
          <w:color w:val="000000"/>
          <w:sz w:val="28"/>
          <w:szCs w:val="28"/>
          <w:highlight w:val="white"/>
        </w:rPr>
        <w:t xml:space="preserve">8 </w:t>
      </w:r>
      <w:r w:rsidR="00584174">
        <w:rPr>
          <w:rStyle w:val="s1"/>
          <w:bCs/>
          <w:color w:val="000000"/>
          <w:sz w:val="28"/>
          <w:szCs w:val="28"/>
          <w:highlight w:val="white"/>
        </w:rPr>
        <w:t xml:space="preserve">марта </w:t>
      </w:r>
      <w:r w:rsidRPr="00F668C0">
        <w:rPr>
          <w:rStyle w:val="s1"/>
          <w:bCs/>
          <w:color w:val="000000"/>
          <w:sz w:val="28"/>
          <w:szCs w:val="28"/>
          <w:highlight w:val="white"/>
        </w:rPr>
        <w:t>07.03.20</w:t>
      </w:r>
      <w:r>
        <w:rPr>
          <w:rStyle w:val="s1"/>
          <w:bCs/>
          <w:color w:val="000000"/>
          <w:sz w:val="28"/>
          <w:szCs w:val="28"/>
          <w:highlight w:val="white"/>
        </w:rPr>
        <w:t>20</w:t>
      </w:r>
      <w:r w:rsidRPr="00F668C0">
        <w:rPr>
          <w:rStyle w:val="s1"/>
          <w:bCs/>
          <w:color w:val="000000"/>
          <w:sz w:val="28"/>
          <w:szCs w:val="28"/>
          <w:highlight w:val="white"/>
        </w:rPr>
        <w:t xml:space="preserve"> г.</w:t>
      </w:r>
    </w:p>
    <w:p w:rsidR="00C50BD9" w:rsidRPr="00584174" w:rsidRDefault="00584174" w:rsidP="00385D4E">
      <w:pPr>
        <w:spacing w:after="0" w:line="240" w:lineRule="auto"/>
        <w:jc w:val="both"/>
        <w:rPr>
          <w:rFonts w:ascii="Times New Roman" w:hAnsi="Times New Roman" w:cs="Times New Roman"/>
          <w:b/>
          <w:sz w:val="28"/>
          <w:szCs w:val="28"/>
        </w:rPr>
      </w:pPr>
      <w:proofErr w:type="gramStart"/>
      <w:r w:rsidRPr="00584174">
        <w:rPr>
          <w:rFonts w:ascii="Times New Roman" w:hAnsi="Times New Roman" w:cs="Times New Roman"/>
          <w:sz w:val="28"/>
          <w:szCs w:val="28"/>
        </w:rPr>
        <w:t>Мероприятия</w:t>
      </w:r>
      <w:proofErr w:type="gramEnd"/>
      <w:r>
        <w:rPr>
          <w:rFonts w:ascii="Times New Roman" w:hAnsi="Times New Roman" w:cs="Times New Roman"/>
          <w:sz w:val="28"/>
          <w:szCs w:val="28"/>
        </w:rPr>
        <w:t xml:space="preserve"> </w:t>
      </w:r>
      <w:r w:rsidRPr="00584174">
        <w:rPr>
          <w:rFonts w:ascii="Times New Roman" w:hAnsi="Times New Roman" w:cs="Times New Roman"/>
          <w:sz w:val="28"/>
          <w:szCs w:val="28"/>
        </w:rPr>
        <w:t>которые были запланированы на апрель</w:t>
      </w:r>
      <w:r>
        <w:rPr>
          <w:rFonts w:ascii="Times New Roman" w:hAnsi="Times New Roman" w:cs="Times New Roman"/>
          <w:sz w:val="28"/>
          <w:szCs w:val="28"/>
        </w:rPr>
        <w:t xml:space="preserve"> </w:t>
      </w:r>
      <w:r w:rsidRPr="00584174">
        <w:rPr>
          <w:rFonts w:ascii="Times New Roman" w:hAnsi="Times New Roman" w:cs="Times New Roman"/>
          <w:sz w:val="28"/>
          <w:szCs w:val="28"/>
        </w:rPr>
        <w:t>и май</w:t>
      </w:r>
      <w:r w:rsidRPr="00584174">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День чеченского языка</w:t>
      </w:r>
      <w:r>
        <w:rPr>
          <w:rFonts w:ascii="Times New Roman" w:hAnsi="Times New Roman" w:cs="Times New Roman"/>
          <w:sz w:val="28"/>
          <w:szCs w:val="28"/>
        </w:rPr>
        <w:t>»</w:t>
      </w:r>
      <w:r w:rsidRPr="00584174">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Выпуск</w:t>
      </w:r>
      <w:r>
        <w:rPr>
          <w:rFonts w:ascii="Times New Roman" w:hAnsi="Times New Roman" w:cs="Times New Roman"/>
          <w:sz w:val="28"/>
          <w:szCs w:val="28"/>
        </w:rPr>
        <w:t>»</w:t>
      </w:r>
      <w:r w:rsidRPr="00584174">
        <w:rPr>
          <w:rFonts w:ascii="Times New Roman" w:hAnsi="Times New Roman" w:cs="Times New Roman"/>
          <w:sz w:val="28"/>
          <w:szCs w:val="28"/>
        </w:rPr>
        <w:t>, педагоги провели по плану в формате онлайн.</w:t>
      </w:r>
    </w:p>
    <w:p w:rsidR="00C50BD9" w:rsidRPr="00F668C0" w:rsidRDefault="00C50BD9" w:rsidP="00385D4E">
      <w:pPr>
        <w:spacing w:after="0" w:line="240" w:lineRule="auto"/>
        <w:jc w:val="both"/>
        <w:rPr>
          <w:rFonts w:ascii="Times New Roman" w:hAnsi="Times New Roman"/>
          <w:b/>
          <w:sz w:val="28"/>
          <w:szCs w:val="28"/>
        </w:rPr>
      </w:pPr>
      <w:proofErr w:type="gramStart"/>
      <w:r w:rsidRPr="00F668C0">
        <w:rPr>
          <w:rFonts w:ascii="Times New Roman" w:hAnsi="Times New Roman"/>
          <w:b/>
          <w:sz w:val="28"/>
          <w:szCs w:val="28"/>
        </w:rPr>
        <w:t>Проведен</w:t>
      </w:r>
      <w:r w:rsidR="00584174">
        <w:rPr>
          <w:rFonts w:ascii="Times New Roman" w:hAnsi="Times New Roman"/>
          <w:b/>
          <w:sz w:val="28"/>
          <w:szCs w:val="28"/>
        </w:rPr>
        <w:t xml:space="preserve">  Семинар</w:t>
      </w:r>
      <w:proofErr w:type="gramEnd"/>
      <w:r w:rsidR="00584174">
        <w:rPr>
          <w:rFonts w:ascii="Times New Roman" w:hAnsi="Times New Roman"/>
          <w:b/>
          <w:sz w:val="28"/>
          <w:szCs w:val="28"/>
        </w:rPr>
        <w:t>-практикум</w:t>
      </w:r>
    </w:p>
    <w:p w:rsidR="00C50BD9" w:rsidRDefault="00C50BD9" w:rsidP="00C50BD9">
      <w:pPr>
        <w:pStyle w:val="a4"/>
        <w:spacing w:before="0" w:beforeAutospacing="0" w:after="0" w:afterAutospacing="0" w:line="276" w:lineRule="auto"/>
        <w:jc w:val="both"/>
        <w:textAlignment w:val="baseline"/>
        <w:rPr>
          <w:sz w:val="28"/>
          <w:szCs w:val="28"/>
        </w:rPr>
      </w:pPr>
      <w:r>
        <w:rPr>
          <w:sz w:val="28"/>
          <w:szCs w:val="28"/>
        </w:rPr>
        <w:t>-</w:t>
      </w:r>
      <w:r w:rsidR="002258E2">
        <w:rPr>
          <w:sz w:val="28"/>
          <w:szCs w:val="28"/>
        </w:rPr>
        <w:t xml:space="preserve"> Семинар –практикум </w:t>
      </w:r>
      <w:r>
        <w:rPr>
          <w:sz w:val="28"/>
          <w:szCs w:val="28"/>
        </w:rPr>
        <w:t>«Полиомиелит», «Понятие</w:t>
      </w:r>
      <w:r w:rsidR="002258E2">
        <w:rPr>
          <w:sz w:val="28"/>
          <w:szCs w:val="28"/>
        </w:rPr>
        <w:t xml:space="preserve"> об </w:t>
      </w:r>
      <w:r w:rsidR="00385D4E">
        <w:rPr>
          <w:sz w:val="28"/>
          <w:szCs w:val="28"/>
        </w:rPr>
        <w:t>«</w:t>
      </w:r>
      <w:r>
        <w:rPr>
          <w:sz w:val="28"/>
          <w:szCs w:val="28"/>
        </w:rPr>
        <w:t>управляемых</w:t>
      </w:r>
      <w:r w:rsidR="00385D4E">
        <w:rPr>
          <w:sz w:val="28"/>
          <w:szCs w:val="28"/>
        </w:rPr>
        <w:t>»</w:t>
      </w:r>
    </w:p>
    <w:p w:rsidR="00C50BD9" w:rsidRPr="00C13FC4" w:rsidRDefault="00C50BD9" w:rsidP="00C50BD9">
      <w:pPr>
        <w:pStyle w:val="a4"/>
        <w:spacing w:before="0" w:beforeAutospacing="0" w:after="0" w:afterAutospacing="0" w:line="276" w:lineRule="auto"/>
        <w:jc w:val="both"/>
        <w:textAlignment w:val="baseline"/>
        <w:rPr>
          <w:sz w:val="28"/>
          <w:szCs w:val="28"/>
        </w:rPr>
      </w:pPr>
      <w:r w:rsidRPr="00C13FC4">
        <w:rPr>
          <w:sz w:val="28"/>
          <w:szCs w:val="28"/>
        </w:rPr>
        <w:t>инфекциях</w:t>
      </w:r>
      <w:r w:rsidR="002258E2">
        <w:rPr>
          <w:sz w:val="28"/>
          <w:szCs w:val="28"/>
        </w:rPr>
        <w:t>»</w:t>
      </w:r>
      <w:r w:rsidRPr="00C13FC4">
        <w:rPr>
          <w:sz w:val="28"/>
          <w:szCs w:val="28"/>
        </w:rPr>
        <w:t>. Национальный календарь прививок» 20.08.2019 г.</w:t>
      </w:r>
    </w:p>
    <w:p w:rsidR="00CC0BF6" w:rsidRDefault="00C50BD9" w:rsidP="00C50BD9">
      <w:pPr>
        <w:pStyle w:val="p7"/>
        <w:shd w:val="clear" w:color="auto" w:fill="FFFFFF"/>
        <w:spacing w:before="0" w:beforeAutospacing="0" w:after="0" w:afterAutospacing="0"/>
        <w:jc w:val="both"/>
        <w:rPr>
          <w:color w:val="000000"/>
          <w:sz w:val="28"/>
          <w:szCs w:val="28"/>
          <w:highlight w:val="white"/>
        </w:rPr>
      </w:pPr>
      <w:r w:rsidRPr="0033379A">
        <w:rPr>
          <w:color w:val="000000"/>
          <w:sz w:val="28"/>
          <w:szCs w:val="28"/>
          <w:highlight w:val="white"/>
        </w:rPr>
        <w:t xml:space="preserve">          </w:t>
      </w:r>
    </w:p>
    <w:p w:rsidR="00C50BD9" w:rsidRDefault="00C50BD9" w:rsidP="00C50BD9">
      <w:pPr>
        <w:pStyle w:val="p7"/>
        <w:shd w:val="clear" w:color="auto" w:fill="FFFFFF"/>
        <w:spacing w:before="0" w:beforeAutospacing="0" w:after="0" w:afterAutospacing="0"/>
        <w:jc w:val="both"/>
        <w:rPr>
          <w:color w:val="000000"/>
          <w:sz w:val="28"/>
          <w:szCs w:val="28"/>
          <w:highlight w:val="white"/>
        </w:rPr>
      </w:pPr>
      <w:r w:rsidRPr="0033379A">
        <w:rPr>
          <w:color w:val="000000"/>
          <w:sz w:val="28"/>
          <w:szCs w:val="28"/>
          <w:highlight w:val="white"/>
        </w:rPr>
        <w:t xml:space="preserve"> В соответствии с планом графика открытых просмотров за 2019 </w:t>
      </w:r>
      <w:r>
        <w:rPr>
          <w:color w:val="000000"/>
          <w:sz w:val="28"/>
          <w:szCs w:val="28"/>
          <w:highlight w:val="white"/>
        </w:rPr>
        <w:t>календарный год</w:t>
      </w:r>
      <w:r w:rsidRPr="0033379A">
        <w:rPr>
          <w:color w:val="000000"/>
          <w:sz w:val="28"/>
          <w:szCs w:val="28"/>
          <w:highlight w:val="white"/>
        </w:rPr>
        <w:t>, проведены открытые просмотры образовательной деятельности внутри детского сада:</w:t>
      </w:r>
    </w:p>
    <w:p w:rsidR="00C50BD9" w:rsidRDefault="00C50BD9" w:rsidP="00C50BD9">
      <w:pPr>
        <w:pStyle w:val="p7"/>
        <w:shd w:val="clear" w:color="auto" w:fill="FFFFFF"/>
        <w:spacing w:before="0" w:beforeAutospacing="0" w:after="0" w:afterAutospacing="0"/>
        <w:jc w:val="both"/>
        <w:rPr>
          <w:color w:val="000000"/>
          <w:sz w:val="28"/>
          <w:szCs w:val="28"/>
          <w:highlight w:val="whit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103"/>
        <w:gridCol w:w="1418"/>
        <w:gridCol w:w="2268"/>
      </w:tblGrid>
      <w:tr w:rsidR="00C50BD9" w:rsidRPr="001302BE" w:rsidTr="004C4626">
        <w:tc>
          <w:tcPr>
            <w:tcW w:w="567" w:type="dxa"/>
            <w:tcBorders>
              <w:top w:val="single" w:sz="4" w:space="0" w:color="auto"/>
              <w:left w:val="single" w:sz="4" w:space="0" w:color="auto"/>
              <w:bottom w:val="single" w:sz="4" w:space="0" w:color="auto"/>
              <w:right w:val="single" w:sz="4" w:space="0" w:color="auto"/>
            </w:tcBorders>
            <w:shd w:val="clear" w:color="auto" w:fill="auto"/>
          </w:tcPr>
          <w:p w:rsidR="00C50BD9" w:rsidRPr="005B629B" w:rsidRDefault="00C50BD9" w:rsidP="004C4626">
            <w:pPr>
              <w:pStyle w:val="23"/>
              <w:spacing w:after="0" w:line="240" w:lineRule="auto"/>
              <w:jc w:val="both"/>
              <w:rPr>
                <w:b/>
                <w:sz w:val="28"/>
                <w:szCs w:val="28"/>
              </w:rPr>
            </w:pPr>
            <w:r w:rsidRPr="005B629B">
              <w:rPr>
                <w:b/>
                <w:sz w:val="28"/>
                <w:szCs w:val="28"/>
              </w:rPr>
              <w:t>№</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C50BD9" w:rsidRPr="00F54609" w:rsidRDefault="00C50BD9" w:rsidP="004C4626">
            <w:pPr>
              <w:pStyle w:val="23"/>
              <w:spacing w:after="0" w:line="276" w:lineRule="auto"/>
              <w:jc w:val="center"/>
              <w:rPr>
                <w:b/>
                <w:sz w:val="28"/>
                <w:szCs w:val="28"/>
              </w:rPr>
            </w:pPr>
            <w:r w:rsidRPr="00F54609">
              <w:rPr>
                <w:b/>
                <w:sz w:val="28"/>
                <w:szCs w:val="28"/>
              </w:rPr>
              <w:t>Тематика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50BD9" w:rsidRPr="00F54609" w:rsidRDefault="00C50BD9" w:rsidP="004C4626">
            <w:pPr>
              <w:pStyle w:val="23"/>
              <w:spacing w:after="0" w:line="276" w:lineRule="auto"/>
              <w:jc w:val="both"/>
              <w:rPr>
                <w:b/>
                <w:sz w:val="28"/>
                <w:szCs w:val="28"/>
              </w:rPr>
            </w:pPr>
            <w:r w:rsidRPr="00F54609">
              <w:rPr>
                <w:b/>
                <w:sz w:val="28"/>
                <w:szCs w:val="28"/>
              </w:rPr>
              <w:t>Срок</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50BD9" w:rsidRPr="00F54609" w:rsidRDefault="00C50BD9" w:rsidP="004C4626">
            <w:pPr>
              <w:pStyle w:val="23"/>
              <w:spacing w:after="0" w:line="276" w:lineRule="auto"/>
              <w:ind w:left="-108" w:right="-108"/>
              <w:jc w:val="center"/>
              <w:rPr>
                <w:b/>
                <w:sz w:val="28"/>
                <w:szCs w:val="28"/>
              </w:rPr>
            </w:pPr>
            <w:r w:rsidRPr="00F54609">
              <w:rPr>
                <w:b/>
                <w:sz w:val="28"/>
                <w:szCs w:val="28"/>
              </w:rPr>
              <w:t>Ответственные</w:t>
            </w:r>
          </w:p>
        </w:tc>
      </w:tr>
      <w:tr w:rsidR="00C50BD9" w:rsidRPr="001302BE" w:rsidTr="004C4626">
        <w:trPr>
          <w:cantSplit/>
          <w:trHeight w:val="316"/>
        </w:trPr>
        <w:tc>
          <w:tcPr>
            <w:tcW w:w="9356" w:type="dxa"/>
            <w:gridSpan w:val="4"/>
            <w:tcBorders>
              <w:top w:val="single" w:sz="4" w:space="0" w:color="auto"/>
              <w:left w:val="single" w:sz="4" w:space="0" w:color="auto"/>
              <w:bottom w:val="single" w:sz="4" w:space="0" w:color="auto"/>
              <w:right w:val="single" w:sz="4" w:space="0" w:color="auto"/>
            </w:tcBorders>
            <w:shd w:val="clear" w:color="auto" w:fill="auto"/>
          </w:tcPr>
          <w:p w:rsidR="00C50BD9" w:rsidRPr="00F54609" w:rsidRDefault="00C50BD9" w:rsidP="004C4626">
            <w:pPr>
              <w:pStyle w:val="23"/>
              <w:spacing w:after="0" w:line="276" w:lineRule="auto"/>
              <w:jc w:val="center"/>
              <w:rPr>
                <w:b/>
                <w:sz w:val="28"/>
                <w:szCs w:val="28"/>
              </w:rPr>
            </w:pPr>
            <w:r w:rsidRPr="00F54609">
              <w:rPr>
                <w:b/>
                <w:sz w:val="28"/>
                <w:szCs w:val="28"/>
              </w:rPr>
              <w:t>Образовательная область  «Познавательное развитие»</w:t>
            </w:r>
            <w:r>
              <w:rPr>
                <w:b/>
                <w:sz w:val="28"/>
                <w:szCs w:val="28"/>
              </w:rPr>
              <w:t xml:space="preserve"> ФЦКМ</w:t>
            </w:r>
          </w:p>
        </w:tc>
      </w:tr>
      <w:tr w:rsidR="00C50BD9" w:rsidRPr="001302BE" w:rsidTr="004C4626">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Pr>
          <w:p w:rsidR="00C50BD9" w:rsidRPr="001302BE" w:rsidRDefault="00C50BD9" w:rsidP="004C4626">
            <w:pPr>
              <w:pStyle w:val="23"/>
              <w:spacing w:after="0" w:line="240" w:lineRule="auto"/>
              <w:jc w:val="both"/>
              <w:rPr>
                <w:sz w:val="28"/>
                <w:szCs w:val="28"/>
              </w:rPr>
            </w:pPr>
            <w:r w:rsidRPr="001302BE">
              <w:rPr>
                <w:sz w:val="28"/>
                <w:szCs w:val="28"/>
              </w:rPr>
              <w:t>1</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C50BD9" w:rsidRPr="006A0ABA" w:rsidRDefault="00C50BD9" w:rsidP="004C4626">
            <w:pPr>
              <w:pStyle w:val="23"/>
              <w:spacing w:after="0" w:line="276" w:lineRule="auto"/>
              <w:jc w:val="both"/>
              <w:rPr>
                <w:sz w:val="28"/>
                <w:szCs w:val="28"/>
              </w:rPr>
            </w:pPr>
            <w:r w:rsidRPr="006A0ABA">
              <w:rPr>
                <w:sz w:val="28"/>
                <w:szCs w:val="28"/>
              </w:rPr>
              <w:t>«Игра с матрешками»</w:t>
            </w:r>
            <w:r w:rsidRPr="006A0ABA">
              <w:rPr>
                <w:b/>
                <w:sz w:val="28"/>
                <w:szCs w:val="28"/>
              </w:rPr>
              <w:t>-</w:t>
            </w:r>
            <w:r w:rsidRPr="006A0ABA">
              <w:rPr>
                <w:sz w:val="28"/>
                <w:szCs w:val="28"/>
              </w:rPr>
              <w:t xml:space="preserve"> вторая группа раннего возраста</w:t>
            </w:r>
          </w:p>
        </w:tc>
        <w:tc>
          <w:tcPr>
            <w:tcW w:w="1418" w:type="dxa"/>
            <w:tcBorders>
              <w:top w:val="single" w:sz="4" w:space="0" w:color="auto"/>
              <w:left w:val="single" w:sz="4" w:space="0" w:color="auto"/>
              <w:bottom w:val="nil"/>
              <w:right w:val="single" w:sz="4" w:space="0" w:color="auto"/>
            </w:tcBorders>
            <w:shd w:val="clear" w:color="auto" w:fill="auto"/>
          </w:tcPr>
          <w:p w:rsidR="00C50BD9" w:rsidRPr="006A0ABA" w:rsidRDefault="00C50BD9" w:rsidP="004C4626">
            <w:pPr>
              <w:pStyle w:val="23"/>
              <w:spacing w:after="0" w:line="276" w:lineRule="auto"/>
              <w:jc w:val="both"/>
              <w:rPr>
                <w:sz w:val="28"/>
                <w:szCs w:val="28"/>
              </w:rPr>
            </w:pPr>
            <w:r w:rsidRPr="006A0ABA">
              <w:rPr>
                <w:sz w:val="28"/>
                <w:szCs w:val="28"/>
              </w:rPr>
              <w:t xml:space="preserve">Ноябрь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50BD9" w:rsidRPr="006A0ABA" w:rsidRDefault="00C50BD9" w:rsidP="004C4626">
            <w:pPr>
              <w:pStyle w:val="23"/>
              <w:spacing w:after="0" w:line="276" w:lineRule="auto"/>
              <w:jc w:val="both"/>
              <w:rPr>
                <w:sz w:val="28"/>
                <w:szCs w:val="28"/>
              </w:rPr>
            </w:pPr>
            <w:r w:rsidRPr="006A0ABA">
              <w:rPr>
                <w:sz w:val="28"/>
                <w:szCs w:val="28"/>
              </w:rPr>
              <w:t xml:space="preserve">М.А. </w:t>
            </w:r>
            <w:proofErr w:type="spellStart"/>
            <w:r w:rsidRPr="006A0ABA">
              <w:rPr>
                <w:sz w:val="28"/>
                <w:szCs w:val="28"/>
              </w:rPr>
              <w:t>Вагапова</w:t>
            </w:r>
            <w:proofErr w:type="spellEnd"/>
          </w:p>
        </w:tc>
      </w:tr>
      <w:tr w:rsidR="00C50BD9" w:rsidRPr="001302BE" w:rsidTr="004C4626">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Pr>
          <w:p w:rsidR="00C50BD9" w:rsidRPr="001302BE" w:rsidRDefault="00C50BD9" w:rsidP="004C4626">
            <w:pPr>
              <w:pStyle w:val="23"/>
              <w:spacing w:after="0" w:line="240" w:lineRule="auto"/>
              <w:jc w:val="both"/>
              <w:rPr>
                <w:sz w:val="28"/>
                <w:szCs w:val="28"/>
              </w:rPr>
            </w:pPr>
            <w:r>
              <w:rPr>
                <w:sz w:val="28"/>
                <w:szCs w:val="28"/>
              </w:rPr>
              <w:t>2</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C50BD9" w:rsidRPr="00F54609" w:rsidRDefault="00C50BD9" w:rsidP="004C4626">
            <w:pPr>
              <w:pStyle w:val="23"/>
              <w:spacing w:after="0" w:line="276" w:lineRule="auto"/>
              <w:jc w:val="both"/>
              <w:rPr>
                <w:sz w:val="28"/>
                <w:szCs w:val="28"/>
              </w:rPr>
            </w:pPr>
            <w:r w:rsidRPr="00F54609">
              <w:rPr>
                <w:sz w:val="28"/>
                <w:szCs w:val="28"/>
              </w:rPr>
              <w:t>«Дикие животные»</w:t>
            </w:r>
            <w:r w:rsidRPr="007A3ADD">
              <w:rPr>
                <w:b/>
                <w:sz w:val="28"/>
                <w:szCs w:val="28"/>
              </w:rPr>
              <w:t>-</w:t>
            </w:r>
            <w:r>
              <w:rPr>
                <w:sz w:val="28"/>
                <w:szCs w:val="28"/>
              </w:rPr>
              <w:t xml:space="preserve"> младшая группа</w:t>
            </w:r>
          </w:p>
        </w:tc>
        <w:tc>
          <w:tcPr>
            <w:tcW w:w="1418" w:type="dxa"/>
            <w:tcBorders>
              <w:top w:val="single" w:sz="4" w:space="0" w:color="auto"/>
              <w:left w:val="single" w:sz="4" w:space="0" w:color="auto"/>
              <w:bottom w:val="nil"/>
              <w:right w:val="single" w:sz="4" w:space="0" w:color="auto"/>
            </w:tcBorders>
            <w:shd w:val="clear" w:color="auto" w:fill="auto"/>
          </w:tcPr>
          <w:p w:rsidR="00C50BD9" w:rsidRPr="00F54609" w:rsidRDefault="00C50BD9" w:rsidP="004C4626">
            <w:pPr>
              <w:pStyle w:val="23"/>
              <w:spacing w:after="0" w:line="276" w:lineRule="auto"/>
              <w:jc w:val="both"/>
              <w:rPr>
                <w:sz w:val="28"/>
                <w:szCs w:val="28"/>
              </w:rPr>
            </w:pPr>
            <w:r w:rsidRPr="00F54609">
              <w:rPr>
                <w:sz w:val="28"/>
                <w:szCs w:val="28"/>
              </w:rPr>
              <w:t>Январь</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50BD9" w:rsidRPr="00F54609" w:rsidRDefault="00C50BD9" w:rsidP="004C4626">
            <w:pPr>
              <w:pStyle w:val="23"/>
              <w:spacing w:after="0" w:line="276" w:lineRule="auto"/>
              <w:jc w:val="both"/>
              <w:rPr>
                <w:sz w:val="28"/>
                <w:szCs w:val="28"/>
              </w:rPr>
            </w:pPr>
            <w:r w:rsidRPr="00F54609">
              <w:rPr>
                <w:sz w:val="28"/>
                <w:szCs w:val="28"/>
              </w:rPr>
              <w:t xml:space="preserve">М.Р. </w:t>
            </w:r>
            <w:proofErr w:type="spellStart"/>
            <w:r w:rsidRPr="00F54609">
              <w:rPr>
                <w:sz w:val="28"/>
                <w:szCs w:val="28"/>
              </w:rPr>
              <w:t>Шахидова</w:t>
            </w:r>
            <w:proofErr w:type="spellEnd"/>
          </w:p>
        </w:tc>
      </w:tr>
      <w:tr w:rsidR="00C50BD9" w:rsidRPr="001302BE" w:rsidTr="004C4626">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Pr>
          <w:p w:rsidR="00C50BD9" w:rsidRPr="001302BE" w:rsidRDefault="00C50BD9" w:rsidP="004C4626">
            <w:pPr>
              <w:pStyle w:val="23"/>
              <w:spacing w:after="0" w:line="240" w:lineRule="auto"/>
              <w:jc w:val="both"/>
              <w:rPr>
                <w:sz w:val="28"/>
                <w:szCs w:val="28"/>
              </w:rPr>
            </w:pPr>
            <w:r>
              <w:rPr>
                <w:sz w:val="28"/>
                <w:szCs w:val="28"/>
              </w:rPr>
              <w:t>3</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C50BD9" w:rsidRPr="00F54609" w:rsidRDefault="00C50BD9" w:rsidP="004C4626">
            <w:pPr>
              <w:pStyle w:val="23"/>
              <w:spacing w:after="0" w:line="276" w:lineRule="auto"/>
              <w:jc w:val="both"/>
              <w:rPr>
                <w:sz w:val="28"/>
                <w:szCs w:val="28"/>
              </w:rPr>
            </w:pPr>
            <w:r w:rsidRPr="00F54609">
              <w:rPr>
                <w:sz w:val="28"/>
                <w:szCs w:val="28"/>
              </w:rPr>
              <w:t>«Семья»</w:t>
            </w:r>
            <w:r>
              <w:rPr>
                <w:sz w:val="28"/>
                <w:szCs w:val="28"/>
              </w:rPr>
              <w:t xml:space="preserve">   </w:t>
            </w:r>
            <w:r w:rsidRPr="007A3ADD">
              <w:rPr>
                <w:b/>
                <w:sz w:val="28"/>
                <w:szCs w:val="28"/>
              </w:rPr>
              <w:t>-</w:t>
            </w:r>
            <w:r>
              <w:rPr>
                <w:sz w:val="28"/>
                <w:szCs w:val="28"/>
              </w:rPr>
              <w:t xml:space="preserve"> средняя группа</w:t>
            </w:r>
          </w:p>
        </w:tc>
        <w:tc>
          <w:tcPr>
            <w:tcW w:w="1418" w:type="dxa"/>
            <w:tcBorders>
              <w:top w:val="single" w:sz="4" w:space="0" w:color="auto"/>
              <w:left w:val="single" w:sz="4" w:space="0" w:color="auto"/>
              <w:bottom w:val="nil"/>
              <w:right w:val="single" w:sz="4" w:space="0" w:color="auto"/>
            </w:tcBorders>
            <w:shd w:val="clear" w:color="auto" w:fill="auto"/>
          </w:tcPr>
          <w:p w:rsidR="00C50BD9" w:rsidRPr="00F54609" w:rsidRDefault="00C50BD9" w:rsidP="004C4626">
            <w:pPr>
              <w:pStyle w:val="23"/>
              <w:spacing w:after="0" w:line="276" w:lineRule="auto"/>
              <w:jc w:val="both"/>
              <w:rPr>
                <w:sz w:val="28"/>
                <w:szCs w:val="28"/>
              </w:rPr>
            </w:pPr>
            <w:r w:rsidRPr="00F54609">
              <w:rPr>
                <w:sz w:val="28"/>
                <w:szCs w:val="28"/>
              </w:rPr>
              <w:t>Февраль</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50BD9" w:rsidRPr="00F54609" w:rsidRDefault="00C50BD9" w:rsidP="004C4626">
            <w:pPr>
              <w:pStyle w:val="23"/>
              <w:spacing w:after="0" w:line="276" w:lineRule="auto"/>
              <w:jc w:val="both"/>
              <w:rPr>
                <w:sz w:val="28"/>
                <w:szCs w:val="28"/>
              </w:rPr>
            </w:pPr>
            <w:r w:rsidRPr="00F54609">
              <w:rPr>
                <w:sz w:val="28"/>
                <w:szCs w:val="28"/>
              </w:rPr>
              <w:t xml:space="preserve">А.В. </w:t>
            </w:r>
            <w:proofErr w:type="spellStart"/>
            <w:r w:rsidRPr="00F54609">
              <w:rPr>
                <w:sz w:val="28"/>
                <w:szCs w:val="28"/>
              </w:rPr>
              <w:t>Байдаева</w:t>
            </w:r>
            <w:proofErr w:type="spellEnd"/>
          </w:p>
        </w:tc>
      </w:tr>
      <w:tr w:rsidR="00C50BD9" w:rsidRPr="001302BE" w:rsidTr="004C4626">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Pr>
          <w:p w:rsidR="00C50BD9" w:rsidRDefault="00C50BD9" w:rsidP="004C4626">
            <w:pPr>
              <w:pStyle w:val="23"/>
              <w:spacing w:after="0" w:line="240" w:lineRule="auto"/>
              <w:jc w:val="both"/>
              <w:rPr>
                <w:sz w:val="28"/>
                <w:szCs w:val="28"/>
              </w:rPr>
            </w:pPr>
            <w:r>
              <w:rPr>
                <w:sz w:val="28"/>
                <w:szCs w:val="28"/>
              </w:rPr>
              <w:t>4</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C50BD9" w:rsidRPr="00F54609" w:rsidRDefault="00C50BD9" w:rsidP="004C4626">
            <w:pPr>
              <w:pStyle w:val="23"/>
              <w:spacing w:after="0" w:line="276" w:lineRule="auto"/>
              <w:jc w:val="both"/>
              <w:rPr>
                <w:sz w:val="28"/>
                <w:szCs w:val="28"/>
              </w:rPr>
            </w:pPr>
            <w:r w:rsidRPr="00F54609">
              <w:rPr>
                <w:sz w:val="28"/>
                <w:szCs w:val="28"/>
              </w:rPr>
              <w:t>«Транспорт»</w:t>
            </w:r>
            <w:r>
              <w:rPr>
                <w:sz w:val="28"/>
                <w:szCs w:val="28"/>
              </w:rPr>
              <w:t xml:space="preserve"> </w:t>
            </w:r>
            <w:r w:rsidRPr="007A3ADD">
              <w:rPr>
                <w:b/>
                <w:sz w:val="28"/>
                <w:szCs w:val="28"/>
              </w:rPr>
              <w:t>-</w:t>
            </w:r>
            <w:r>
              <w:rPr>
                <w:sz w:val="28"/>
                <w:szCs w:val="28"/>
              </w:rPr>
              <w:t>Старшая группа</w:t>
            </w:r>
          </w:p>
        </w:tc>
        <w:tc>
          <w:tcPr>
            <w:tcW w:w="1418" w:type="dxa"/>
            <w:tcBorders>
              <w:top w:val="single" w:sz="4" w:space="0" w:color="auto"/>
              <w:left w:val="single" w:sz="4" w:space="0" w:color="auto"/>
              <w:bottom w:val="nil"/>
              <w:right w:val="single" w:sz="4" w:space="0" w:color="auto"/>
            </w:tcBorders>
            <w:shd w:val="clear" w:color="auto" w:fill="auto"/>
          </w:tcPr>
          <w:p w:rsidR="00C50BD9" w:rsidRPr="00F54609" w:rsidRDefault="00C50BD9" w:rsidP="004C4626">
            <w:pPr>
              <w:pStyle w:val="23"/>
              <w:spacing w:after="0" w:line="276" w:lineRule="auto"/>
              <w:jc w:val="both"/>
              <w:rPr>
                <w:sz w:val="28"/>
                <w:szCs w:val="28"/>
              </w:rPr>
            </w:pPr>
            <w:r w:rsidRPr="00F54609">
              <w:rPr>
                <w:sz w:val="28"/>
                <w:szCs w:val="28"/>
              </w:rPr>
              <w:t>Февраль</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50BD9" w:rsidRPr="00F54609" w:rsidRDefault="00C50BD9" w:rsidP="004C4626">
            <w:pPr>
              <w:pStyle w:val="23"/>
              <w:spacing w:after="0" w:line="276" w:lineRule="auto"/>
              <w:jc w:val="both"/>
              <w:rPr>
                <w:sz w:val="28"/>
                <w:szCs w:val="28"/>
              </w:rPr>
            </w:pPr>
            <w:r w:rsidRPr="00F54609">
              <w:rPr>
                <w:sz w:val="28"/>
                <w:szCs w:val="28"/>
              </w:rPr>
              <w:t xml:space="preserve">Х.А. </w:t>
            </w:r>
            <w:proofErr w:type="spellStart"/>
            <w:r w:rsidRPr="00F54609">
              <w:rPr>
                <w:sz w:val="28"/>
                <w:szCs w:val="28"/>
              </w:rPr>
              <w:t>Хасинова</w:t>
            </w:r>
            <w:proofErr w:type="spellEnd"/>
          </w:p>
        </w:tc>
      </w:tr>
      <w:tr w:rsidR="00C50BD9" w:rsidRPr="001302BE" w:rsidTr="004C4626">
        <w:trPr>
          <w:cantSplit/>
        </w:trPr>
        <w:tc>
          <w:tcPr>
            <w:tcW w:w="9356" w:type="dxa"/>
            <w:gridSpan w:val="4"/>
            <w:tcBorders>
              <w:top w:val="single" w:sz="4" w:space="0" w:color="auto"/>
              <w:left w:val="single" w:sz="4" w:space="0" w:color="auto"/>
              <w:bottom w:val="single" w:sz="4" w:space="0" w:color="auto"/>
              <w:right w:val="single" w:sz="4" w:space="0" w:color="auto"/>
            </w:tcBorders>
            <w:shd w:val="clear" w:color="auto" w:fill="auto"/>
          </w:tcPr>
          <w:p w:rsidR="00C50BD9" w:rsidRPr="00F54609" w:rsidRDefault="00C50BD9" w:rsidP="004C4626">
            <w:pPr>
              <w:pStyle w:val="23"/>
              <w:spacing w:after="0" w:line="276" w:lineRule="auto"/>
              <w:jc w:val="center"/>
              <w:rPr>
                <w:b/>
                <w:sz w:val="28"/>
                <w:szCs w:val="28"/>
              </w:rPr>
            </w:pPr>
            <w:r w:rsidRPr="00F54609">
              <w:rPr>
                <w:b/>
                <w:sz w:val="28"/>
                <w:szCs w:val="28"/>
              </w:rPr>
              <w:t>Образовательная область  «Познавательное развитие»</w:t>
            </w:r>
            <w:r>
              <w:rPr>
                <w:b/>
                <w:sz w:val="28"/>
                <w:szCs w:val="28"/>
              </w:rPr>
              <w:t xml:space="preserve"> ФЭМП</w:t>
            </w:r>
          </w:p>
        </w:tc>
      </w:tr>
      <w:tr w:rsidR="00C50BD9" w:rsidRPr="001302BE" w:rsidTr="004C4626">
        <w:trPr>
          <w:cantSplit/>
          <w:trHeight w:val="585"/>
        </w:trPr>
        <w:tc>
          <w:tcPr>
            <w:tcW w:w="567" w:type="dxa"/>
            <w:tcBorders>
              <w:top w:val="single" w:sz="4" w:space="0" w:color="auto"/>
              <w:left w:val="single" w:sz="4" w:space="0" w:color="auto"/>
              <w:bottom w:val="single" w:sz="4" w:space="0" w:color="auto"/>
              <w:right w:val="single" w:sz="4" w:space="0" w:color="auto"/>
            </w:tcBorders>
            <w:shd w:val="clear" w:color="auto" w:fill="auto"/>
          </w:tcPr>
          <w:p w:rsidR="00C50BD9" w:rsidRPr="0033379A" w:rsidRDefault="00C50BD9" w:rsidP="004C4626">
            <w:pPr>
              <w:pStyle w:val="23"/>
              <w:spacing w:after="0" w:line="240" w:lineRule="auto"/>
              <w:jc w:val="both"/>
              <w:rPr>
                <w:sz w:val="28"/>
                <w:szCs w:val="28"/>
              </w:rPr>
            </w:pPr>
            <w:r w:rsidRPr="0033379A">
              <w:rPr>
                <w:sz w:val="28"/>
                <w:szCs w:val="28"/>
              </w:rPr>
              <w:t>1</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C50BD9" w:rsidRPr="0033379A" w:rsidRDefault="00C50BD9" w:rsidP="004C4626">
            <w:pPr>
              <w:spacing w:after="0"/>
              <w:rPr>
                <w:rFonts w:ascii="Times New Roman" w:hAnsi="Times New Roman"/>
                <w:bCs/>
                <w:sz w:val="28"/>
                <w:szCs w:val="28"/>
              </w:rPr>
            </w:pPr>
            <w:r w:rsidRPr="0033379A">
              <w:rPr>
                <w:rFonts w:ascii="Times New Roman" w:hAnsi="Times New Roman"/>
                <w:bCs/>
                <w:sz w:val="28"/>
                <w:szCs w:val="28"/>
              </w:rPr>
              <w:t>«Красный, желтый, зеленый»</w:t>
            </w:r>
          </w:p>
          <w:p w:rsidR="00C50BD9" w:rsidRPr="0033379A" w:rsidRDefault="00C50BD9" w:rsidP="004C4626">
            <w:pPr>
              <w:spacing w:after="0" w:line="240" w:lineRule="auto"/>
              <w:rPr>
                <w:rFonts w:ascii="Times New Roman" w:hAnsi="Times New Roman"/>
                <w:sz w:val="28"/>
                <w:szCs w:val="28"/>
              </w:rPr>
            </w:pPr>
            <w:r w:rsidRPr="0033379A">
              <w:rPr>
                <w:rFonts w:ascii="Times New Roman" w:hAnsi="Times New Roman"/>
                <w:sz w:val="28"/>
                <w:szCs w:val="28"/>
              </w:rPr>
              <w:t>Средняя гр</w:t>
            </w:r>
            <w:r>
              <w:rPr>
                <w:rFonts w:ascii="Times New Roman" w:hAnsi="Times New Roman"/>
                <w:sz w:val="28"/>
                <w:szCs w:val="28"/>
              </w:rPr>
              <w:t xml:space="preserve">уппа  </w:t>
            </w:r>
            <w:r w:rsidRPr="0033379A">
              <w:rPr>
                <w:rFonts w:ascii="Times New Roman" w:hAnsi="Times New Roman"/>
                <w:sz w:val="28"/>
                <w:szCs w:val="28"/>
              </w:rPr>
              <w:t>«Почемучки»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50BD9" w:rsidRPr="0033379A" w:rsidRDefault="00C50BD9" w:rsidP="004C4626">
            <w:pPr>
              <w:ind w:left="34" w:right="34"/>
              <w:rPr>
                <w:rFonts w:ascii="Times New Roman" w:hAnsi="Times New Roman"/>
                <w:sz w:val="28"/>
                <w:szCs w:val="28"/>
              </w:rPr>
            </w:pPr>
            <w:r w:rsidRPr="0033379A">
              <w:rPr>
                <w:rFonts w:ascii="Times New Roman" w:hAnsi="Times New Roman"/>
                <w:sz w:val="28"/>
                <w:szCs w:val="28"/>
              </w:rPr>
              <w:t>Январь</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50BD9" w:rsidRPr="0033379A" w:rsidRDefault="00C50BD9" w:rsidP="004C4626">
            <w:pPr>
              <w:rPr>
                <w:rFonts w:ascii="Times New Roman" w:hAnsi="Times New Roman"/>
                <w:sz w:val="28"/>
                <w:szCs w:val="28"/>
              </w:rPr>
            </w:pPr>
            <w:r w:rsidRPr="0033379A">
              <w:rPr>
                <w:rFonts w:ascii="Times New Roman" w:hAnsi="Times New Roman"/>
                <w:sz w:val="28"/>
                <w:szCs w:val="28"/>
              </w:rPr>
              <w:t xml:space="preserve">А.С. </w:t>
            </w:r>
            <w:proofErr w:type="spellStart"/>
            <w:r w:rsidRPr="0033379A">
              <w:rPr>
                <w:rFonts w:ascii="Times New Roman" w:hAnsi="Times New Roman"/>
                <w:sz w:val="28"/>
                <w:szCs w:val="28"/>
              </w:rPr>
              <w:t>Эльдарова</w:t>
            </w:r>
            <w:proofErr w:type="spellEnd"/>
            <w:r w:rsidRPr="0033379A">
              <w:rPr>
                <w:rFonts w:ascii="Times New Roman" w:hAnsi="Times New Roman"/>
                <w:sz w:val="28"/>
                <w:szCs w:val="28"/>
              </w:rPr>
              <w:t xml:space="preserve"> </w:t>
            </w:r>
          </w:p>
        </w:tc>
      </w:tr>
      <w:tr w:rsidR="00C50BD9" w:rsidRPr="001302BE" w:rsidTr="004C4626">
        <w:trPr>
          <w:cantSplit/>
        </w:trPr>
        <w:tc>
          <w:tcPr>
            <w:tcW w:w="9356" w:type="dxa"/>
            <w:gridSpan w:val="4"/>
            <w:tcBorders>
              <w:top w:val="single" w:sz="4" w:space="0" w:color="auto"/>
              <w:left w:val="single" w:sz="4" w:space="0" w:color="auto"/>
              <w:bottom w:val="single" w:sz="4" w:space="0" w:color="auto"/>
              <w:right w:val="single" w:sz="4" w:space="0" w:color="auto"/>
            </w:tcBorders>
            <w:shd w:val="clear" w:color="auto" w:fill="auto"/>
          </w:tcPr>
          <w:p w:rsidR="00C50BD9" w:rsidRPr="0033379A" w:rsidRDefault="00C50BD9" w:rsidP="004C4626">
            <w:pPr>
              <w:pStyle w:val="23"/>
              <w:spacing w:after="0" w:line="276" w:lineRule="auto"/>
              <w:jc w:val="center"/>
              <w:rPr>
                <w:sz w:val="28"/>
                <w:szCs w:val="28"/>
              </w:rPr>
            </w:pPr>
            <w:r w:rsidRPr="0033379A">
              <w:rPr>
                <w:b/>
                <w:sz w:val="28"/>
                <w:szCs w:val="28"/>
              </w:rPr>
              <w:t>Образовательная область  «Физическое развитие»</w:t>
            </w:r>
          </w:p>
        </w:tc>
      </w:tr>
      <w:tr w:rsidR="00C50BD9" w:rsidRPr="001302BE" w:rsidTr="004C4626">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Pr>
          <w:p w:rsidR="00C50BD9" w:rsidRPr="001302BE" w:rsidRDefault="00C50BD9" w:rsidP="004C4626">
            <w:pPr>
              <w:pStyle w:val="23"/>
              <w:spacing w:after="0" w:line="240" w:lineRule="auto"/>
              <w:jc w:val="both"/>
              <w:rPr>
                <w:sz w:val="28"/>
                <w:szCs w:val="28"/>
              </w:rPr>
            </w:pPr>
            <w:r>
              <w:rPr>
                <w:sz w:val="28"/>
                <w:szCs w:val="28"/>
              </w:rPr>
              <w:t>1</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C50BD9" w:rsidRPr="00F54609" w:rsidRDefault="00C50BD9" w:rsidP="004C4626">
            <w:pPr>
              <w:pStyle w:val="23"/>
              <w:spacing w:after="0" w:line="276" w:lineRule="auto"/>
              <w:jc w:val="both"/>
              <w:rPr>
                <w:sz w:val="28"/>
                <w:szCs w:val="28"/>
              </w:rPr>
            </w:pPr>
            <w:r>
              <w:rPr>
                <w:sz w:val="28"/>
                <w:szCs w:val="28"/>
              </w:rPr>
              <w:t>«Секрет здоровья»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50BD9" w:rsidRPr="00F54609" w:rsidRDefault="00C50BD9" w:rsidP="004C4626">
            <w:pPr>
              <w:pStyle w:val="23"/>
              <w:spacing w:after="0" w:line="276" w:lineRule="auto"/>
              <w:jc w:val="both"/>
              <w:rPr>
                <w:sz w:val="28"/>
                <w:szCs w:val="28"/>
              </w:rPr>
            </w:pPr>
            <w:r>
              <w:rPr>
                <w:sz w:val="28"/>
                <w:szCs w:val="28"/>
              </w:rPr>
              <w:t>Ноябрь</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50BD9" w:rsidRPr="00F54609" w:rsidRDefault="00C50BD9" w:rsidP="004C4626">
            <w:pPr>
              <w:pStyle w:val="23"/>
              <w:spacing w:after="0" w:line="276" w:lineRule="auto"/>
              <w:jc w:val="both"/>
              <w:rPr>
                <w:sz w:val="28"/>
                <w:szCs w:val="28"/>
              </w:rPr>
            </w:pPr>
            <w:r>
              <w:rPr>
                <w:sz w:val="28"/>
                <w:szCs w:val="28"/>
              </w:rPr>
              <w:t xml:space="preserve">Р.Х. </w:t>
            </w:r>
            <w:proofErr w:type="spellStart"/>
            <w:r>
              <w:rPr>
                <w:sz w:val="28"/>
                <w:szCs w:val="28"/>
              </w:rPr>
              <w:t>Иразова</w:t>
            </w:r>
            <w:proofErr w:type="spellEnd"/>
            <w:r>
              <w:rPr>
                <w:sz w:val="28"/>
                <w:szCs w:val="28"/>
              </w:rPr>
              <w:t xml:space="preserve"> </w:t>
            </w:r>
          </w:p>
        </w:tc>
      </w:tr>
      <w:tr w:rsidR="00C50BD9" w:rsidRPr="001302BE" w:rsidTr="004C4626">
        <w:trPr>
          <w:cantSplit/>
        </w:trPr>
        <w:tc>
          <w:tcPr>
            <w:tcW w:w="9356" w:type="dxa"/>
            <w:gridSpan w:val="4"/>
            <w:tcBorders>
              <w:top w:val="single" w:sz="4" w:space="0" w:color="auto"/>
              <w:left w:val="single" w:sz="4" w:space="0" w:color="auto"/>
              <w:bottom w:val="single" w:sz="4" w:space="0" w:color="auto"/>
              <w:right w:val="single" w:sz="4" w:space="0" w:color="auto"/>
            </w:tcBorders>
            <w:shd w:val="clear" w:color="auto" w:fill="auto"/>
          </w:tcPr>
          <w:p w:rsidR="00C50BD9" w:rsidRPr="00F54609" w:rsidRDefault="00C50BD9" w:rsidP="004C4626">
            <w:pPr>
              <w:pStyle w:val="23"/>
              <w:spacing w:after="0" w:line="276" w:lineRule="auto"/>
              <w:jc w:val="center"/>
              <w:rPr>
                <w:sz w:val="28"/>
                <w:szCs w:val="28"/>
              </w:rPr>
            </w:pPr>
            <w:r w:rsidRPr="00F54609">
              <w:rPr>
                <w:b/>
                <w:sz w:val="28"/>
                <w:szCs w:val="28"/>
              </w:rPr>
              <w:t>Образовательная область  «Художественно-эстетическое развитие»</w:t>
            </w:r>
          </w:p>
        </w:tc>
      </w:tr>
      <w:tr w:rsidR="00C50BD9" w:rsidTr="004C4626">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Pr>
          <w:p w:rsidR="00C50BD9" w:rsidRDefault="00C50BD9" w:rsidP="004C4626">
            <w:pPr>
              <w:pStyle w:val="23"/>
              <w:spacing w:after="0" w:line="240" w:lineRule="auto"/>
              <w:jc w:val="both"/>
              <w:rPr>
                <w:sz w:val="28"/>
                <w:szCs w:val="28"/>
              </w:rPr>
            </w:pPr>
            <w:r>
              <w:rPr>
                <w:sz w:val="28"/>
                <w:szCs w:val="28"/>
              </w:rPr>
              <w:lastRenderedPageBreak/>
              <w:t>1</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C50BD9" w:rsidRPr="0033379A" w:rsidRDefault="00C50BD9" w:rsidP="004C4626">
            <w:pPr>
              <w:pStyle w:val="23"/>
              <w:spacing w:after="0" w:line="276" w:lineRule="auto"/>
              <w:jc w:val="both"/>
              <w:rPr>
                <w:sz w:val="28"/>
                <w:szCs w:val="28"/>
              </w:rPr>
            </w:pPr>
            <w:r w:rsidRPr="0033379A">
              <w:rPr>
                <w:sz w:val="28"/>
                <w:szCs w:val="28"/>
              </w:rPr>
              <w:t>«Шарики и Кубики»- Младшая группа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50BD9" w:rsidRPr="0033379A" w:rsidRDefault="00C50BD9" w:rsidP="004C4626">
            <w:pPr>
              <w:pStyle w:val="23"/>
              <w:spacing w:after="0" w:line="276" w:lineRule="auto"/>
              <w:jc w:val="both"/>
              <w:rPr>
                <w:sz w:val="28"/>
                <w:szCs w:val="28"/>
              </w:rPr>
            </w:pPr>
            <w:r w:rsidRPr="0033379A">
              <w:rPr>
                <w:sz w:val="28"/>
                <w:szCs w:val="28"/>
              </w:rPr>
              <w:t>Ноябрь</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50BD9" w:rsidRPr="0033379A" w:rsidRDefault="00C50BD9" w:rsidP="004C4626">
            <w:pPr>
              <w:pStyle w:val="23"/>
              <w:spacing w:after="0" w:line="276" w:lineRule="auto"/>
              <w:jc w:val="both"/>
              <w:rPr>
                <w:sz w:val="28"/>
                <w:szCs w:val="28"/>
              </w:rPr>
            </w:pPr>
            <w:r w:rsidRPr="0033379A">
              <w:rPr>
                <w:sz w:val="28"/>
                <w:szCs w:val="28"/>
              </w:rPr>
              <w:t xml:space="preserve">Т.Д. </w:t>
            </w:r>
            <w:proofErr w:type="spellStart"/>
            <w:r w:rsidRPr="0033379A">
              <w:rPr>
                <w:sz w:val="28"/>
                <w:szCs w:val="28"/>
              </w:rPr>
              <w:t>Чимикова</w:t>
            </w:r>
            <w:proofErr w:type="spellEnd"/>
          </w:p>
        </w:tc>
      </w:tr>
      <w:tr w:rsidR="00C50BD9" w:rsidTr="004C4626">
        <w:trPr>
          <w:cantSplit/>
        </w:trPr>
        <w:tc>
          <w:tcPr>
            <w:tcW w:w="9356" w:type="dxa"/>
            <w:gridSpan w:val="4"/>
            <w:tcBorders>
              <w:top w:val="single" w:sz="4" w:space="0" w:color="auto"/>
              <w:left w:val="single" w:sz="4" w:space="0" w:color="auto"/>
              <w:bottom w:val="single" w:sz="4" w:space="0" w:color="auto"/>
              <w:right w:val="single" w:sz="4" w:space="0" w:color="auto"/>
            </w:tcBorders>
            <w:shd w:val="clear" w:color="auto" w:fill="auto"/>
          </w:tcPr>
          <w:p w:rsidR="00C50BD9" w:rsidRPr="006A0ABA" w:rsidRDefault="00C50BD9" w:rsidP="004C4626">
            <w:pPr>
              <w:pStyle w:val="23"/>
              <w:spacing w:after="0" w:line="276" w:lineRule="auto"/>
              <w:jc w:val="center"/>
              <w:rPr>
                <w:sz w:val="28"/>
                <w:szCs w:val="28"/>
              </w:rPr>
            </w:pPr>
            <w:r w:rsidRPr="006A0ABA">
              <w:rPr>
                <w:b/>
                <w:sz w:val="28"/>
                <w:szCs w:val="28"/>
              </w:rPr>
              <w:t>Образовательная область  «Речевое развитие»</w:t>
            </w:r>
          </w:p>
        </w:tc>
      </w:tr>
      <w:tr w:rsidR="00C50BD9" w:rsidTr="004C4626">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Pr>
          <w:p w:rsidR="00C50BD9" w:rsidRPr="00F54609" w:rsidRDefault="00C50BD9" w:rsidP="004C4626">
            <w:pPr>
              <w:pStyle w:val="23"/>
              <w:spacing w:after="0" w:line="276" w:lineRule="auto"/>
              <w:jc w:val="both"/>
              <w:rPr>
                <w:sz w:val="28"/>
                <w:szCs w:val="28"/>
              </w:rPr>
            </w:pPr>
            <w:r>
              <w:rPr>
                <w:sz w:val="28"/>
                <w:szCs w:val="28"/>
              </w:rPr>
              <w:t>1</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C50BD9" w:rsidRPr="00F54609" w:rsidRDefault="00C50BD9" w:rsidP="004C4626">
            <w:pPr>
              <w:pStyle w:val="23"/>
              <w:spacing w:after="0" w:line="276" w:lineRule="auto"/>
              <w:jc w:val="both"/>
              <w:rPr>
                <w:sz w:val="28"/>
                <w:szCs w:val="28"/>
              </w:rPr>
            </w:pPr>
            <w:r w:rsidRPr="00F54609">
              <w:rPr>
                <w:sz w:val="28"/>
                <w:szCs w:val="28"/>
              </w:rPr>
              <w:t>«Теремок»</w:t>
            </w:r>
            <w:r>
              <w:rPr>
                <w:sz w:val="28"/>
                <w:szCs w:val="28"/>
              </w:rPr>
              <w:t>-  вторая группа раннего возраста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50BD9" w:rsidRPr="00F54609" w:rsidRDefault="00C50BD9" w:rsidP="004C4626">
            <w:pPr>
              <w:pStyle w:val="23"/>
              <w:spacing w:after="0" w:line="276" w:lineRule="auto"/>
              <w:jc w:val="both"/>
              <w:rPr>
                <w:sz w:val="28"/>
                <w:szCs w:val="28"/>
              </w:rPr>
            </w:pPr>
            <w:r w:rsidRPr="00F54609">
              <w:rPr>
                <w:sz w:val="28"/>
                <w:szCs w:val="28"/>
              </w:rPr>
              <w:t>Декабрь</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50BD9" w:rsidRPr="00F54609" w:rsidRDefault="00C50BD9" w:rsidP="004C4626">
            <w:pPr>
              <w:pStyle w:val="23"/>
              <w:spacing w:after="0" w:line="276" w:lineRule="auto"/>
              <w:jc w:val="both"/>
              <w:rPr>
                <w:sz w:val="28"/>
                <w:szCs w:val="28"/>
              </w:rPr>
            </w:pPr>
            <w:r w:rsidRPr="00F54609">
              <w:rPr>
                <w:sz w:val="28"/>
                <w:szCs w:val="28"/>
              </w:rPr>
              <w:t xml:space="preserve">Х.А. </w:t>
            </w:r>
            <w:proofErr w:type="spellStart"/>
            <w:r w:rsidRPr="00F54609">
              <w:rPr>
                <w:sz w:val="28"/>
                <w:szCs w:val="28"/>
              </w:rPr>
              <w:t>Тесаева</w:t>
            </w:r>
            <w:proofErr w:type="spellEnd"/>
            <w:r w:rsidRPr="00F54609">
              <w:rPr>
                <w:sz w:val="28"/>
                <w:szCs w:val="28"/>
              </w:rPr>
              <w:t xml:space="preserve"> </w:t>
            </w:r>
          </w:p>
        </w:tc>
      </w:tr>
      <w:tr w:rsidR="00C50BD9" w:rsidTr="004C4626">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Pr>
          <w:p w:rsidR="00C50BD9" w:rsidRDefault="00C50BD9" w:rsidP="004C4626">
            <w:pPr>
              <w:pStyle w:val="23"/>
              <w:spacing w:after="0" w:line="276" w:lineRule="auto"/>
              <w:jc w:val="both"/>
              <w:rPr>
                <w:sz w:val="28"/>
                <w:szCs w:val="28"/>
              </w:rPr>
            </w:pPr>
            <w:r>
              <w:rPr>
                <w:sz w:val="28"/>
                <w:szCs w:val="28"/>
              </w:rPr>
              <w:t>2</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C50BD9" w:rsidRDefault="00C50BD9" w:rsidP="004C4626">
            <w:pPr>
              <w:pStyle w:val="23"/>
              <w:spacing w:after="0" w:line="276" w:lineRule="auto"/>
              <w:jc w:val="both"/>
              <w:rPr>
                <w:sz w:val="28"/>
                <w:szCs w:val="28"/>
              </w:rPr>
            </w:pPr>
            <w:r w:rsidRPr="00F54609">
              <w:rPr>
                <w:sz w:val="28"/>
                <w:szCs w:val="28"/>
              </w:rPr>
              <w:t>Сказка «Кто сказал мяу?»</w:t>
            </w:r>
          </w:p>
          <w:p w:rsidR="00C50BD9" w:rsidRPr="00F54609" w:rsidRDefault="00C50BD9" w:rsidP="004C4626">
            <w:pPr>
              <w:pStyle w:val="23"/>
              <w:spacing w:after="0" w:line="276" w:lineRule="auto"/>
              <w:jc w:val="both"/>
              <w:rPr>
                <w:sz w:val="28"/>
                <w:szCs w:val="28"/>
              </w:rPr>
            </w:pPr>
            <w:r>
              <w:rPr>
                <w:sz w:val="28"/>
                <w:szCs w:val="28"/>
              </w:rPr>
              <w:t>- вторая группа раннего возраста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50BD9" w:rsidRPr="00F54609" w:rsidRDefault="00C50BD9" w:rsidP="004C4626">
            <w:pPr>
              <w:pStyle w:val="23"/>
              <w:spacing w:after="0" w:line="276" w:lineRule="auto"/>
              <w:jc w:val="both"/>
              <w:rPr>
                <w:sz w:val="28"/>
                <w:szCs w:val="28"/>
              </w:rPr>
            </w:pPr>
            <w:r w:rsidRPr="00F54609">
              <w:rPr>
                <w:sz w:val="28"/>
                <w:szCs w:val="28"/>
              </w:rPr>
              <w:t>Февраль</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50BD9" w:rsidRPr="00F54609" w:rsidRDefault="00C50BD9" w:rsidP="004C4626">
            <w:pPr>
              <w:pStyle w:val="23"/>
              <w:spacing w:after="0" w:line="276" w:lineRule="auto"/>
              <w:jc w:val="both"/>
              <w:rPr>
                <w:sz w:val="28"/>
                <w:szCs w:val="28"/>
              </w:rPr>
            </w:pPr>
            <w:r w:rsidRPr="00F54609">
              <w:rPr>
                <w:sz w:val="28"/>
                <w:szCs w:val="28"/>
              </w:rPr>
              <w:t xml:space="preserve">З.Т. </w:t>
            </w:r>
            <w:proofErr w:type="spellStart"/>
            <w:r w:rsidRPr="00F54609">
              <w:rPr>
                <w:sz w:val="28"/>
                <w:szCs w:val="28"/>
              </w:rPr>
              <w:t>Межиева</w:t>
            </w:r>
            <w:proofErr w:type="spellEnd"/>
          </w:p>
        </w:tc>
      </w:tr>
    </w:tbl>
    <w:p w:rsidR="00C50BD9" w:rsidRDefault="00C50BD9" w:rsidP="00C50BD9">
      <w:pPr>
        <w:spacing w:after="0"/>
        <w:jc w:val="both"/>
        <w:rPr>
          <w:rFonts w:ascii="Times New Roman" w:hAnsi="Times New Roman"/>
          <w:b/>
          <w:bCs/>
          <w:iCs/>
          <w:sz w:val="26"/>
          <w:szCs w:val="26"/>
        </w:rPr>
      </w:pPr>
    </w:p>
    <w:p w:rsidR="00194DE7" w:rsidRPr="00194DE7" w:rsidRDefault="00194DE7" w:rsidP="00194DE7">
      <w:pPr>
        <w:spacing w:after="418"/>
        <w:ind w:right="317" w:firstLine="709"/>
        <w:jc w:val="both"/>
        <w:rPr>
          <w:sz w:val="28"/>
          <w:szCs w:val="28"/>
        </w:rPr>
      </w:pPr>
      <w:r w:rsidRPr="00194DE7">
        <w:rPr>
          <w:rFonts w:ascii="Times New Roman" w:hAnsi="Times New Roman"/>
          <w:b/>
          <w:i/>
          <w:sz w:val="28"/>
          <w:szCs w:val="28"/>
        </w:rPr>
        <w:t xml:space="preserve">12. </w:t>
      </w:r>
      <w:r w:rsidR="00890EA8" w:rsidRPr="00194DE7">
        <w:rPr>
          <w:rFonts w:ascii="Times New Roman" w:hAnsi="Times New Roman"/>
          <w:b/>
          <w:i/>
          <w:sz w:val="28"/>
          <w:szCs w:val="28"/>
        </w:rPr>
        <w:t xml:space="preserve"> </w:t>
      </w:r>
      <w:r w:rsidRPr="00194DE7">
        <w:rPr>
          <w:rFonts w:ascii="Times New Roman" w:eastAsia="Times New Roman" w:hAnsi="Times New Roman" w:cs="Times New Roman"/>
          <w:sz w:val="28"/>
          <w:szCs w:val="28"/>
        </w:rPr>
        <w:t>В учреждении также создан консультативный пункт для обеспечения единства и преемственности семейного и общественного воспитания, оказание психоло</w:t>
      </w:r>
      <w:r>
        <w:rPr>
          <w:rFonts w:ascii="Times New Roman" w:eastAsia="Times New Roman" w:hAnsi="Times New Roman" w:cs="Times New Roman"/>
          <w:sz w:val="28"/>
          <w:szCs w:val="28"/>
        </w:rPr>
        <w:t>го-</w:t>
      </w:r>
      <w:r w:rsidRPr="00194DE7">
        <w:rPr>
          <w:rFonts w:ascii="Times New Roman" w:eastAsia="Times New Roman" w:hAnsi="Times New Roman" w:cs="Times New Roman"/>
          <w:sz w:val="28"/>
          <w:szCs w:val="28"/>
        </w:rPr>
        <w:t>педагогической помощи родителям (законным представителям), поддержка всестороннего развития личности детей, не посещающих образовательные учреждения. По графику консультативного пункта в течение учебного года проведены консультации, беседы и рекомендации для родителей.</w:t>
      </w:r>
    </w:p>
    <w:p w:rsidR="00194DE7" w:rsidRPr="003632DA" w:rsidRDefault="003632DA" w:rsidP="003632DA">
      <w:pPr>
        <w:spacing w:after="52" w:line="254" w:lineRule="auto"/>
        <w:ind w:firstLine="709"/>
        <w:rPr>
          <w:b/>
          <w:i/>
          <w:sz w:val="28"/>
          <w:szCs w:val="28"/>
        </w:rPr>
      </w:pPr>
      <w:r w:rsidRPr="003632DA">
        <w:rPr>
          <w:rFonts w:ascii="Times New Roman" w:eastAsia="Times New Roman" w:hAnsi="Times New Roman" w:cs="Times New Roman"/>
          <w:b/>
          <w:i/>
          <w:sz w:val="28"/>
          <w:szCs w:val="28"/>
        </w:rPr>
        <w:t xml:space="preserve">13. </w:t>
      </w:r>
      <w:r w:rsidR="00194DE7" w:rsidRPr="003632DA">
        <w:rPr>
          <w:rFonts w:ascii="Times New Roman" w:eastAsia="Times New Roman" w:hAnsi="Times New Roman" w:cs="Times New Roman"/>
          <w:b/>
          <w:i/>
          <w:sz w:val="28"/>
          <w:szCs w:val="28"/>
        </w:rPr>
        <w:t xml:space="preserve">Деятельность </w:t>
      </w:r>
      <w:proofErr w:type="spellStart"/>
      <w:r w:rsidR="00194DE7" w:rsidRPr="003632DA">
        <w:rPr>
          <w:rFonts w:ascii="Times New Roman" w:eastAsia="Times New Roman" w:hAnsi="Times New Roman" w:cs="Times New Roman"/>
          <w:b/>
          <w:i/>
          <w:sz w:val="28"/>
          <w:szCs w:val="28"/>
        </w:rPr>
        <w:t>ПМПк</w:t>
      </w:r>
      <w:proofErr w:type="spellEnd"/>
    </w:p>
    <w:p w:rsidR="00194DE7" w:rsidRPr="003632DA" w:rsidRDefault="00194DE7" w:rsidP="00D60906">
      <w:pPr>
        <w:spacing w:after="0" w:line="240" w:lineRule="auto"/>
        <w:ind w:right="187" w:firstLine="709"/>
        <w:jc w:val="both"/>
        <w:rPr>
          <w:rFonts w:ascii="Times New Roman" w:hAnsi="Times New Roman" w:cs="Times New Roman"/>
          <w:sz w:val="28"/>
        </w:rPr>
      </w:pPr>
      <w:r w:rsidRPr="003632DA">
        <w:rPr>
          <w:rFonts w:ascii="Times New Roman" w:eastAsia="Times New Roman" w:hAnsi="Times New Roman" w:cs="Times New Roman"/>
          <w:sz w:val="28"/>
        </w:rPr>
        <w:t xml:space="preserve">На протяжении 2019 — 2020 учебного года в учреждении функционировал </w:t>
      </w:r>
      <w:proofErr w:type="spellStart"/>
      <w:r w:rsidRPr="003632DA">
        <w:rPr>
          <w:rFonts w:ascii="Times New Roman" w:eastAsia="Times New Roman" w:hAnsi="Times New Roman" w:cs="Times New Roman"/>
          <w:sz w:val="28"/>
        </w:rPr>
        <w:t>ПМПк</w:t>
      </w:r>
      <w:proofErr w:type="spellEnd"/>
      <w:r w:rsidRPr="003632DA">
        <w:rPr>
          <w:rFonts w:ascii="Times New Roman" w:eastAsia="Times New Roman" w:hAnsi="Times New Roman" w:cs="Times New Roman"/>
          <w:sz w:val="28"/>
        </w:rPr>
        <w:t xml:space="preserve">. Целью </w:t>
      </w:r>
      <w:proofErr w:type="spellStart"/>
      <w:r w:rsidRPr="003632DA">
        <w:rPr>
          <w:rFonts w:ascii="Times New Roman" w:eastAsia="Times New Roman" w:hAnsi="Times New Roman" w:cs="Times New Roman"/>
          <w:sz w:val="28"/>
        </w:rPr>
        <w:t>ПМПк</w:t>
      </w:r>
      <w:proofErr w:type="spellEnd"/>
      <w:r w:rsidRPr="003632DA">
        <w:rPr>
          <w:rFonts w:ascii="Times New Roman" w:eastAsia="Times New Roman" w:hAnsi="Times New Roman" w:cs="Times New Roman"/>
          <w:sz w:val="28"/>
        </w:rPr>
        <w:t xml:space="preserve"> являлось обеспечение </w:t>
      </w:r>
      <w:proofErr w:type="spellStart"/>
      <w:r w:rsidRPr="003632DA">
        <w:rPr>
          <w:rFonts w:ascii="Times New Roman" w:eastAsia="Times New Roman" w:hAnsi="Times New Roman" w:cs="Times New Roman"/>
          <w:sz w:val="28"/>
        </w:rPr>
        <w:t>психолого</w:t>
      </w:r>
      <w:proofErr w:type="spellEnd"/>
      <w:r w:rsidRPr="003632DA">
        <w:rPr>
          <w:rFonts w:ascii="Times New Roman" w:eastAsia="Times New Roman" w:hAnsi="Times New Roman" w:cs="Times New Roman"/>
          <w:sz w:val="28"/>
        </w:rPr>
        <w:t xml:space="preserve"> </w:t>
      </w:r>
      <w:proofErr w:type="spellStart"/>
      <w:r w:rsidRPr="003632DA">
        <w:rPr>
          <w:rFonts w:ascii="Times New Roman" w:eastAsia="Times New Roman" w:hAnsi="Times New Roman" w:cs="Times New Roman"/>
          <w:sz w:val="28"/>
        </w:rPr>
        <w:t>медико</w:t>
      </w:r>
      <w:proofErr w:type="spellEnd"/>
      <w:r w:rsidRPr="003632DA">
        <w:rPr>
          <w:rFonts w:ascii="Times New Roman" w:eastAsia="Times New Roman" w:hAnsi="Times New Roman" w:cs="Times New Roman"/>
          <w:sz w:val="28"/>
        </w:rPr>
        <w:t xml:space="preserve"> педагогического сопровождения обучающихся воспитанников с ограниченными возможностями здоровья или состояниями декомпенсации, исходя из реальных возможностей образовательного учреждения в соответствии со специальными образовательными потребностями, возрастными и индивидуальными особенностями, состоянием соматического и нервно — психического здоровья обучающихся воспитанников.</w:t>
      </w:r>
    </w:p>
    <w:p w:rsidR="00194DE7" w:rsidRPr="003632DA" w:rsidRDefault="00194DE7" w:rsidP="00D60906">
      <w:pPr>
        <w:spacing w:after="0" w:line="240" w:lineRule="auto"/>
        <w:ind w:right="187" w:firstLine="709"/>
        <w:jc w:val="both"/>
        <w:rPr>
          <w:rFonts w:ascii="Times New Roman" w:hAnsi="Times New Roman" w:cs="Times New Roman"/>
          <w:sz w:val="28"/>
        </w:rPr>
      </w:pPr>
      <w:r w:rsidRPr="003632DA">
        <w:rPr>
          <w:rFonts w:ascii="Times New Roman" w:eastAsia="Times New Roman" w:hAnsi="Times New Roman" w:cs="Times New Roman"/>
          <w:sz w:val="28"/>
        </w:rPr>
        <w:t xml:space="preserve">Целью </w:t>
      </w:r>
      <w:proofErr w:type="spellStart"/>
      <w:r w:rsidRPr="003632DA">
        <w:rPr>
          <w:rFonts w:ascii="Times New Roman" w:eastAsia="Times New Roman" w:hAnsi="Times New Roman" w:cs="Times New Roman"/>
          <w:sz w:val="28"/>
        </w:rPr>
        <w:t>ПМПк</w:t>
      </w:r>
      <w:proofErr w:type="spellEnd"/>
      <w:r w:rsidRPr="003632DA">
        <w:rPr>
          <w:rFonts w:ascii="Times New Roman" w:eastAsia="Times New Roman" w:hAnsi="Times New Roman" w:cs="Times New Roman"/>
          <w:sz w:val="28"/>
        </w:rPr>
        <w:t xml:space="preserve"> является обеспечение диагностик</w:t>
      </w:r>
      <w:r w:rsidRPr="003632DA">
        <w:rPr>
          <w:rFonts w:ascii="Times New Roman" w:hAnsi="Times New Roman" w:cs="Times New Roman"/>
          <w:sz w:val="28"/>
        </w:rPr>
        <w:t>и</w:t>
      </w:r>
      <w:r w:rsidRPr="003632DA">
        <w:rPr>
          <w:rFonts w:ascii="Times New Roman" w:eastAsia="Times New Roman" w:hAnsi="Times New Roman" w:cs="Times New Roman"/>
          <w:sz w:val="28"/>
        </w:rPr>
        <w:t xml:space="preserve"> коррекционного, </w:t>
      </w:r>
      <w:proofErr w:type="spellStart"/>
      <w:r w:rsidRPr="003632DA">
        <w:rPr>
          <w:rFonts w:ascii="Times New Roman" w:eastAsia="Times New Roman" w:hAnsi="Times New Roman" w:cs="Times New Roman"/>
          <w:sz w:val="28"/>
        </w:rPr>
        <w:t>психолого</w:t>
      </w:r>
      <w:proofErr w:type="spellEnd"/>
      <w:r w:rsidRPr="003632DA">
        <w:rPr>
          <w:rFonts w:ascii="Times New Roman" w:eastAsia="Times New Roman" w:hAnsi="Times New Roman" w:cs="Times New Roman"/>
          <w:sz w:val="28"/>
        </w:rPr>
        <w:t xml:space="preserve"> </w:t>
      </w:r>
      <w:proofErr w:type="spellStart"/>
      <w:r w:rsidRPr="003632DA">
        <w:rPr>
          <w:rFonts w:ascii="Times New Roman" w:eastAsia="Times New Roman" w:hAnsi="Times New Roman" w:cs="Times New Roman"/>
          <w:sz w:val="28"/>
        </w:rPr>
        <w:t>медико</w:t>
      </w:r>
      <w:proofErr w:type="spellEnd"/>
      <w:r w:rsidRPr="003632DA">
        <w:rPr>
          <w:rFonts w:ascii="Times New Roman" w:eastAsia="Times New Roman" w:hAnsi="Times New Roman" w:cs="Times New Roman"/>
          <w:sz w:val="28"/>
        </w:rPr>
        <w:t xml:space="preserve"> педагогического сопровождения обучающихся воспитанников с ограниченными возможностями здоровья, исходя из реальных возможностей образовательного учреждения и в соответствии со специальными образовательными потребностями, возрастными и индивидуальными особенностями, сост</w:t>
      </w:r>
      <w:r w:rsidRPr="003632DA">
        <w:rPr>
          <w:rFonts w:ascii="Times New Roman" w:hAnsi="Times New Roman" w:cs="Times New Roman"/>
          <w:sz w:val="28"/>
        </w:rPr>
        <w:t>оянием соматического и нервно-</w:t>
      </w:r>
      <w:r w:rsidRPr="003632DA">
        <w:rPr>
          <w:rFonts w:ascii="Times New Roman" w:eastAsia="Times New Roman" w:hAnsi="Times New Roman" w:cs="Times New Roman"/>
          <w:sz w:val="28"/>
        </w:rPr>
        <w:t>психического здоровья обучающихся воспитанников.</w:t>
      </w:r>
    </w:p>
    <w:p w:rsidR="00194DE7" w:rsidRPr="003632DA" w:rsidRDefault="00194DE7" w:rsidP="00D60906">
      <w:pPr>
        <w:spacing w:after="0" w:line="240" w:lineRule="auto"/>
        <w:ind w:right="187" w:firstLine="709"/>
        <w:jc w:val="both"/>
        <w:rPr>
          <w:rFonts w:ascii="Times New Roman" w:hAnsi="Times New Roman" w:cs="Times New Roman"/>
          <w:sz w:val="28"/>
        </w:rPr>
      </w:pPr>
      <w:r w:rsidRPr="003632DA">
        <w:rPr>
          <w:rFonts w:ascii="Times New Roman" w:eastAsia="Times New Roman" w:hAnsi="Times New Roman" w:cs="Times New Roman"/>
          <w:sz w:val="28"/>
        </w:rPr>
        <w:t xml:space="preserve">Задачи </w:t>
      </w:r>
      <w:proofErr w:type="spellStart"/>
      <w:r w:rsidRPr="003632DA">
        <w:rPr>
          <w:rFonts w:ascii="Times New Roman" w:eastAsia="Times New Roman" w:hAnsi="Times New Roman" w:cs="Times New Roman"/>
          <w:sz w:val="28"/>
        </w:rPr>
        <w:t>ПМПк</w:t>
      </w:r>
      <w:proofErr w:type="spellEnd"/>
      <w:r w:rsidRPr="003632DA">
        <w:rPr>
          <w:rFonts w:ascii="Times New Roman" w:eastAsia="Times New Roman" w:hAnsi="Times New Roman" w:cs="Times New Roman"/>
          <w:sz w:val="28"/>
        </w:rPr>
        <w:t xml:space="preserve"> на 2019 — 2020 учебный</w:t>
      </w:r>
      <w:r w:rsidRPr="003632DA">
        <w:rPr>
          <w:rFonts w:ascii="Times New Roman" w:hAnsi="Times New Roman" w:cs="Times New Roman"/>
          <w:sz w:val="28"/>
        </w:rPr>
        <w:t xml:space="preserve"> </w:t>
      </w:r>
      <w:r w:rsidRPr="003632DA">
        <w:rPr>
          <w:rFonts w:ascii="Times New Roman" w:eastAsia="Times New Roman" w:hAnsi="Times New Roman" w:cs="Times New Roman"/>
          <w:sz w:val="28"/>
        </w:rPr>
        <w:t>год:</w:t>
      </w:r>
    </w:p>
    <w:p w:rsidR="00194DE7" w:rsidRPr="003632DA" w:rsidRDefault="00194DE7" w:rsidP="00D60906">
      <w:pPr>
        <w:numPr>
          <w:ilvl w:val="0"/>
          <w:numId w:val="20"/>
        </w:numPr>
        <w:spacing w:after="0" w:line="240" w:lineRule="auto"/>
        <w:ind w:left="0" w:right="187" w:firstLine="709"/>
        <w:jc w:val="both"/>
        <w:rPr>
          <w:rFonts w:ascii="Times New Roman" w:hAnsi="Times New Roman" w:cs="Times New Roman"/>
          <w:sz w:val="28"/>
        </w:rPr>
      </w:pPr>
      <w:r w:rsidRPr="003632DA">
        <w:rPr>
          <w:rFonts w:ascii="Times New Roman" w:eastAsia="Times New Roman" w:hAnsi="Times New Roman" w:cs="Times New Roman"/>
          <w:sz w:val="28"/>
        </w:rPr>
        <w:t>выявление и ранняя (с первых дней пребывания ребенка в образовательном учреждении) диагностика отклонений в развитии и/или состояний декомпенсации;</w:t>
      </w:r>
    </w:p>
    <w:p w:rsidR="00194DE7" w:rsidRPr="003632DA" w:rsidRDefault="00194DE7" w:rsidP="00D60906">
      <w:pPr>
        <w:numPr>
          <w:ilvl w:val="0"/>
          <w:numId w:val="20"/>
        </w:numPr>
        <w:spacing w:after="0" w:line="240" w:lineRule="auto"/>
        <w:ind w:left="0" w:right="187" w:firstLine="709"/>
        <w:jc w:val="both"/>
        <w:rPr>
          <w:rFonts w:ascii="Times New Roman" w:hAnsi="Times New Roman" w:cs="Times New Roman"/>
          <w:sz w:val="28"/>
        </w:rPr>
      </w:pPr>
      <w:r w:rsidRPr="003632DA">
        <w:rPr>
          <w:rFonts w:ascii="Times New Roman" w:eastAsia="Times New Roman" w:hAnsi="Times New Roman" w:cs="Times New Roman"/>
          <w:sz w:val="28"/>
        </w:rPr>
        <w:t>профилактика физических, интеллектуальных и эмоционально — личностных перегрузок и срывов;</w:t>
      </w:r>
    </w:p>
    <w:p w:rsidR="00194DE7" w:rsidRPr="003632DA" w:rsidRDefault="00194DE7" w:rsidP="00D60906">
      <w:pPr>
        <w:numPr>
          <w:ilvl w:val="0"/>
          <w:numId w:val="20"/>
        </w:numPr>
        <w:spacing w:after="0" w:line="240" w:lineRule="auto"/>
        <w:ind w:left="0" w:right="187" w:firstLine="709"/>
        <w:jc w:val="both"/>
        <w:rPr>
          <w:rFonts w:ascii="Times New Roman" w:hAnsi="Times New Roman" w:cs="Times New Roman"/>
          <w:sz w:val="28"/>
        </w:rPr>
      </w:pPr>
      <w:r w:rsidRPr="003632DA">
        <w:rPr>
          <w:rFonts w:ascii="Times New Roman" w:eastAsia="Times New Roman" w:hAnsi="Times New Roman" w:cs="Times New Roman"/>
          <w:sz w:val="28"/>
        </w:rPr>
        <w:t>выявление резервных возможностей развития;</w:t>
      </w:r>
    </w:p>
    <w:p w:rsidR="00194DE7" w:rsidRPr="003632DA" w:rsidRDefault="00194DE7" w:rsidP="00D60906">
      <w:pPr>
        <w:spacing w:after="0" w:line="240" w:lineRule="auto"/>
        <w:ind w:right="187" w:firstLine="709"/>
        <w:jc w:val="both"/>
        <w:rPr>
          <w:rFonts w:ascii="Times New Roman" w:hAnsi="Times New Roman" w:cs="Times New Roman"/>
          <w:sz w:val="28"/>
        </w:rPr>
      </w:pPr>
      <w:r w:rsidRPr="003632DA">
        <w:rPr>
          <w:rFonts w:ascii="Times New Roman" w:eastAsia="Times New Roman" w:hAnsi="Times New Roman" w:cs="Times New Roman"/>
          <w:sz w:val="28"/>
        </w:rPr>
        <w:t>-</w:t>
      </w:r>
      <w:r w:rsidRPr="003632DA">
        <w:rPr>
          <w:rFonts w:ascii="Times New Roman" w:hAnsi="Times New Roman" w:cs="Times New Roman"/>
          <w:sz w:val="28"/>
        </w:rPr>
        <w:t xml:space="preserve"> </w:t>
      </w:r>
      <w:r w:rsidRPr="003632DA">
        <w:rPr>
          <w:rFonts w:ascii="Times New Roman" w:eastAsia="Times New Roman" w:hAnsi="Times New Roman" w:cs="Times New Roman"/>
          <w:sz w:val="28"/>
        </w:rPr>
        <w:t>определение характера, продолжительности и эффективности специальной</w:t>
      </w:r>
    </w:p>
    <w:p w:rsidR="00194DE7" w:rsidRPr="003632DA" w:rsidRDefault="00194DE7" w:rsidP="00D60906">
      <w:pPr>
        <w:spacing w:after="0" w:line="240" w:lineRule="auto"/>
        <w:ind w:right="259" w:firstLine="709"/>
        <w:jc w:val="both"/>
        <w:rPr>
          <w:rFonts w:ascii="Times New Roman" w:hAnsi="Times New Roman" w:cs="Times New Roman"/>
          <w:sz w:val="28"/>
        </w:rPr>
      </w:pPr>
      <w:r w:rsidRPr="003632DA">
        <w:rPr>
          <w:rFonts w:ascii="Times New Roman" w:eastAsia="Times New Roman" w:hAnsi="Times New Roman" w:cs="Times New Roman"/>
          <w:sz w:val="28"/>
        </w:rPr>
        <w:t xml:space="preserve">(коррекционной) помощи в рамках, имеющихся в учреждении возможностей; </w:t>
      </w:r>
    </w:p>
    <w:p w:rsidR="00194DE7" w:rsidRPr="003632DA" w:rsidRDefault="00194DE7" w:rsidP="00D60906">
      <w:pPr>
        <w:spacing w:after="0" w:line="240" w:lineRule="auto"/>
        <w:ind w:right="259" w:firstLine="709"/>
        <w:jc w:val="both"/>
        <w:rPr>
          <w:rFonts w:ascii="Times New Roman" w:hAnsi="Times New Roman" w:cs="Times New Roman"/>
          <w:sz w:val="28"/>
        </w:rPr>
      </w:pPr>
      <w:r w:rsidRPr="003632DA">
        <w:rPr>
          <w:rFonts w:ascii="Times New Roman" w:eastAsia="Times New Roman" w:hAnsi="Times New Roman" w:cs="Times New Roman"/>
          <w:sz w:val="28"/>
        </w:rPr>
        <w:lastRenderedPageBreak/>
        <w:t>-</w:t>
      </w:r>
      <w:r w:rsidRPr="003632DA">
        <w:rPr>
          <w:rFonts w:ascii="Times New Roman" w:hAnsi="Times New Roman" w:cs="Times New Roman"/>
          <w:sz w:val="28"/>
        </w:rPr>
        <w:t xml:space="preserve"> </w:t>
      </w:r>
      <w:r w:rsidRPr="003632DA">
        <w:rPr>
          <w:rFonts w:ascii="Times New Roman" w:eastAsia="Times New Roman" w:hAnsi="Times New Roman" w:cs="Times New Roman"/>
          <w:sz w:val="28"/>
        </w:rPr>
        <w:t>разработка индивидуальных рекомендаций педагогам для обеспечения обоснованного дифференцированного подхода в процессе обучения и воспитания детей;</w:t>
      </w:r>
    </w:p>
    <w:p w:rsidR="00194DE7" w:rsidRPr="003632DA" w:rsidRDefault="00194DE7" w:rsidP="00D60906">
      <w:pPr>
        <w:spacing w:after="0" w:line="240" w:lineRule="auto"/>
        <w:ind w:right="187" w:firstLine="709"/>
        <w:jc w:val="both"/>
        <w:rPr>
          <w:rFonts w:ascii="Times New Roman" w:hAnsi="Times New Roman" w:cs="Times New Roman"/>
          <w:sz w:val="28"/>
        </w:rPr>
      </w:pPr>
      <w:r w:rsidRPr="003632DA">
        <w:rPr>
          <w:rFonts w:ascii="Times New Roman" w:eastAsia="Times New Roman" w:hAnsi="Times New Roman" w:cs="Times New Roman"/>
          <w:sz w:val="28"/>
        </w:rPr>
        <w:t>-подготовка и ведение документации, отражающей актуальное развитие ребенка, динамику его состояния, уровень школьной успешности;</w:t>
      </w:r>
    </w:p>
    <w:p w:rsidR="00194DE7" w:rsidRPr="003632DA" w:rsidRDefault="00194DE7" w:rsidP="00D60906">
      <w:pPr>
        <w:spacing w:after="0" w:line="240" w:lineRule="auto"/>
        <w:ind w:right="187" w:firstLine="709"/>
        <w:jc w:val="both"/>
        <w:rPr>
          <w:rFonts w:ascii="Times New Roman" w:hAnsi="Times New Roman" w:cs="Times New Roman"/>
          <w:sz w:val="28"/>
        </w:rPr>
      </w:pPr>
      <w:r w:rsidRPr="003632DA">
        <w:rPr>
          <w:rFonts w:ascii="Times New Roman" w:hAnsi="Times New Roman" w:cs="Times New Roman"/>
          <w:sz w:val="28"/>
        </w:rPr>
        <w:t>-консульт</w:t>
      </w:r>
      <w:r w:rsidRPr="003632DA">
        <w:rPr>
          <w:rFonts w:ascii="Times New Roman" w:eastAsia="Times New Roman" w:hAnsi="Times New Roman" w:cs="Times New Roman"/>
          <w:sz w:val="28"/>
        </w:rPr>
        <w:t>ирование родителей (З</w:t>
      </w:r>
      <w:r w:rsidRPr="003632DA">
        <w:rPr>
          <w:rFonts w:ascii="Times New Roman" w:hAnsi="Times New Roman" w:cs="Times New Roman"/>
          <w:sz w:val="28"/>
        </w:rPr>
        <w:t>АК</w:t>
      </w:r>
      <w:r w:rsidRPr="003632DA">
        <w:rPr>
          <w:rFonts w:ascii="Times New Roman" w:eastAsia="Times New Roman" w:hAnsi="Times New Roman" w:cs="Times New Roman"/>
          <w:sz w:val="28"/>
        </w:rPr>
        <w:t>ОННЫХ представителей), педагогических, медицинских работников, представляющих интересы ребенка.</w:t>
      </w:r>
    </w:p>
    <w:p w:rsidR="00194DE7" w:rsidRPr="003632DA" w:rsidRDefault="00194DE7" w:rsidP="00D60906">
      <w:pPr>
        <w:spacing w:after="0" w:line="240" w:lineRule="auto"/>
        <w:ind w:right="187" w:firstLine="709"/>
        <w:jc w:val="both"/>
        <w:rPr>
          <w:rFonts w:ascii="Times New Roman" w:hAnsi="Times New Roman" w:cs="Times New Roman"/>
          <w:sz w:val="28"/>
        </w:rPr>
      </w:pPr>
      <w:r w:rsidRPr="003632DA">
        <w:rPr>
          <w:rFonts w:ascii="Times New Roman" w:eastAsia="Times New Roman" w:hAnsi="Times New Roman" w:cs="Times New Roman"/>
          <w:sz w:val="28"/>
        </w:rPr>
        <w:t xml:space="preserve">В начале учебного года был составлен план и график работы </w:t>
      </w:r>
      <w:proofErr w:type="spellStart"/>
      <w:r w:rsidRPr="003632DA">
        <w:rPr>
          <w:rFonts w:ascii="Times New Roman" w:eastAsia="Times New Roman" w:hAnsi="Times New Roman" w:cs="Times New Roman"/>
          <w:sz w:val="28"/>
        </w:rPr>
        <w:t>ПМПк</w:t>
      </w:r>
      <w:proofErr w:type="spellEnd"/>
      <w:r w:rsidRPr="003632DA">
        <w:rPr>
          <w:rFonts w:ascii="Times New Roman" w:eastAsia="Times New Roman" w:hAnsi="Times New Roman" w:cs="Times New Roman"/>
          <w:sz w:val="28"/>
        </w:rPr>
        <w:t xml:space="preserve"> на 2019</w:t>
      </w:r>
      <w:r w:rsidRPr="003632DA">
        <w:rPr>
          <w:rFonts w:ascii="Times New Roman" w:hAnsi="Times New Roman" w:cs="Times New Roman"/>
          <w:sz w:val="28"/>
        </w:rPr>
        <w:t>-</w:t>
      </w:r>
      <w:r w:rsidRPr="003632DA">
        <w:rPr>
          <w:rFonts w:ascii="Times New Roman" w:eastAsia="Times New Roman" w:hAnsi="Times New Roman" w:cs="Times New Roman"/>
          <w:sz w:val="28"/>
        </w:rPr>
        <w:t>2020 учебный год. Разработанный план включал в себя три этапа работы: подготовительный (сентябрь), промежуточный (октябрь, декабрь) и итоговый (май).</w:t>
      </w:r>
    </w:p>
    <w:p w:rsidR="006924DF" w:rsidRPr="00194DE7" w:rsidRDefault="006924DF" w:rsidP="00D60906">
      <w:pPr>
        <w:spacing w:after="0" w:line="240" w:lineRule="auto"/>
        <w:ind w:firstLine="709"/>
        <w:rPr>
          <w:rFonts w:ascii="Times New Roman" w:hAnsi="Times New Roman"/>
          <w:b/>
          <w:i/>
          <w:sz w:val="28"/>
          <w:szCs w:val="28"/>
        </w:rPr>
      </w:pPr>
    </w:p>
    <w:p w:rsidR="006924DF" w:rsidRPr="00CC0BF6" w:rsidRDefault="00CC0BF6" w:rsidP="00CC0BF6">
      <w:pPr>
        <w:pStyle w:val="a6"/>
        <w:numPr>
          <w:ilvl w:val="1"/>
          <w:numId w:val="4"/>
        </w:numPr>
        <w:spacing w:after="0"/>
        <w:ind w:right="-2"/>
        <w:rPr>
          <w:rFonts w:ascii="Times New Roman" w:hAnsi="Times New Roman"/>
          <w:b/>
          <w:sz w:val="28"/>
          <w:szCs w:val="28"/>
          <w:lang w:val="tt-RU"/>
        </w:rPr>
      </w:pPr>
      <w:r>
        <w:rPr>
          <w:rFonts w:ascii="Times New Roman" w:hAnsi="Times New Roman"/>
          <w:b/>
          <w:bCs/>
          <w:iCs/>
          <w:sz w:val="28"/>
          <w:szCs w:val="28"/>
        </w:rPr>
        <w:t xml:space="preserve">. </w:t>
      </w:r>
      <w:r w:rsidR="006924DF" w:rsidRPr="00CC0BF6">
        <w:rPr>
          <w:rFonts w:ascii="Times New Roman" w:hAnsi="Times New Roman"/>
          <w:b/>
          <w:bCs/>
          <w:iCs/>
          <w:sz w:val="28"/>
          <w:szCs w:val="28"/>
        </w:rPr>
        <w:t xml:space="preserve">Результаты </w:t>
      </w:r>
      <w:r w:rsidR="006924DF" w:rsidRPr="00CC0BF6">
        <w:rPr>
          <w:rFonts w:ascii="Times New Roman" w:hAnsi="Times New Roman"/>
          <w:b/>
          <w:sz w:val="28"/>
          <w:szCs w:val="28"/>
          <w:lang w:val="tt-RU"/>
        </w:rPr>
        <w:t xml:space="preserve">маниторинга освоения </w:t>
      </w:r>
      <w:r w:rsidR="006924DF" w:rsidRPr="00CC0BF6">
        <w:rPr>
          <w:rFonts w:ascii="Times New Roman" w:hAnsi="Times New Roman"/>
          <w:b/>
          <w:sz w:val="28"/>
          <w:szCs w:val="28"/>
        </w:rPr>
        <w:t>программного материала</w:t>
      </w:r>
      <w:r w:rsidR="006924DF" w:rsidRPr="00CC0BF6">
        <w:rPr>
          <w:rFonts w:ascii="Times New Roman" w:hAnsi="Times New Roman"/>
          <w:b/>
          <w:sz w:val="28"/>
          <w:szCs w:val="28"/>
          <w:lang w:val="tt-RU"/>
        </w:rPr>
        <w:t xml:space="preserve"> за </w:t>
      </w:r>
      <w:r w:rsidR="006924DF" w:rsidRPr="00CC0BF6">
        <w:rPr>
          <w:rFonts w:ascii="Times New Roman" w:hAnsi="Times New Roman"/>
          <w:b/>
          <w:sz w:val="28"/>
          <w:szCs w:val="28"/>
          <w:lang w:val="en-US"/>
        </w:rPr>
        <w:t>I</w:t>
      </w:r>
      <w:r w:rsidR="006924DF" w:rsidRPr="00CC0BF6">
        <w:rPr>
          <w:rFonts w:ascii="Times New Roman" w:hAnsi="Times New Roman"/>
          <w:b/>
          <w:sz w:val="28"/>
          <w:szCs w:val="28"/>
        </w:rPr>
        <w:t xml:space="preserve"> –</w:t>
      </w:r>
      <w:proofErr w:type="gramStart"/>
      <w:r w:rsidR="006924DF" w:rsidRPr="00CC0BF6">
        <w:rPr>
          <w:rFonts w:ascii="Times New Roman" w:hAnsi="Times New Roman"/>
          <w:b/>
          <w:sz w:val="28"/>
          <w:szCs w:val="28"/>
          <w:lang w:val="tt-RU"/>
        </w:rPr>
        <w:t xml:space="preserve">полугодие  </w:t>
      </w:r>
      <w:r w:rsidR="006924DF" w:rsidRPr="00CC0BF6">
        <w:rPr>
          <w:rFonts w:ascii="Times New Roman" w:hAnsi="Times New Roman"/>
          <w:b/>
          <w:sz w:val="28"/>
          <w:szCs w:val="28"/>
        </w:rPr>
        <w:t>2019</w:t>
      </w:r>
      <w:proofErr w:type="gramEnd"/>
      <w:r w:rsidR="006924DF" w:rsidRPr="00CC0BF6">
        <w:rPr>
          <w:rFonts w:ascii="Times New Roman" w:hAnsi="Times New Roman"/>
          <w:b/>
          <w:sz w:val="28"/>
          <w:szCs w:val="28"/>
        </w:rPr>
        <w:t xml:space="preserve"> – 2020 учебного  года</w:t>
      </w:r>
      <w:r w:rsidR="002A05A9" w:rsidRPr="00CC0BF6">
        <w:rPr>
          <w:rFonts w:ascii="Times New Roman" w:hAnsi="Times New Roman"/>
          <w:b/>
          <w:sz w:val="28"/>
          <w:szCs w:val="28"/>
          <w:lang w:val="tt-RU"/>
        </w:rPr>
        <w:t>.</w:t>
      </w:r>
    </w:p>
    <w:p w:rsidR="002A05A9" w:rsidRDefault="002A05A9" w:rsidP="002A05A9">
      <w:pPr>
        <w:pStyle w:val="a6"/>
        <w:spacing w:after="0" w:line="240" w:lineRule="auto"/>
        <w:ind w:left="0" w:right="187" w:firstLine="709"/>
        <w:jc w:val="both"/>
        <w:rPr>
          <w:rFonts w:ascii="Times New Roman" w:hAnsi="Times New Roman" w:cs="Times New Roman"/>
          <w:sz w:val="30"/>
          <w:szCs w:val="30"/>
        </w:rPr>
      </w:pPr>
      <w:r w:rsidRPr="002A05A9">
        <w:rPr>
          <w:rFonts w:ascii="Times New Roman" w:hAnsi="Times New Roman" w:cs="Times New Roman"/>
          <w:bCs/>
          <w:iCs/>
          <w:sz w:val="28"/>
          <w:szCs w:val="28"/>
        </w:rPr>
        <w:t>На основании поручения Главы Чеченской Республик Р.А. Кадырова от 16 марта 2020 года,</w:t>
      </w:r>
      <w:r>
        <w:rPr>
          <w:rFonts w:ascii="Times New Roman" w:hAnsi="Times New Roman" w:cs="Times New Roman"/>
          <w:bCs/>
          <w:iCs/>
          <w:sz w:val="28"/>
          <w:szCs w:val="28"/>
        </w:rPr>
        <w:t xml:space="preserve"> в целях профилактики и предотвращения распространения </w:t>
      </w:r>
      <w:proofErr w:type="spellStart"/>
      <w:r>
        <w:rPr>
          <w:rFonts w:ascii="Times New Roman" w:hAnsi="Times New Roman" w:cs="Times New Roman"/>
          <w:bCs/>
          <w:iCs/>
          <w:sz w:val="28"/>
          <w:szCs w:val="28"/>
        </w:rPr>
        <w:t>коронавирусной</w:t>
      </w:r>
      <w:proofErr w:type="spellEnd"/>
      <w:r>
        <w:rPr>
          <w:rFonts w:ascii="Times New Roman" w:hAnsi="Times New Roman" w:cs="Times New Roman"/>
          <w:bCs/>
          <w:iCs/>
          <w:sz w:val="28"/>
          <w:szCs w:val="28"/>
        </w:rPr>
        <w:t xml:space="preserve"> инфекции.</w:t>
      </w:r>
      <w:r>
        <w:rPr>
          <w:rFonts w:ascii="Times New Roman" w:hAnsi="Times New Roman" w:cs="Times New Roman"/>
          <w:b/>
          <w:bCs/>
          <w:iCs/>
          <w:sz w:val="28"/>
          <w:szCs w:val="28"/>
        </w:rPr>
        <w:t xml:space="preserve"> </w:t>
      </w:r>
      <w:r w:rsidRPr="002A05A9">
        <w:rPr>
          <w:rFonts w:ascii="Times New Roman" w:hAnsi="Times New Roman" w:cs="Times New Roman"/>
          <w:sz w:val="30"/>
          <w:szCs w:val="30"/>
        </w:rPr>
        <w:t xml:space="preserve">В период с 17 марта 2020 года деятельность </w:t>
      </w:r>
      <w:r>
        <w:rPr>
          <w:rFonts w:ascii="Times New Roman" w:hAnsi="Times New Roman" w:cs="Times New Roman"/>
          <w:sz w:val="30"/>
          <w:szCs w:val="30"/>
        </w:rPr>
        <w:t>МБДОУ «Детский сад» № 2 «Солнышко» г. Аргун»</w:t>
      </w:r>
      <w:r w:rsidRPr="002A05A9">
        <w:rPr>
          <w:rFonts w:ascii="Times New Roman" w:hAnsi="Times New Roman" w:cs="Times New Roman"/>
          <w:sz w:val="30"/>
          <w:szCs w:val="30"/>
        </w:rPr>
        <w:t xml:space="preserve"> была приостановлена </w:t>
      </w:r>
      <w:r>
        <w:rPr>
          <w:rFonts w:ascii="Times New Roman" w:hAnsi="Times New Roman" w:cs="Times New Roman"/>
          <w:sz w:val="30"/>
          <w:szCs w:val="30"/>
        </w:rPr>
        <w:t>на неопределенный срок.</w:t>
      </w:r>
    </w:p>
    <w:p w:rsidR="002A05A9" w:rsidRPr="003447C0" w:rsidRDefault="002A05A9" w:rsidP="002A05A9">
      <w:pPr>
        <w:pStyle w:val="a6"/>
        <w:spacing w:after="0" w:line="240" w:lineRule="auto"/>
        <w:ind w:left="0" w:right="187" w:firstLine="709"/>
        <w:jc w:val="both"/>
        <w:rPr>
          <w:sz w:val="28"/>
          <w:szCs w:val="28"/>
        </w:rPr>
      </w:pPr>
      <w:r w:rsidRPr="003447C0">
        <w:rPr>
          <w:rFonts w:ascii="Times New Roman" w:eastAsia="Times New Roman" w:hAnsi="Times New Roman" w:cs="Times New Roman"/>
          <w:sz w:val="28"/>
          <w:szCs w:val="28"/>
        </w:rPr>
        <w:t xml:space="preserve">В связи с приостановлением деятельности учреждения из-за </w:t>
      </w:r>
      <w:r>
        <w:rPr>
          <w:rFonts w:ascii="Times New Roman" w:eastAsia="Times New Roman" w:hAnsi="Times New Roman" w:cs="Times New Roman"/>
          <w:sz w:val="28"/>
          <w:szCs w:val="28"/>
        </w:rPr>
        <w:t>самоизоляции</w:t>
      </w:r>
      <w:r w:rsidRPr="003447C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запланированный на конец 2019-</w:t>
      </w:r>
      <w:r w:rsidRPr="003447C0">
        <w:rPr>
          <w:rFonts w:ascii="Times New Roman" w:eastAsia="Times New Roman" w:hAnsi="Times New Roman" w:cs="Times New Roman"/>
          <w:sz w:val="28"/>
          <w:szCs w:val="28"/>
        </w:rPr>
        <w:t>2020 учебного года мониторинг</w:t>
      </w:r>
      <w:r>
        <w:rPr>
          <w:rFonts w:ascii="Times New Roman" w:eastAsia="Times New Roman" w:hAnsi="Times New Roman" w:cs="Times New Roman"/>
          <w:sz w:val="28"/>
          <w:szCs w:val="28"/>
        </w:rPr>
        <w:t xml:space="preserve"> и диагностика </w:t>
      </w:r>
      <w:r w:rsidRPr="003447C0">
        <w:rPr>
          <w:rFonts w:ascii="Times New Roman" w:eastAsia="Times New Roman" w:hAnsi="Times New Roman" w:cs="Times New Roman"/>
          <w:sz w:val="28"/>
          <w:szCs w:val="28"/>
        </w:rPr>
        <w:t>был</w:t>
      </w:r>
      <w:r>
        <w:rPr>
          <w:rFonts w:ascii="Times New Roman" w:eastAsia="Times New Roman" w:hAnsi="Times New Roman" w:cs="Times New Roman"/>
          <w:sz w:val="28"/>
          <w:szCs w:val="28"/>
        </w:rPr>
        <w:t xml:space="preserve">и </w:t>
      </w:r>
      <w:r w:rsidRPr="003447C0">
        <w:rPr>
          <w:rFonts w:ascii="Times New Roman" w:eastAsia="Times New Roman" w:hAnsi="Times New Roman" w:cs="Times New Roman"/>
          <w:sz w:val="28"/>
          <w:szCs w:val="28"/>
        </w:rPr>
        <w:t>проведен</w:t>
      </w:r>
      <w:r>
        <w:rPr>
          <w:rFonts w:ascii="Times New Roman" w:eastAsia="Times New Roman" w:hAnsi="Times New Roman" w:cs="Times New Roman"/>
          <w:sz w:val="28"/>
          <w:szCs w:val="28"/>
        </w:rPr>
        <w:t>ы</w:t>
      </w:r>
      <w:r w:rsidRPr="003447C0">
        <w:rPr>
          <w:rFonts w:ascii="Times New Roman" w:eastAsia="Times New Roman" w:hAnsi="Times New Roman" w:cs="Times New Roman"/>
          <w:sz w:val="28"/>
          <w:szCs w:val="28"/>
        </w:rPr>
        <w:t xml:space="preserve"> дистанционно.</w:t>
      </w:r>
    </w:p>
    <w:p w:rsidR="006924DF" w:rsidRPr="006924DF" w:rsidRDefault="006924DF" w:rsidP="006924DF">
      <w:pPr>
        <w:spacing w:after="0"/>
        <w:ind w:right="-2"/>
        <w:jc w:val="both"/>
        <w:rPr>
          <w:rFonts w:ascii="Times New Roman" w:hAnsi="Times New Roman"/>
          <w:sz w:val="28"/>
          <w:szCs w:val="28"/>
        </w:rPr>
      </w:pPr>
      <w:r w:rsidRPr="006924DF">
        <w:rPr>
          <w:rFonts w:ascii="Times New Roman" w:hAnsi="Times New Roman"/>
          <w:sz w:val="28"/>
          <w:szCs w:val="28"/>
        </w:rPr>
        <w:t xml:space="preserve">с 14 октября по 25 октября 2019 </w:t>
      </w:r>
      <w:r w:rsidR="00C03C9D">
        <w:rPr>
          <w:rFonts w:ascii="Times New Roman" w:hAnsi="Times New Roman"/>
          <w:sz w:val="28"/>
          <w:szCs w:val="28"/>
        </w:rPr>
        <w:t xml:space="preserve">года </w:t>
      </w:r>
      <w:r w:rsidRPr="006924DF">
        <w:rPr>
          <w:rFonts w:ascii="Times New Roman" w:hAnsi="Times New Roman"/>
          <w:sz w:val="28"/>
          <w:szCs w:val="28"/>
        </w:rPr>
        <w:t xml:space="preserve">обследовано всего 12 групп 330 воспитанников: группы раннего возраста- 72 детей, младшие группы-73, средние группы-69 детей, старшие группы-93 детей, подготовительная 23. </w:t>
      </w:r>
    </w:p>
    <w:p w:rsidR="006924DF" w:rsidRDefault="006924DF" w:rsidP="006924DF">
      <w:pPr>
        <w:pStyle w:val="aa"/>
        <w:spacing w:before="73" w:after="0" w:line="240" w:lineRule="auto"/>
        <w:jc w:val="center"/>
        <w:rPr>
          <w:rFonts w:ascii="Times New Roman" w:hAnsi="Times New Roman"/>
          <w:sz w:val="28"/>
          <w:szCs w:val="26"/>
        </w:rPr>
      </w:pPr>
    </w:p>
    <w:p w:rsidR="006924DF" w:rsidRPr="0079050F" w:rsidRDefault="006924DF" w:rsidP="00A14697">
      <w:pPr>
        <w:pStyle w:val="aa"/>
        <w:spacing w:before="73" w:after="0" w:line="240" w:lineRule="auto"/>
        <w:jc w:val="center"/>
        <w:rPr>
          <w:rFonts w:ascii="Times New Roman" w:hAnsi="Times New Roman"/>
          <w:sz w:val="28"/>
          <w:szCs w:val="28"/>
        </w:rPr>
      </w:pPr>
      <w:r w:rsidRPr="0079050F">
        <w:rPr>
          <w:rFonts w:ascii="Times New Roman" w:hAnsi="Times New Roman"/>
          <w:sz w:val="28"/>
          <w:szCs w:val="26"/>
        </w:rPr>
        <w:t xml:space="preserve">Анализ качества освоения детьми образовательных областей </w:t>
      </w:r>
      <w:r w:rsidRPr="0079050F">
        <w:rPr>
          <w:rFonts w:ascii="Times New Roman" w:hAnsi="Times New Roman"/>
          <w:sz w:val="28"/>
          <w:szCs w:val="28"/>
        </w:rPr>
        <w:t>позволяет выстроить следующий рейтинговый порядок:</w:t>
      </w:r>
    </w:p>
    <w:tbl>
      <w:tblPr>
        <w:tblW w:w="932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402"/>
        <w:gridCol w:w="851"/>
        <w:gridCol w:w="850"/>
        <w:gridCol w:w="851"/>
        <w:gridCol w:w="850"/>
        <w:gridCol w:w="851"/>
        <w:gridCol w:w="956"/>
      </w:tblGrid>
      <w:tr w:rsidR="006924DF" w:rsidRPr="00963C3B" w:rsidTr="004C4626">
        <w:trPr>
          <w:trHeight w:hRule="exact" w:val="301"/>
        </w:trPr>
        <w:tc>
          <w:tcPr>
            <w:tcW w:w="709" w:type="dxa"/>
            <w:vMerge w:val="restart"/>
          </w:tcPr>
          <w:p w:rsidR="006924DF" w:rsidRPr="00FA30A0" w:rsidRDefault="006924DF" w:rsidP="004C4626">
            <w:pPr>
              <w:pStyle w:val="TableParagraph"/>
              <w:spacing w:line="360" w:lineRule="auto"/>
              <w:ind w:left="165" w:right="3"/>
              <w:rPr>
                <w:sz w:val="28"/>
                <w:szCs w:val="28"/>
                <w:lang w:val="ru-RU"/>
              </w:rPr>
            </w:pPr>
            <w:r w:rsidRPr="00FA30A0">
              <w:rPr>
                <w:sz w:val="28"/>
                <w:szCs w:val="28"/>
                <w:lang w:val="ru-RU"/>
              </w:rPr>
              <w:t>№</w:t>
            </w:r>
          </w:p>
        </w:tc>
        <w:tc>
          <w:tcPr>
            <w:tcW w:w="3402" w:type="dxa"/>
            <w:vMerge w:val="restart"/>
          </w:tcPr>
          <w:p w:rsidR="006924DF" w:rsidRPr="00FA30A0" w:rsidRDefault="006924DF" w:rsidP="004C4626">
            <w:pPr>
              <w:pStyle w:val="TableParagraph"/>
              <w:spacing w:line="360" w:lineRule="auto"/>
              <w:ind w:left="479" w:right="3" w:hanging="372"/>
              <w:rPr>
                <w:sz w:val="28"/>
                <w:szCs w:val="28"/>
              </w:rPr>
            </w:pPr>
            <w:proofErr w:type="spellStart"/>
            <w:r w:rsidRPr="00FA30A0">
              <w:rPr>
                <w:sz w:val="28"/>
                <w:szCs w:val="28"/>
                <w:lang w:val="ru-RU"/>
              </w:rPr>
              <w:t>Образовате</w:t>
            </w:r>
            <w:r w:rsidRPr="00FA30A0">
              <w:rPr>
                <w:sz w:val="28"/>
                <w:szCs w:val="28"/>
              </w:rPr>
              <w:t>льные</w:t>
            </w:r>
            <w:proofErr w:type="spellEnd"/>
            <w:r w:rsidRPr="00FA30A0">
              <w:rPr>
                <w:sz w:val="28"/>
                <w:szCs w:val="28"/>
              </w:rPr>
              <w:t xml:space="preserve"> </w:t>
            </w:r>
            <w:proofErr w:type="spellStart"/>
            <w:r w:rsidRPr="00FA30A0">
              <w:rPr>
                <w:sz w:val="28"/>
                <w:szCs w:val="28"/>
              </w:rPr>
              <w:t>области</w:t>
            </w:r>
            <w:proofErr w:type="spellEnd"/>
          </w:p>
        </w:tc>
        <w:tc>
          <w:tcPr>
            <w:tcW w:w="5209" w:type="dxa"/>
            <w:gridSpan w:val="6"/>
          </w:tcPr>
          <w:p w:rsidR="006924DF" w:rsidRPr="00FA30A0" w:rsidRDefault="006924DF" w:rsidP="004C4626">
            <w:pPr>
              <w:pStyle w:val="TableParagraph"/>
              <w:spacing w:line="360" w:lineRule="auto"/>
              <w:ind w:left="1241" w:right="3"/>
              <w:jc w:val="center"/>
              <w:rPr>
                <w:sz w:val="28"/>
                <w:szCs w:val="28"/>
              </w:rPr>
            </w:pPr>
            <w:proofErr w:type="spellStart"/>
            <w:r w:rsidRPr="00FA30A0">
              <w:rPr>
                <w:sz w:val="28"/>
                <w:szCs w:val="28"/>
              </w:rPr>
              <w:t>Начало</w:t>
            </w:r>
            <w:proofErr w:type="spellEnd"/>
            <w:r w:rsidRPr="00FA30A0">
              <w:rPr>
                <w:sz w:val="28"/>
                <w:szCs w:val="28"/>
              </w:rPr>
              <w:t xml:space="preserve"> </w:t>
            </w:r>
            <w:proofErr w:type="spellStart"/>
            <w:r w:rsidRPr="00FA30A0">
              <w:rPr>
                <w:sz w:val="28"/>
                <w:szCs w:val="28"/>
              </w:rPr>
              <w:t>года</w:t>
            </w:r>
            <w:proofErr w:type="spellEnd"/>
          </w:p>
        </w:tc>
      </w:tr>
      <w:tr w:rsidR="006924DF" w:rsidRPr="00963C3B" w:rsidTr="004C4626">
        <w:trPr>
          <w:trHeight w:hRule="exact" w:val="335"/>
        </w:trPr>
        <w:tc>
          <w:tcPr>
            <w:tcW w:w="709" w:type="dxa"/>
            <w:vMerge/>
          </w:tcPr>
          <w:p w:rsidR="006924DF" w:rsidRPr="00FA30A0" w:rsidRDefault="006924DF" w:rsidP="004C4626">
            <w:pPr>
              <w:spacing w:line="360" w:lineRule="auto"/>
              <w:ind w:right="3"/>
              <w:rPr>
                <w:sz w:val="28"/>
                <w:szCs w:val="28"/>
              </w:rPr>
            </w:pPr>
          </w:p>
        </w:tc>
        <w:tc>
          <w:tcPr>
            <w:tcW w:w="3402" w:type="dxa"/>
            <w:vMerge/>
          </w:tcPr>
          <w:p w:rsidR="006924DF" w:rsidRPr="00FA30A0" w:rsidRDefault="006924DF" w:rsidP="004C4626">
            <w:pPr>
              <w:spacing w:line="360" w:lineRule="auto"/>
              <w:ind w:right="3"/>
              <w:rPr>
                <w:sz w:val="28"/>
                <w:szCs w:val="28"/>
              </w:rPr>
            </w:pPr>
          </w:p>
        </w:tc>
        <w:tc>
          <w:tcPr>
            <w:tcW w:w="5209" w:type="dxa"/>
            <w:gridSpan w:val="6"/>
          </w:tcPr>
          <w:p w:rsidR="006924DF" w:rsidRPr="00FA30A0" w:rsidRDefault="006924DF" w:rsidP="004C4626">
            <w:pPr>
              <w:pStyle w:val="TableParagraph"/>
              <w:spacing w:before="1" w:line="360" w:lineRule="auto"/>
              <w:ind w:left="1145" w:right="3"/>
              <w:rPr>
                <w:sz w:val="28"/>
                <w:szCs w:val="28"/>
                <w:lang w:val="ru-RU"/>
              </w:rPr>
            </w:pPr>
            <w:proofErr w:type="spellStart"/>
            <w:r w:rsidRPr="00FA30A0">
              <w:rPr>
                <w:sz w:val="28"/>
                <w:szCs w:val="28"/>
              </w:rPr>
              <w:t>Кол</w:t>
            </w:r>
            <w:r>
              <w:rPr>
                <w:sz w:val="28"/>
                <w:szCs w:val="28"/>
                <w:lang w:val="ru-RU"/>
              </w:rPr>
              <w:t>ичество</w:t>
            </w:r>
            <w:proofErr w:type="spellEnd"/>
            <w:r w:rsidRPr="00FA30A0">
              <w:rPr>
                <w:sz w:val="28"/>
                <w:szCs w:val="28"/>
              </w:rPr>
              <w:t xml:space="preserve"> </w:t>
            </w:r>
            <w:proofErr w:type="spellStart"/>
            <w:r w:rsidRPr="00FA30A0">
              <w:rPr>
                <w:sz w:val="28"/>
                <w:szCs w:val="28"/>
              </w:rPr>
              <w:t>детей</w:t>
            </w:r>
            <w:proofErr w:type="spellEnd"/>
            <w:r w:rsidRPr="00FA30A0">
              <w:rPr>
                <w:sz w:val="28"/>
                <w:szCs w:val="28"/>
              </w:rPr>
              <w:t xml:space="preserve">: </w:t>
            </w:r>
            <w:r w:rsidRPr="00FA30A0">
              <w:rPr>
                <w:sz w:val="28"/>
                <w:szCs w:val="28"/>
                <w:lang w:val="ru-RU"/>
              </w:rPr>
              <w:t>330</w:t>
            </w:r>
          </w:p>
        </w:tc>
      </w:tr>
      <w:tr w:rsidR="006924DF" w:rsidRPr="00963C3B" w:rsidTr="004C4626">
        <w:trPr>
          <w:trHeight w:hRule="exact" w:val="315"/>
        </w:trPr>
        <w:tc>
          <w:tcPr>
            <w:tcW w:w="709" w:type="dxa"/>
            <w:vMerge/>
          </w:tcPr>
          <w:p w:rsidR="006924DF" w:rsidRPr="00FA30A0" w:rsidRDefault="006924DF" w:rsidP="004C4626">
            <w:pPr>
              <w:spacing w:line="360" w:lineRule="auto"/>
              <w:ind w:right="3"/>
              <w:rPr>
                <w:sz w:val="28"/>
                <w:szCs w:val="28"/>
              </w:rPr>
            </w:pPr>
          </w:p>
        </w:tc>
        <w:tc>
          <w:tcPr>
            <w:tcW w:w="3402" w:type="dxa"/>
            <w:vMerge/>
          </w:tcPr>
          <w:p w:rsidR="006924DF" w:rsidRPr="00FA30A0" w:rsidRDefault="006924DF" w:rsidP="004C4626">
            <w:pPr>
              <w:spacing w:line="360" w:lineRule="auto"/>
              <w:ind w:right="3"/>
              <w:rPr>
                <w:sz w:val="28"/>
                <w:szCs w:val="28"/>
              </w:rPr>
            </w:pPr>
          </w:p>
        </w:tc>
        <w:tc>
          <w:tcPr>
            <w:tcW w:w="1701" w:type="dxa"/>
            <w:gridSpan w:val="2"/>
          </w:tcPr>
          <w:p w:rsidR="006924DF" w:rsidRPr="00FA30A0" w:rsidRDefault="006924DF" w:rsidP="004C4626">
            <w:pPr>
              <w:pStyle w:val="TableParagraph"/>
              <w:spacing w:line="360" w:lineRule="auto"/>
              <w:ind w:left="190" w:right="3"/>
              <w:rPr>
                <w:sz w:val="28"/>
                <w:szCs w:val="28"/>
              </w:rPr>
            </w:pPr>
            <w:proofErr w:type="spellStart"/>
            <w:r w:rsidRPr="00FA30A0">
              <w:rPr>
                <w:sz w:val="28"/>
                <w:szCs w:val="28"/>
              </w:rPr>
              <w:t>высокий</w:t>
            </w:r>
            <w:proofErr w:type="spellEnd"/>
          </w:p>
        </w:tc>
        <w:tc>
          <w:tcPr>
            <w:tcW w:w="1701" w:type="dxa"/>
            <w:gridSpan w:val="2"/>
            <w:tcBorders>
              <w:right w:val="single" w:sz="4" w:space="0" w:color="000000"/>
            </w:tcBorders>
          </w:tcPr>
          <w:p w:rsidR="006924DF" w:rsidRPr="00FA30A0" w:rsidRDefault="006924DF" w:rsidP="004C4626">
            <w:pPr>
              <w:pStyle w:val="TableParagraph"/>
              <w:spacing w:line="360" w:lineRule="auto"/>
              <w:ind w:left="225" w:right="3"/>
              <w:rPr>
                <w:sz w:val="28"/>
                <w:szCs w:val="28"/>
              </w:rPr>
            </w:pPr>
            <w:proofErr w:type="spellStart"/>
            <w:r w:rsidRPr="00FA30A0">
              <w:rPr>
                <w:sz w:val="28"/>
                <w:szCs w:val="28"/>
              </w:rPr>
              <w:t>средний</w:t>
            </w:r>
            <w:proofErr w:type="spellEnd"/>
          </w:p>
        </w:tc>
        <w:tc>
          <w:tcPr>
            <w:tcW w:w="1807" w:type="dxa"/>
            <w:gridSpan w:val="2"/>
            <w:tcBorders>
              <w:left w:val="single" w:sz="4" w:space="0" w:color="000000"/>
            </w:tcBorders>
          </w:tcPr>
          <w:p w:rsidR="006924DF" w:rsidRPr="00FA30A0" w:rsidRDefault="006924DF" w:rsidP="004C4626">
            <w:pPr>
              <w:pStyle w:val="TableParagraph"/>
              <w:spacing w:line="360" w:lineRule="auto"/>
              <w:ind w:left="249" w:right="3"/>
              <w:rPr>
                <w:sz w:val="28"/>
                <w:szCs w:val="28"/>
              </w:rPr>
            </w:pPr>
            <w:proofErr w:type="spellStart"/>
            <w:r w:rsidRPr="00FA30A0">
              <w:rPr>
                <w:sz w:val="28"/>
                <w:szCs w:val="28"/>
              </w:rPr>
              <w:t>низкий</w:t>
            </w:r>
            <w:proofErr w:type="spellEnd"/>
          </w:p>
        </w:tc>
      </w:tr>
      <w:tr w:rsidR="006924DF" w:rsidRPr="00963C3B" w:rsidTr="004C4626">
        <w:trPr>
          <w:trHeight w:hRule="exact" w:val="306"/>
        </w:trPr>
        <w:tc>
          <w:tcPr>
            <w:tcW w:w="709" w:type="dxa"/>
            <w:vMerge/>
          </w:tcPr>
          <w:p w:rsidR="006924DF" w:rsidRPr="00FA30A0" w:rsidRDefault="006924DF" w:rsidP="004C4626">
            <w:pPr>
              <w:spacing w:line="360" w:lineRule="auto"/>
              <w:ind w:right="3"/>
              <w:rPr>
                <w:sz w:val="28"/>
                <w:szCs w:val="28"/>
              </w:rPr>
            </w:pPr>
          </w:p>
        </w:tc>
        <w:tc>
          <w:tcPr>
            <w:tcW w:w="3402" w:type="dxa"/>
            <w:vMerge/>
          </w:tcPr>
          <w:p w:rsidR="006924DF" w:rsidRPr="00FA30A0" w:rsidRDefault="006924DF" w:rsidP="004C4626">
            <w:pPr>
              <w:spacing w:line="360" w:lineRule="auto"/>
              <w:ind w:right="3"/>
              <w:rPr>
                <w:sz w:val="28"/>
                <w:szCs w:val="28"/>
              </w:rPr>
            </w:pPr>
          </w:p>
        </w:tc>
        <w:tc>
          <w:tcPr>
            <w:tcW w:w="851" w:type="dxa"/>
          </w:tcPr>
          <w:p w:rsidR="006924DF" w:rsidRPr="00FA30A0" w:rsidRDefault="006924DF" w:rsidP="004C4626">
            <w:pPr>
              <w:pStyle w:val="TableParagraph"/>
              <w:spacing w:line="360" w:lineRule="auto"/>
              <w:ind w:right="3"/>
              <w:jc w:val="center"/>
              <w:rPr>
                <w:sz w:val="28"/>
                <w:szCs w:val="28"/>
              </w:rPr>
            </w:pPr>
            <w:proofErr w:type="spellStart"/>
            <w:r w:rsidRPr="00FA30A0">
              <w:rPr>
                <w:sz w:val="28"/>
                <w:szCs w:val="28"/>
              </w:rPr>
              <w:t>чел</w:t>
            </w:r>
            <w:proofErr w:type="spellEnd"/>
            <w:r w:rsidRPr="00FA30A0">
              <w:rPr>
                <w:sz w:val="28"/>
                <w:szCs w:val="28"/>
              </w:rPr>
              <w:t>.</w:t>
            </w:r>
          </w:p>
        </w:tc>
        <w:tc>
          <w:tcPr>
            <w:tcW w:w="850" w:type="dxa"/>
            <w:shd w:val="clear" w:color="auto" w:fill="FFFFFF"/>
          </w:tcPr>
          <w:p w:rsidR="006924DF" w:rsidRPr="00FA30A0" w:rsidRDefault="006924DF" w:rsidP="004C4626">
            <w:pPr>
              <w:pStyle w:val="TableParagraph"/>
              <w:spacing w:line="360" w:lineRule="auto"/>
              <w:ind w:left="103" w:right="3"/>
              <w:jc w:val="center"/>
              <w:rPr>
                <w:sz w:val="28"/>
                <w:szCs w:val="28"/>
              </w:rPr>
            </w:pPr>
            <w:r w:rsidRPr="00FA30A0">
              <w:rPr>
                <w:sz w:val="28"/>
                <w:szCs w:val="28"/>
              </w:rPr>
              <w:t>%</w:t>
            </w:r>
          </w:p>
        </w:tc>
        <w:tc>
          <w:tcPr>
            <w:tcW w:w="851" w:type="dxa"/>
          </w:tcPr>
          <w:p w:rsidR="006924DF" w:rsidRPr="00FA30A0" w:rsidRDefault="006924DF" w:rsidP="004C4626">
            <w:pPr>
              <w:pStyle w:val="TableParagraph"/>
              <w:spacing w:line="360" w:lineRule="auto"/>
              <w:ind w:left="63" w:right="3"/>
              <w:jc w:val="center"/>
              <w:rPr>
                <w:sz w:val="28"/>
                <w:szCs w:val="28"/>
              </w:rPr>
            </w:pPr>
            <w:proofErr w:type="spellStart"/>
            <w:r w:rsidRPr="00FA30A0">
              <w:rPr>
                <w:sz w:val="28"/>
                <w:szCs w:val="28"/>
              </w:rPr>
              <w:t>чел</w:t>
            </w:r>
            <w:proofErr w:type="spellEnd"/>
            <w:r w:rsidRPr="00FA30A0">
              <w:rPr>
                <w:sz w:val="28"/>
                <w:szCs w:val="28"/>
              </w:rPr>
              <w:t>.</w:t>
            </w:r>
          </w:p>
        </w:tc>
        <w:tc>
          <w:tcPr>
            <w:tcW w:w="850" w:type="dxa"/>
            <w:tcBorders>
              <w:right w:val="single" w:sz="4" w:space="0" w:color="000000"/>
            </w:tcBorders>
            <w:shd w:val="clear" w:color="auto" w:fill="auto"/>
          </w:tcPr>
          <w:p w:rsidR="006924DF" w:rsidRPr="00FA30A0" w:rsidRDefault="006924DF" w:rsidP="004C4626">
            <w:pPr>
              <w:pStyle w:val="TableParagraph"/>
              <w:spacing w:line="360" w:lineRule="auto"/>
              <w:ind w:left="104" w:right="3"/>
              <w:jc w:val="center"/>
              <w:rPr>
                <w:sz w:val="28"/>
                <w:szCs w:val="28"/>
              </w:rPr>
            </w:pPr>
            <w:r w:rsidRPr="00FA30A0">
              <w:rPr>
                <w:sz w:val="28"/>
                <w:szCs w:val="28"/>
              </w:rPr>
              <w:t>%</w:t>
            </w:r>
          </w:p>
        </w:tc>
        <w:tc>
          <w:tcPr>
            <w:tcW w:w="851" w:type="dxa"/>
            <w:tcBorders>
              <w:left w:val="single" w:sz="4" w:space="0" w:color="000000"/>
            </w:tcBorders>
          </w:tcPr>
          <w:p w:rsidR="006924DF" w:rsidRPr="00FA30A0" w:rsidRDefault="006924DF" w:rsidP="004C4626">
            <w:pPr>
              <w:pStyle w:val="TableParagraph"/>
              <w:spacing w:line="360" w:lineRule="auto"/>
              <w:ind w:left="84" w:right="3"/>
              <w:jc w:val="center"/>
              <w:rPr>
                <w:sz w:val="28"/>
                <w:szCs w:val="28"/>
              </w:rPr>
            </w:pPr>
            <w:proofErr w:type="spellStart"/>
            <w:r w:rsidRPr="00FA30A0">
              <w:rPr>
                <w:sz w:val="28"/>
                <w:szCs w:val="28"/>
              </w:rPr>
              <w:t>чел</w:t>
            </w:r>
            <w:proofErr w:type="spellEnd"/>
            <w:r w:rsidRPr="00FA30A0">
              <w:rPr>
                <w:sz w:val="28"/>
                <w:szCs w:val="28"/>
              </w:rPr>
              <w:t>.</w:t>
            </w:r>
          </w:p>
        </w:tc>
        <w:tc>
          <w:tcPr>
            <w:tcW w:w="956" w:type="dxa"/>
            <w:shd w:val="clear" w:color="auto" w:fill="auto"/>
          </w:tcPr>
          <w:p w:rsidR="006924DF" w:rsidRPr="00FA30A0" w:rsidRDefault="006924DF" w:rsidP="004C4626">
            <w:pPr>
              <w:pStyle w:val="TableParagraph"/>
              <w:spacing w:line="360" w:lineRule="auto"/>
              <w:ind w:left="103" w:right="3"/>
              <w:jc w:val="center"/>
              <w:rPr>
                <w:sz w:val="28"/>
                <w:szCs w:val="28"/>
              </w:rPr>
            </w:pPr>
            <w:r w:rsidRPr="00FA30A0">
              <w:rPr>
                <w:sz w:val="28"/>
                <w:szCs w:val="28"/>
              </w:rPr>
              <w:t>%</w:t>
            </w:r>
          </w:p>
        </w:tc>
      </w:tr>
      <w:tr w:rsidR="006924DF" w:rsidRPr="00963C3B" w:rsidTr="004C4626">
        <w:trPr>
          <w:trHeight w:hRule="exact" w:val="934"/>
        </w:trPr>
        <w:tc>
          <w:tcPr>
            <w:tcW w:w="709" w:type="dxa"/>
          </w:tcPr>
          <w:p w:rsidR="006924DF" w:rsidRPr="00FA30A0" w:rsidRDefault="006924DF" w:rsidP="004C4626">
            <w:pPr>
              <w:pStyle w:val="TableParagraph"/>
              <w:ind w:left="103" w:right="3"/>
              <w:rPr>
                <w:sz w:val="28"/>
                <w:szCs w:val="28"/>
              </w:rPr>
            </w:pPr>
            <w:r w:rsidRPr="00FA30A0">
              <w:rPr>
                <w:sz w:val="28"/>
                <w:szCs w:val="28"/>
                <w:lang w:val="ru-RU"/>
              </w:rPr>
              <w:t>1</w:t>
            </w:r>
            <w:r w:rsidRPr="00FA30A0">
              <w:rPr>
                <w:sz w:val="28"/>
                <w:szCs w:val="28"/>
              </w:rPr>
              <w:t>.</w:t>
            </w:r>
          </w:p>
        </w:tc>
        <w:tc>
          <w:tcPr>
            <w:tcW w:w="3402" w:type="dxa"/>
          </w:tcPr>
          <w:p w:rsidR="006924DF" w:rsidRPr="00FA30A0" w:rsidRDefault="006924DF" w:rsidP="004C4626">
            <w:pPr>
              <w:pStyle w:val="TableParagraph"/>
              <w:ind w:left="105" w:right="3"/>
              <w:rPr>
                <w:sz w:val="28"/>
                <w:szCs w:val="28"/>
                <w:lang w:val="ru-RU"/>
              </w:rPr>
            </w:pPr>
            <w:proofErr w:type="spellStart"/>
            <w:r w:rsidRPr="00FA30A0">
              <w:rPr>
                <w:sz w:val="28"/>
                <w:szCs w:val="28"/>
              </w:rPr>
              <w:t>Социально</w:t>
            </w:r>
            <w:proofErr w:type="spellEnd"/>
            <w:r w:rsidRPr="00FA30A0">
              <w:rPr>
                <w:sz w:val="28"/>
                <w:szCs w:val="28"/>
              </w:rPr>
              <w:t xml:space="preserve">- </w:t>
            </w:r>
            <w:proofErr w:type="spellStart"/>
            <w:r w:rsidRPr="00FA30A0">
              <w:rPr>
                <w:sz w:val="28"/>
                <w:szCs w:val="28"/>
              </w:rPr>
              <w:t>коммуникативное</w:t>
            </w:r>
            <w:proofErr w:type="spellEnd"/>
            <w:r w:rsidRPr="00FA30A0">
              <w:rPr>
                <w:sz w:val="28"/>
                <w:szCs w:val="28"/>
              </w:rPr>
              <w:t xml:space="preserve"> </w:t>
            </w:r>
          </w:p>
          <w:p w:rsidR="006924DF" w:rsidRPr="00FA30A0" w:rsidRDefault="006924DF" w:rsidP="004C4626">
            <w:pPr>
              <w:pStyle w:val="TableParagraph"/>
              <w:ind w:left="105" w:right="3"/>
              <w:rPr>
                <w:sz w:val="28"/>
                <w:szCs w:val="28"/>
              </w:rPr>
            </w:pPr>
            <w:proofErr w:type="spellStart"/>
            <w:r w:rsidRPr="00FA30A0">
              <w:rPr>
                <w:sz w:val="28"/>
                <w:szCs w:val="28"/>
              </w:rPr>
              <w:t>развитие</w:t>
            </w:r>
            <w:proofErr w:type="spellEnd"/>
          </w:p>
        </w:tc>
        <w:tc>
          <w:tcPr>
            <w:tcW w:w="851" w:type="dxa"/>
          </w:tcPr>
          <w:p w:rsidR="006924DF" w:rsidRPr="00FA30A0" w:rsidRDefault="006924DF" w:rsidP="004C4626">
            <w:pPr>
              <w:pStyle w:val="TableParagraph"/>
              <w:ind w:right="3"/>
              <w:jc w:val="center"/>
              <w:rPr>
                <w:sz w:val="28"/>
                <w:szCs w:val="28"/>
                <w:lang w:val="ru-RU"/>
              </w:rPr>
            </w:pPr>
          </w:p>
          <w:p w:rsidR="006924DF" w:rsidRPr="00FA30A0" w:rsidRDefault="006924DF" w:rsidP="004C4626">
            <w:pPr>
              <w:pStyle w:val="TableParagraph"/>
              <w:ind w:right="3"/>
              <w:jc w:val="center"/>
              <w:rPr>
                <w:sz w:val="28"/>
                <w:szCs w:val="28"/>
                <w:lang w:val="ru-RU"/>
              </w:rPr>
            </w:pPr>
            <w:r w:rsidRPr="00FA30A0">
              <w:rPr>
                <w:sz w:val="28"/>
                <w:szCs w:val="28"/>
                <w:lang w:val="ru-RU"/>
              </w:rPr>
              <w:t>32</w:t>
            </w:r>
          </w:p>
        </w:tc>
        <w:tc>
          <w:tcPr>
            <w:tcW w:w="850" w:type="dxa"/>
            <w:shd w:val="clear" w:color="auto" w:fill="FFFFFF"/>
          </w:tcPr>
          <w:p w:rsidR="006924DF" w:rsidRPr="00FA30A0" w:rsidRDefault="006924DF" w:rsidP="004C4626">
            <w:pPr>
              <w:pStyle w:val="TableParagraph"/>
              <w:spacing w:before="6"/>
              <w:ind w:right="3"/>
              <w:jc w:val="center"/>
              <w:rPr>
                <w:b/>
                <w:sz w:val="28"/>
                <w:szCs w:val="28"/>
              </w:rPr>
            </w:pPr>
          </w:p>
          <w:p w:rsidR="006924DF" w:rsidRPr="00FA30A0" w:rsidRDefault="006924DF" w:rsidP="004C4626">
            <w:pPr>
              <w:pStyle w:val="TableParagraph"/>
              <w:ind w:right="3"/>
              <w:jc w:val="center"/>
              <w:rPr>
                <w:sz w:val="28"/>
                <w:szCs w:val="28"/>
                <w:lang w:val="ru-RU"/>
              </w:rPr>
            </w:pPr>
            <w:r w:rsidRPr="00FA30A0">
              <w:rPr>
                <w:sz w:val="28"/>
                <w:szCs w:val="28"/>
                <w:lang w:val="ru-RU"/>
              </w:rPr>
              <w:t>12%</w:t>
            </w:r>
          </w:p>
        </w:tc>
        <w:tc>
          <w:tcPr>
            <w:tcW w:w="851" w:type="dxa"/>
          </w:tcPr>
          <w:p w:rsidR="006924DF" w:rsidRPr="00FA30A0" w:rsidRDefault="006924DF" w:rsidP="004C4626">
            <w:pPr>
              <w:pStyle w:val="TableParagraph"/>
              <w:spacing w:before="6"/>
              <w:ind w:right="3"/>
              <w:jc w:val="center"/>
              <w:rPr>
                <w:b/>
                <w:sz w:val="28"/>
                <w:szCs w:val="28"/>
              </w:rPr>
            </w:pPr>
          </w:p>
          <w:p w:rsidR="006924DF" w:rsidRPr="00FA30A0" w:rsidRDefault="006924DF" w:rsidP="004C4626">
            <w:pPr>
              <w:pStyle w:val="TableParagraph"/>
              <w:ind w:left="84" w:right="3"/>
              <w:jc w:val="center"/>
              <w:rPr>
                <w:sz w:val="28"/>
                <w:szCs w:val="28"/>
                <w:lang w:val="ru-RU"/>
              </w:rPr>
            </w:pPr>
            <w:r w:rsidRPr="00FA30A0">
              <w:rPr>
                <w:sz w:val="28"/>
                <w:szCs w:val="28"/>
                <w:lang w:val="ru-RU"/>
              </w:rPr>
              <w:t>172</w:t>
            </w:r>
          </w:p>
        </w:tc>
        <w:tc>
          <w:tcPr>
            <w:tcW w:w="850" w:type="dxa"/>
            <w:tcBorders>
              <w:right w:val="single" w:sz="4" w:space="0" w:color="000000"/>
            </w:tcBorders>
            <w:shd w:val="clear" w:color="auto" w:fill="auto"/>
          </w:tcPr>
          <w:p w:rsidR="006924DF" w:rsidRPr="00FA30A0" w:rsidRDefault="006924DF" w:rsidP="004C4626">
            <w:pPr>
              <w:pStyle w:val="TableParagraph"/>
              <w:spacing w:before="6"/>
              <w:ind w:right="3"/>
              <w:jc w:val="center"/>
              <w:rPr>
                <w:b/>
                <w:sz w:val="28"/>
                <w:szCs w:val="28"/>
              </w:rPr>
            </w:pPr>
          </w:p>
          <w:p w:rsidR="006924DF" w:rsidRPr="00FA30A0" w:rsidRDefault="006924DF" w:rsidP="004C4626">
            <w:pPr>
              <w:pStyle w:val="TableParagraph"/>
              <w:ind w:right="3"/>
              <w:jc w:val="center"/>
              <w:rPr>
                <w:sz w:val="28"/>
                <w:szCs w:val="28"/>
                <w:lang w:val="ru-RU"/>
              </w:rPr>
            </w:pPr>
            <w:r w:rsidRPr="00FA30A0">
              <w:rPr>
                <w:sz w:val="28"/>
                <w:szCs w:val="28"/>
                <w:lang w:val="ru-RU"/>
              </w:rPr>
              <w:t>52%</w:t>
            </w:r>
          </w:p>
        </w:tc>
        <w:tc>
          <w:tcPr>
            <w:tcW w:w="851" w:type="dxa"/>
            <w:tcBorders>
              <w:left w:val="single" w:sz="4" w:space="0" w:color="000000"/>
            </w:tcBorders>
          </w:tcPr>
          <w:p w:rsidR="006924DF" w:rsidRPr="00FA30A0" w:rsidRDefault="006924DF" w:rsidP="004C4626">
            <w:pPr>
              <w:pStyle w:val="TableParagraph"/>
              <w:spacing w:before="6"/>
              <w:ind w:right="3"/>
              <w:jc w:val="center"/>
              <w:rPr>
                <w:b/>
                <w:sz w:val="28"/>
                <w:szCs w:val="28"/>
              </w:rPr>
            </w:pPr>
          </w:p>
          <w:p w:rsidR="006924DF" w:rsidRPr="00FA30A0" w:rsidRDefault="006924DF" w:rsidP="004C4626">
            <w:pPr>
              <w:pStyle w:val="TableParagraph"/>
              <w:ind w:left="84" w:right="3"/>
              <w:jc w:val="center"/>
              <w:rPr>
                <w:sz w:val="28"/>
                <w:szCs w:val="28"/>
                <w:lang w:val="ru-RU"/>
              </w:rPr>
            </w:pPr>
            <w:r w:rsidRPr="00FA30A0">
              <w:rPr>
                <w:sz w:val="28"/>
                <w:szCs w:val="28"/>
                <w:lang w:val="ru-RU"/>
              </w:rPr>
              <w:t>119</w:t>
            </w:r>
          </w:p>
        </w:tc>
        <w:tc>
          <w:tcPr>
            <w:tcW w:w="956" w:type="dxa"/>
            <w:shd w:val="clear" w:color="auto" w:fill="auto"/>
          </w:tcPr>
          <w:p w:rsidR="006924DF" w:rsidRPr="00FA30A0" w:rsidRDefault="006924DF" w:rsidP="004C4626">
            <w:pPr>
              <w:pStyle w:val="TableParagraph"/>
              <w:spacing w:before="6"/>
              <w:ind w:right="3"/>
              <w:jc w:val="center"/>
              <w:rPr>
                <w:b/>
                <w:sz w:val="28"/>
                <w:szCs w:val="28"/>
              </w:rPr>
            </w:pPr>
          </w:p>
          <w:p w:rsidR="006924DF" w:rsidRPr="00FA30A0" w:rsidRDefault="006924DF" w:rsidP="004C4626">
            <w:pPr>
              <w:pStyle w:val="TableParagraph"/>
              <w:ind w:right="3"/>
              <w:jc w:val="center"/>
              <w:rPr>
                <w:sz w:val="28"/>
                <w:szCs w:val="28"/>
                <w:lang w:val="ru-RU"/>
              </w:rPr>
            </w:pPr>
            <w:r w:rsidRPr="00FA30A0">
              <w:rPr>
                <w:sz w:val="28"/>
                <w:szCs w:val="28"/>
                <w:lang w:val="ru-RU"/>
              </w:rPr>
              <w:t>36%</w:t>
            </w:r>
          </w:p>
        </w:tc>
      </w:tr>
      <w:tr w:rsidR="006924DF" w:rsidRPr="00963C3B" w:rsidTr="004C4626">
        <w:trPr>
          <w:trHeight w:hRule="exact" w:val="565"/>
        </w:trPr>
        <w:tc>
          <w:tcPr>
            <w:tcW w:w="709" w:type="dxa"/>
          </w:tcPr>
          <w:p w:rsidR="006924DF" w:rsidRPr="00FA30A0" w:rsidRDefault="006924DF" w:rsidP="004C4626">
            <w:pPr>
              <w:pStyle w:val="TableParagraph"/>
              <w:ind w:left="103" w:right="3"/>
              <w:rPr>
                <w:sz w:val="28"/>
                <w:szCs w:val="28"/>
              </w:rPr>
            </w:pPr>
            <w:r w:rsidRPr="00FA30A0">
              <w:rPr>
                <w:sz w:val="28"/>
                <w:szCs w:val="28"/>
                <w:lang w:val="ru-RU"/>
              </w:rPr>
              <w:t>2</w:t>
            </w:r>
            <w:r w:rsidRPr="00FA30A0">
              <w:rPr>
                <w:sz w:val="28"/>
                <w:szCs w:val="28"/>
              </w:rPr>
              <w:t>.</w:t>
            </w:r>
          </w:p>
        </w:tc>
        <w:tc>
          <w:tcPr>
            <w:tcW w:w="3402" w:type="dxa"/>
          </w:tcPr>
          <w:p w:rsidR="006924DF" w:rsidRPr="00FA30A0" w:rsidRDefault="006924DF" w:rsidP="004C4626">
            <w:pPr>
              <w:pStyle w:val="TableParagraph"/>
              <w:ind w:left="105" w:right="3"/>
              <w:rPr>
                <w:sz w:val="28"/>
                <w:szCs w:val="28"/>
              </w:rPr>
            </w:pPr>
            <w:proofErr w:type="spellStart"/>
            <w:r w:rsidRPr="00FA30A0">
              <w:rPr>
                <w:sz w:val="28"/>
                <w:szCs w:val="28"/>
              </w:rPr>
              <w:t>Физическое</w:t>
            </w:r>
            <w:proofErr w:type="spellEnd"/>
            <w:r w:rsidRPr="00FA30A0">
              <w:rPr>
                <w:sz w:val="28"/>
                <w:szCs w:val="28"/>
              </w:rPr>
              <w:t xml:space="preserve"> </w:t>
            </w:r>
            <w:proofErr w:type="spellStart"/>
            <w:r w:rsidRPr="00FA30A0">
              <w:rPr>
                <w:sz w:val="28"/>
                <w:szCs w:val="28"/>
              </w:rPr>
              <w:t>развитие</w:t>
            </w:r>
            <w:proofErr w:type="spellEnd"/>
          </w:p>
        </w:tc>
        <w:tc>
          <w:tcPr>
            <w:tcW w:w="851" w:type="dxa"/>
          </w:tcPr>
          <w:p w:rsidR="006924DF" w:rsidRPr="00FA30A0" w:rsidRDefault="006924DF" w:rsidP="004C4626">
            <w:pPr>
              <w:pStyle w:val="TableParagraph"/>
              <w:spacing w:before="130"/>
              <w:ind w:left="141" w:right="3"/>
              <w:jc w:val="center"/>
              <w:rPr>
                <w:sz w:val="28"/>
                <w:szCs w:val="28"/>
                <w:lang w:val="ru-RU"/>
              </w:rPr>
            </w:pPr>
            <w:r w:rsidRPr="00FA30A0">
              <w:rPr>
                <w:sz w:val="28"/>
                <w:szCs w:val="28"/>
                <w:lang w:val="ru-RU"/>
              </w:rPr>
              <w:t>63</w:t>
            </w:r>
          </w:p>
        </w:tc>
        <w:tc>
          <w:tcPr>
            <w:tcW w:w="850" w:type="dxa"/>
            <w:shd w:val="clear" w:color="auto" w:fill="FFFFFF"/>
          </w:tcPr>
          <w:p w:rsidR="006924DF" w:rsidRPr="00FA30A0" w:rsidRDefault="006924DF" w:rsidP="004C4626">
            <w:pPr>
              <w:pStyle w:val="TableParagraph"/>
              <w:spacing w:before="130"/>
              <w:ind w:left="204" w:right="3"/>
              <w:jc w:val="center"/>
              <w:rPr>
                <w:sz w:val="28"/>
                <w:szCs w:val="28"/>
                <w:lang w:val="ru-RU"/>
              </w:rPr>
            </w:pPr>
            <w:r w:rsidRPr="00FA30A0">
              <w:rPr>
                <w:sz w:val="28"/>
                <w:szCs w:val="28"/>
                <w:lang w:val="ru-RU"/>
              </w:rPr>
              <w:t>19%</w:t>
            </w:r>
          </w:p>
        </w:tc>
        <w:tc>
          <w:tcPr>
            <w:tcW w:w="851" w:type="dxa"/>
          </w:tcPr>
          <w:p w:rsidR="006924DF" w:rsidRPr="00FA30A0" w:rsidRDefault="006924DF" w:rsidP="004C4626">
            <w:pPr>
              <w:pStyle w:val="TableParagraph"/>
              <w:spacing w:before="130"/>
              <w:ind w:left="84" w:right="3"/>
              <w:jc w:val="center"/>
              <w:rPr>
                <w:sz w:val="28"/>
                <w:szCs w:val="28"/>
                <w:lang w:val="ru-RU"/>
              </w:rPr>
            </w:pPr>
            <w:r w:rsidRPr="00FA30A0">
              <w:rPr>
                <w:sz w:val="28"/>
                <w:szCs w:val="28"/>
                <w:lang w:val="ru-RU"/>
              </w:rPr>
              <w:t>194</w:t>
            </w:r>
          </w:p>
        </w:tc>
        <w:tc>
          <w:tcPr>
            <w:tcW w:w="850" w:type="dxa"/>
            <w:tcBorders>
              <w:right w:val="single" w:sz="4" w:space="0" w:color="000000"/>
            </w:tcBorders>
            <w:shd w:val="clear" w:color="auto" w:fill="auto"/>
          </w:tcPr>
          <w:p w:rsidR="006924DF" w:rsidRPr="00FA30A0" w:rsidRDefault="006924DF" w:rsidP="004C4626">
            <w:pPr>
              <w:pStyle w:val="TableParagraph"/>
              <w:spacing w:before="130"/>
              <w:ind w:right="3"/>
              <w:jc w:val="center"/>
              <w:rPr>
                <w:sz w:val="28"/>
                <w:szCs w:val="28"/>
                <w:lang w:val="ru-RU"/>
              </w:rPr>
            </w:pPr>
            <w:r w:rsidRPr="00FA30A0">
              <w:rPr>
                <w:sz w:val="28"/>
                <w:szCs w:val="28"/>
                <w:lang w:val="ru-RU"/>
              </w:rPr>
              <w:t>59%</w:t>
            </w:r>
          </w:p>
        </w:tc>
        <w:tc>
          <w:tcPr>
            <w:tcW w:w="851" w:type="dxa"/>
            <w:tcBorders>
              <w:left w:val="single" w:sz="4" w:space="0" w:color="000000"/>
            </w:tcBorders>
          </w:tcPr>
          <w:p w:rsidR="006924DF" w:rsidRPr="00FA30A0" w:rsidRDefault="006924DF" w:rsidP="004C4626">
            <w:pPr>
              <w:pStyle w:val="TableParagraph"/>
              <w:spacing w:before="130"/>
              <w:ind w:left="84" w:right="3"/>
              <w:jc w:val="center"/>
              <w:rPr>
                <w:sz w:val="28"/>
                <w:szCs w:val="28"/>
                <w:lang w:val="ru-RU"/>
              </w:rPr>
            </w:pPr>
            <w:r w:rsidRPr="00FA30A0">
              <w:rPr>
                <w:sz w:val="28"/>
                <w:szCs w:val="28"/>
                <w:lang w:val="ru-RU"/>
              </w:rPr>
              <w:t>73</w:t>
            </w:r>
          </w:p>
        </w:tc>
        <w:tc>
          <w:tcPr>
            <w:tcW w:w="956" w:type="dxa"/>
            <w:shd w:val="clear" w:color="auto" w:fill="auto"/>
          </w:tcPr>
          <w:p w:rsidR="006924DF" w:rsidRPr="00FA30A0" w:rsidRDefault="006924DF" w:rsidP="004C4626">
            <w:pPr>
              <w:pStyle w:val="TableParagraph"/>
              <w:spacing w:before="130"/>
              <w:ind w:right="3"/>
              <w:jc w:val="center"/>
              <w:rPr>
                <w:sz w:val="28"/>
                <w:szCs w:val="28"/>
                <w:lang w:val="ru-RU"/>
              </w:rPr>
            </w:pPr>
            <w:r w:rsidRPr="00FA30A0">
              <w:rPr>
                <w:sz w:val="28"/>
                <w:szCs w:val="28"/>
                <w:lang w:val="ru-RU"/>
              </w:rPr>
              <w:t>22%</w:t>
            </w:r>
          </w:p>
        </w:tc>
      </w:tr>
      <w:tr w:rsidR="006924DF" w:rsidRPr="00963C3B" w:rsidTr="004C4626">
        <w:trPr>
          <w:trHeight w:hRule="exact" w:val="417"/>
        </w:trPr>
        <w:tc>
          <w:tcPr>
            <w:tcW w:w="709" w:type="dxa"/>
          </w:tcPr>
          <w:p w:rsidR="006924DF" w:rsidRPr="00FA30A0" w:rsidRDefault="006924DF" w:rsidP="004C4626">
            <w:pPr>
              <w:pStyle w:val="TableParagraph"/>
              <w:ind w:left="103" w:right="3"/>
              <w:rPr>
                <w:sz w:val="28"/>
                <w:szCs w:val="28"/>
              </w:rPr>
            </w:pPr>
            <w:r w:rsidRPr="00FA30A0">
              <w:rPr>
                <w:sz w:val="28"/>
                <w:szCs w:val="28"/>
                <w:lang w:val="ru-RU"/>
              </w:rPr>
              <w:t>3</w:t>
            </w:r>
            <w:r w:rsidRPr="00FA30A0">
              <w:rPr>
                <w:sz w:val="28"/>
                <w:szCs w:val="28"/>
              </w:rPr>
              <w:t>.</w:t>
            </w:r>
          </w:p>
        </w:tc>
        <w:tc>
          <w:tcPr>
            <w:tcW w:w="3402" w:type="dxa"/>
          </w:tcPr>
          <w:p w:rsidR="006924DF" w:rsidRPr="00FA30A0" w:rsidRDefault="006924DF" w:rsidP="004C4626">
            <w:pPr>
              <w:pStyle w:val="TableParagraph"/>
              <w:ind w:left="105" w:right="3"/>
              <w:rPr>
                <w:sz w:val="28"/>
                <w:szCs w:val="28"/>
              </w:rPr>
            </w:pPr>
            <w:r w:rsidRPr="00FA30A0">
              <w:rPr>
                <w:sz w:val="28"/>
                <w:szCs w:val="28"/>
                <w:lang w:val="ru-RU"/>
              </w:rPr>
              <w:t xml:space="preserve">Познавательное развитие </w:t>
            </w:r>
          </w:p>
        </w:tc>
        <w:tc>
          <w:tcPr>
            <w:tcW w:w="851" w:type="dxa"/>
          </w:tcPr>
          <w:p w:rsidR="006924DF" w:rsidRPr="00FA30A0" w:rsidRDefault="006924DF" w:rsidP="004C4626">
            <w:pPr>
              <w:pStyle w:val="TableParagraph"/>
              <w:ind w:right="3"/>
              <w:jc w:val="center"/>
              <w:rPr>
                <w:sz w:val="28"/>
                <w:szCs w:val="28"/>
                <w:lang w:val="ru-RU"/>
              </w:rPr>
            </w:pPr>
            <w:r w:rsidRPr="00FA30A0">
              <w:rPr>
                <w:sz w:val="28"/>
                <w:szCs w:val="28"/>
                <w:lang w:val="ru-RU"/>
              </w:rPr>
              <w:t>32</w:t>
            </w:r>
          </w:p>
        </w:tc>
        <w:tc>
          <w:tcPr>
            <w:tcW w:w="850" w:type="dxa"/>
            <w:shd w:val="clear" w:color="auto" w:fill="FFFFFF"/>
          </w:tcPr>
          <w:p w:rsidR="006924DF" w:rsidRPr="00FA30A0" w:rsidRDefault="006924DF" w:rsidP="004C4626">
            <w:pPr>
              <w:pStyle w:val="TableParagraph"/>
              <w:ind w:left="204" w:right="3"/>
              <w:jc w:val="center"/>
              <w:rPr>
                <w:sz w:val="28"/>
                <w:szCs w:val="28"/>
                <w:lang w:val="ru-RU"/>
              </w:rPr>
            </w:pPr>
            <w:r w:rsidRPr="00FA30A0">
              <w:rPr>
                <w:sz w:val="28"/>
                <w:szCs w:val="28"/>
                <w:lang w:val="ru-RU"/>
              </w:rPr>
              <w:t>10%</w:t>
            </w:r>
          </w:p>
        </w:tc>
        <w:tc>
          <w:tcPr>
            <w:tcW w:w="851" w:type="dxa"/>
          </w:tcPr>
          <w:p w:rsidR="006924DF" w:rsidRPr="00FA30A0" w:rsidRDefault="006924DF" w:rsidP="004C4626">
            <w:pPr>
              <w:pStyle w:val="TableParagraph"/>
              <w:ind w:left="51" w:right="3"/>
              <w:jc w:val="center"/>
              <w:rPr>
                <w:sz w:val="28"/>
                <w:szCs w:val="28"/>
                <w:lang w:val="ru-RU"/>
              </w:rPr>
            </w:pPr>
            <w:r w:rsidRPr="00FA30A0">
              <w:rPr>
                <w:sz w:val="28"/>
                <w:szCs w:val="28"/>
                <w:lang w:val="ru-RU"/>
              </w:rPr>
              <w:t>168</w:t>
            </w:r>
          </w:p>
        </w:tc>
        <w:tc>
          <w:tcPr>
            <w:tcW w:w="850" w:type="dxa"/>
            <w:tcBorders>
              <w:right w:val="single" w:sz="4" w:space="0" w:color="000000"/>
            </w:tcBorders>
            <w:shd w:val="clear" w:color="auto" w:fill="auto"/>
          </w:tcPr>
          <w:p w:rsidR="006924DF" w:rsidRPr="00FA30A0" w:rsidRDefault="006924DF" w:rsidP="004C4626">
            <w:pPr>
              <w:pStyle w:val="TableParagraph"/>
              <w:ind w:right="3"/>
              <w:jc w:val="center"/>
              <w:rPr>
                <w:sz w:val="28"/>
                <w:szCs w:val="28"/>
                <w:lang w:val="ru-RU"/>
              </w:rPr>
            </w:pPr>
            <w:r w:rsidRPr="00FA30A0">
              <w:rPr>
                <w:sz w:val="28"/>
                <w:szCs w:val="28"/>
                <w:lang w:val="ru-RU"/>
              </w:rPr>
              <w:t>51%</w:t>
            </w:r>
          </w:p>
        </w:tc>
        <w:tc>
          <w:tcPr>
            <w:tcW w:w="851" w:type="dxa"/>
            <w:tcBorders>
              <w:left w:val="single" w:sz="4" w:space="0" w:color="000000"/>
            </w:tcBorders>
          </w:tcPr>
          <w:p w:rsidR="006924DF" w:rsidRPr="00FA30A0" w:rsidRDefault="006924DF" w:rsidP="004C4626">
            <w:pPr>
              <w:pStyle w:val="TableParagraph"/>
              <w:ind w:left="84" w:right="3"/>
              <w:jc w:val="center"/>
              <w:rPr>
                <w:sz w:val="28"/>
                <w:szCs w:val="28"/>
                <w:lang w:val="ru-RU"/>
              </w:rPr>
            </w:pPr>
            <w:r w:rsidRPr="00FA30A0">
              <w:rPr>
                <w:sz w:val="28"/>
                <w:szCs w:val="28"/>
                <w:lang w:val="ru-RU"/>
              </w:rPr>
              <w:t>130</w:t>
            </w:r>
          </w:p>
        </w:tc>
        <w:tc>
          <w:tcPr>
            <w:tcW w:w="956" w:type="dxa"/>
            <w:shd w:val="clear" w:color="auto" w:fill="auto"/>
          </w:tcPr>
          <w:p w:rsidR="006924DF" w:rsidRPr="00FA30A0" w:rsidRDefault="006924DF" w:rsidP="004C4626">
            <w:pPr>
              <w:pStyle w:val="TableParagraph"/>
              <w:ind w:right="3"/>
              <w:jc w:val="center"/>
              <w:rPr>
                <w:sz w:val="28"/>
                <w:szCs w:val="28"/>
                <w:lang w:val="ru-RU"/>
              </w:rPr>
            </w:pPr>
            <w:r w:rsidRPr="00FA30A0">
              <w:rPr>
                <w:sz w:val="28"/>
                <w:szCs w:val="28"/>
                <w:lang w:val="ru-RU"/>
              </w:rPr>
              <w:t>39%</w:t>
            </w:r>
          </w:p>
        </w:tc>
      </w:tr>
      <w:tr w:rsidR="006924DF" w:rsidRPr="00963C3B" w:rsidTr="004C4626">
        <w:trPr>
          <w:trHeight w:hRule="exact" w:val="435"/>
        </w:trPr>
        <w:tc>
          <w:tcPr>
            <w:tcW w:w="709" w:type="dxa"/>
          </w:tcPr>
          <w:p w:rsidR="006924DF" w:rsidRPr="00FA30A0" w:rsidRDefault="006924DF" w:rsidP="004C4626">
            <w:pPr>
              <w:pStyle w:val="TableParagraph"/>
              <w:ind w:left="103" w:right="3"/>
              <w:rPr>
                <w:sz w:val="28"/>
                <w:szCs w:val="28"/>
              </w:rPr>
            </w:pPr>
            <w:r w:rsidRPr="00FA30A0">
              <w:rPr>
                <w:sz w:val="28"/>
                <w:szCs w:val="28"/>
                <w:lang w:val="ru-RU"/>
              </w:rPr>
              <w:t>4</w:t>
            </w:r>
            <w:r w:rsidRPr="00FA30A0">
              <w:rPr>
                <w:sz w:val="28"/>
                <w:szCs w:val="28"/>
              </w:rPr>
              <w:t>.</w:t>
            </w:r>
          </w:p>
        </w:tc>
        <w:tc>
          <w:tcPr>
            <w:tcW w:w="3402" w:type="dxa"/>
          </w:tcPr>
          <w:p w:rsidR="006924DF" w:rsidRPr="00FA30A0" w:rsidRDefault="006924DF" w:rsidP="004C4626">
            <w:pPr>
              <w:pStyle w:val="TableParagraph"/>
              <w:ind w:left="105" w:right="3"/>
              <w:rPr>
                <w:sz w:val="28"/>
                <w:szCs w:val="28"/>
                <w:lang w:val="ru-RU"/>
              </w:rPr>
            </w:pPr>
            <w:r w:rsidRPr="00FA30A0">
              <w:rPr>
                <w:sz w:val="28"/>
                <w:szCs w:val="28"/>
                <w:lang w:val="ru-RU"/>
              </w:rPr>
              <w:t>Речевое развитие</w:t>
            </w:r>
          </w:p>
        </w:tc>
        <w:tc>
          <w:tcPr>
            <w:tcW w:w="851" w:type="dxa"/>
          </w:tcPr>
          <w:p w:rsidR="006924DF" w:rsidRPr="00FA30A0" w:rsidRDefault="006924DF" w:rsidP="004C4626">
            <w:pPr>
              <w:pStyle w:val="TableParagraph"/>
              <w:ind w:right="3"/>
              <w:jc w:val="center"/>
              <w:rPr>
                <w:sz w:val="28"/>
                <w:szCs w:val="28"/>
                <w:lang w:val="ru-RU"/>
              </w:rPr>
            </w:pPr>
            <w:r w:rsidRPr="00FA30A0">
              <w:rPr>
                <w:sz w:val="28"/>
                <w:szCs w:val="28"/>
                <w:lang w:val="ru-RU"/>
              </w:rPr>
              <w:t>31</w:t>
            </w:r>
          </w:p>
        </w:tc>
        <w:tc>
          <w:tcPr>
            <w:tcW w:w="850" w:type="dxa"/>
            <w:shd w:val="clear" w:color="auto" w:fill="FFFFFF"/>
          </w:tcPr>
          <w:p w:rsidR="006924DF" w:rsidRPr="00FA30A0" w:rsidRDefault="006924DF" w:rsidP="004C4626">
            <w:pPr>
              <w:pStyle w:val="TableParagraph"/>
              <w:ind w:right="3"/>
              <w:jc w:val="center"/>
              <w:rPr>
                <w:sz w:val="28"/>
                <w:szCs w:val="28"/>
                <w:lang w:val="ru-RU"/>
              </w:rPr>
            </w:pPr>
            <w:r w:rsidRPr="00FA30A0">
              <w:rPr>
                <w:sz w:val="28"/>
                <w:szCs w:val="28"/>
                <w:lang w:val="ru-RU"/>
              </w:rPr>
              <w:t>9%</w:t>
            </w:r>
          </w:p>
        </w:tc>
        <w:tc>
          <w:tcPr>
            <w:tcW w:w="851" w:type="dxa"/>
          </w:tcPr>
          <w:p w:rsidR="006924DF" w:rsidRPr="00FA30A0" w:rsidRDefault="006924DF" w:rsidP="004C4626">
            <w:pPr>
              <w:pStyle w:val="TableParagraph"/>
              <w:ind w:left="84" w:right="3"/>
              <w:jc w:val="center"/>
              <w:rPr>
                <w:sz w:val="28"/>
                <w:szCs w:val="28"/>
                <w:lang w:val="ru-RU"/>
              </w:rPr>
            </w:pPr>
            <w:r w:rsidRPr="00FA30A0">
              <w:rPr>
                <w:sz w:val="28"/>
                <w:szCs w:val="28"/>
              </w:rPr>
              <w:t>1</w:t>
            </w:r>
            <w:r w:rsidRPr="00FA30A0">
              <w:rPr>
                <w:sz w:val="28"/>
                <w:szCs w:val="28"/>
                <w:lang w:val="ru-RU"/>
              </w:rPr>
              <w:t>59</w:t>
            </w:r>
          </w:p>
        </w:tc>
        <w:tc>
          <w:tcPr>
            <w:tcW w:w="850" w:type="dxa"/>
            <w:tcBorders>
              <w:right w:val="single" w:sz="4" w:space="0" w:color="000000"/>
            </w:tcBorders>
            <w:shd w:val="clear" w:color="auto" w:fill="auto"/>
          </w:tcPr>
          <w:p w:rsidR="006924DF" w:rsidRPr="00FA30A0" w:rsidRDefault="006924DF" w:rsidP="004C4626">
            <w:pPr>
              <w:pStyle w:val="TableParagraph"/>
              <w:ind w:right="3"/>
              <w:jc w:val="center"/>
              <w:rPr>
                <w:sz w:val="28"/>
                <w:szCs w:val="28"/>
                <w:lang w:val="ru-RU"/>
              </w:rPr>
            </w:pPr>
            <w:r w:rsidRPr="00FA30A0">
              <w:rPr>
                <w:sz w:val="28"/>
                <w:szCs w:val="28"/>
                <w:lang w:val="ru-RU"/>
              </w:rPr>
              <w:t>48%</w:t>
            </w:r>
          </w:p>
        </w:tc>
        <w:tc>
          <w:tcPr>
            <w:tcW w:w="851" w:type="dxa"/>
            <w:tcBorders>
              <w:left w:val="single" w:sz="4" w:space="0" w:color="000000"/>
            </w:tcBorders>
          </w:tcPr>
          <w:p w:rsidR="006924DF" w:rsidRPr="00FA30A0" w:rsidRDefault="006924DF" w:rsidP="004C4626">
            <w:pPr>
              <w:pStyle w:val="TableParagraph"/>
              <w:ind w:left="84" w:right="3"/>
              <w:jc w:val="center"/>
              <w:rPr>
                <w:sz w:val="28"/>
                <w:szCs w:val="28"/>
                <w:lang w:val="ru-RU"/>
              </w:rPr>
            </w:pPr>
            <w:r w:rsidRPr="00FA30A0">
              <w:rPr>
                <w:sz w:val="28"/>
                <w:szCs w:val="28"/>
                <w:lang w:val="ru-RU"/>
              </w:rPr>
              <w:t>130</w:t>
            </w:r>
          </w:p>
        </w:tc>
        <w:tc>
          <w:tcPr>
            <w:tcW w:w="956" w:type="dxa"/>
            <w:shd w:val="clear" w:color="auto" w:fill="auto"/>
          </w:tcPr>
          <w:p w:rsidR="006924DF" w:rsidRPr="00FA30A0" w:rsidRDefault="006924DF" w:rsidP="004C4626">
            <w:pPr>
              <w:pStyle w:val="TableParagraph"/>
              <w:ind w:left="105" w:right="3"/>
              <w:jc w:val="center"/>
              <w:rPr>
                <w:sz w:val="28"/>
                <w:szCs w:val="28"/>
                <w:lang w:val="ru-RU"/>
              </w:rPr>
            </w:pPr>
            <w:r w:rsidRPr="00FA30A0">
              <w:rPr>
                <w:sz w:val="28"/>
                <w:szCs w:val="28"/>
                <w:lang w:val="ru-RU"/>
              </w:rPr>
              <w:t>39%</w:t>
            </w:r>
          </w:p>
        </w:tc>
      </w:tr>
      <w:tr w:rsidR="006924DF" w:rsidRPr="00963C3B" w:rsidTr="004C4626">
        <w:trPr>
          <w:trHeight w:hRule="exact" w:val="700"/>
        </w:trPr>
        <w:tc>
          <w:tcPr>
            <w:tcW w:w="709" w:type="dxa"/>
          </w:tcPr>
          <w:p w:rsidR="006924DF" w:rsidRPr="00FA30A0" w:rsidRDefault="006924DF" w:rsidP="004C4626">
            <w:pPr>
              <w:pStyle w:val="TableParagraph"/>
              <w:ind w:left="103" w:right="3"/>
              <w:rPr>
                <w:sz w:val="28"/>
                <w:szCs w:val="28"/>
              </w:rPr>
            </w:pPr>
            <w:r w:rsidRPr="00FA30A0">
              <w:rPr>
                <w:sz w:val="28"/>
                <w:szCs w:val="28"/>
                <w:lang w:val="ru-RU"/>
              </w:rPr>
              <w:t>5</w:t>
            </w:r>
            <w:r w:rsidRPr="00FA30A0">
              <w:rPr>
                <w:sz w:val="28"/>
                <w:szCs w:val="28"/>
              </w:rPr>
              <w:t>.</w:t>
            </w:r>
          </w:p>
        </w:tc>
        <w:tc>
          <w:tcPr>
            <w:tcW w:w="3402" w:type="dxa"/>
          </w:tcPr>
          <w:p w:rsidR="006924DF" w:rsidRPr="00FA30A0" w:rsidRDefault="006924DF" w:rsidP="004C4626">
            <w:pPr>
              <w:pStyle w:val="TableParagraph"/>
              <w:ind w:left="105" w:right="3"/>
              <w:rPr>
                <w:sz w:val="28"/>
                <w:szCs w:val="28"/>
              </w:rPr>
            </w:pPr>
            <w:proofErr w:type="spellStart"/>
            <w:r w:rsidRPr="00FA30A0">
              <w:rPr>
                <w:sz w:val="28"/>
                <w:szCs w:val="28"/>
                <w:lang w:val="ru-RU"/>
              </w:rPr>
              <w:t>Художествено</w:t>
            </w:r>
            <w:proofErr w:type="spellEnd"/>
            <w:r w:rsidRPr="00FA30A0">
              <w:rPr>
                <w:sz w:val="28"/>
                <w:szCs w:val="28"/>
                <w:lang w:val="ru-RU"/>
              </w:rPr>
              <w:t>-эстетическое  развитие</w:t>
            </w:r>
          </w:p>
        </w:tc>
        <w:tc>
          <w:tcPr>
            <w:tcW w:w="851" w:type="dxa"/>
          </w:tcPr>
          <w:p w:rsidR="006924DF" w:rsidRPr="00FA30A0" w:rsidRDefault="006924DF" w:rsidP="004C4626">
            <w:pPr>
              <w:pStyle w:val="TableParagraph"/>
              <w:spacing w:before="121"/>
              <w:ind w:right="3"/>
              <w:jc w:val="center"/>
              <w:rPr>
                <w:sz w:val="28"/>
                <w:szCs w:val="28"/>
                <w:lang w:val="ru-RU"/>
              </w:rPr>
            </w:pPr>
            <w:r w:rsidRPr="00FA30A0">
              <w:rPr>
                <w:sz w:val="28"/>
                <w:szCs w:val="28"/>
                <w:lang w:val="ru-RU"/>
              </w:rPr>
              <w:t>35</w:t>
            </w:r>
          </w:p>
        </w:tc>
        <w:tc>
          <w:tcPr>
            <w:tcW w:w="850" w:type="dxa"/>
            <w:shd w:val="clear" w:color="auto" w:fill="FFFFFF"/>
          </w:tcPr>
          <w:p w:rsidR="006924DF" w:rsidRPr="00FA30A0" w:rsidRDefault="006924DF" w:rsidP="004C4626">
            <w:pPr>
              <w:pStyle w:val="TableParagraph"/>
              <w:spacing w:before="121"/>
              <w:ind w:left="204" w:right="3"/>
              <w:jc w:val="center"/>
              <w:rPr>
                <w:sz w:val="28"/>
                <w:szCs w:val="28"/>
                <w:lang w:val="ru-RU"/>
              </w:rPr>
            </w:pPr>
            <w:r w:rsidRPr="00FA30A0">
              <w:rPr>
                <w:sz w:val="28"/>
                <w:szCs w:val="28"/>
                <w:lang w:val="ru-RU"/>
              </w:rPr>
              <w:t>11%</w:t>
            </w:r>
          </w:p>
        </w:tc>
        <w:tc>
          <w:tcPr>
            <w:tcW w:w="851" w:type="dxa"/>
          </w:tcPr>
          <w:p w:rsidR="006924DF" w:rsidRPr="00FA30A0" w:rsidRDefault="006924DF" w:rsidP="004C4626">
            <w:pPr>
              <w:pStyle w:val="TableParagraph"/>
              <w:spacing w:before="121"/>
              <w:ind w:left="84" w:right="3"/>
              <w:jc w:val="center"/>
              <w:rPr>
                <w:sz w:val="28"/>
                <w:szCs w:val="28"/>
                <w:lang w:val="ru-RU"/>
              </w:rPr>
            </w:pPr>
            <w:r w:rsidRPr="00FA30A0">
              <w:rPr>
                <w:sz w:val="28"/>
                <w:szCs w:val="28"/>
                <w:lang w:val="ru-RU"/>
              </w:rPr>
              <w:t>173</w:t>
            </w:r>
          </w:p>
        </w:tc>
        <w:tc>
          <w:tcPr>
            <w:tcW w:w="850" w:type="dxa"/>
            <w:tcBorders>
              <w:right w:val="single" w:sz="4" w:space="0" w:color="000000"/>
            </w:tcBorders>
            <w:shd w:val="clear" w:color="auto" w:fill="auto"/>
          </w:tcPr>
          <w:p w:rsidR="006924DF" w:rsidRPr="00FA30A0" w:rsidRDefault="006924DF" w:rsidP="004C4626">
            <w:pPr>
              <w:pStyle w:val="TableParagraph"/>
              <w:spacing w:before="121"/>
              <w:ind w:right="3"/>
              <w:jc w:val="center"/>
              <w:rPr>
                <w:sz w:val="28"/>
                <w:szCs w:val="28"/>
                <w:lang w:val="ru-RU"/>
              </w:rPr>
            </w:pPr>
            <w:r w:rsidRPr="00FA30A0">
              <w:rPr>
                <w:sz w:val="28"/>
                <w:szCs w:val="28"/>
                <w:lang w:val="ru-RU"/>
              </w:rPr>
              <w:t>52%</w:t>
            </w:r>
          </w:p>
        </w:tc>
        <w:tc>
          <w:tcPr>
            <w:tcW w:w="851" w:type="dxa"/>
            <w:tcBorders>
              <w:left w:val="single" w:sz="4" w:space="0" w:color="000000"/>
            </w:tcBorders>
          </w:tcPr>
          <w:p w:rsidR="006924DF" w:rsidRPr="00FA30A0" w:rsidRDefault="006924DF" w:rsidP="004C4626">
            <w:pPr>
              <w:pStyle w:val="TableParagraph"/>
              <w:spacing w:before="121"/>
              <w:ind w:left="84" w:right="3"/>
              <w:jc w:val="center"/>
              <w:rPr>
                <w:sz w:val="28"/>
                <w:szCs w:val="28"/>
                <w:lang w:val="ru-RU"/>
              </w:rPr>
            </w:pPr>
            <w:r w:rsidRPr="00FA30A0">
              <w:rPr>
                <w:sz w:val="28"/>
                <w:szCs w:val="28"/>
                <w:lang w:val="ru-RU"/>
              </w:rPr>
              <w:t>122</w:t>
            </w:r>
          </w:p>
        </w:tc>
        <w:tc>
          <w:tcPr>
            <w:tcW w:w="956" w:type="dxa"/>
            <w:shd w:val="clear" w:color="auto" w:fill="auto"/>
          </w:tcPr>
          <w:p w:rsidR="006924DF" w:rsidRPr="00FA30A0" w:rsidRDefault="006924DF" w:rsidP="004C4626">
            <w:pPr>
              <w:pStyle w:val="TableParagraph"/>
              <w:spacing w:before="121"/>
              <w:ind w:right="3"/>
              <w:jc w:val="center"/>
              <w:rPr>
                <w:sz w:val="28"/>
                <w:szCs w:val="28"/>
                <w:lang w:val="ru-RU"/>
              </w:rPr>
            </w:pPr>
            <w:r w:rsidRPr="00FA30A0">
              <w:rPr>
                <w:sz w:val="28"/>
                <w:szCs w:val="28"/>
                <w:lang w:val="ru-RU"/>
              </w:rPr>
              <w:t>37%</w:t>
            </w:r>
          </w:p>
        </w:tc>
      </w:tr>
      <w:tr w:rsidR="006924DF" w:rsidRPr="00963C3B" w:rsidTr="004C4626">
        <w:trPr>
          <w:trHeight w:hRule="exact" w:val="565"/>
        </w:trPr>
        <w:tc>
          <w:tcPr>
            <w:tcW w:w="709" w:type="dxa"/>
          </w:tcPr>
          <w:p w:rsidR="006924DF" w:rsidRPr="00FA30A0" w:rsidRDefault="006924DF" w:rsidP="004C4626">
            <w:pPr>
              <w:pStyle w:val="TableParagraph"/>
              <w:ind w:left="103" w:right="3"/>
              <w:rPr>
                <w:sz w:val="28"/>
                <w:szCs w:val="28"/>
                <w:lang w:val="ru-RU"/>
              </w:rPr>
            </w:pPr>
            <w:r w:rsidRPr="00FA30A0">
              <w:rPr>
                <w:sz w:val="28"/>
                <w:szCs w:val="28"/>
                <w:lang w:val="ru-RU"/>
              </w:rPr>
              <w:t xml:space="preserve"> </w:t>
            </w:r>
          </w:p>
        </w:tc>
        <w:tc>
          <w:tcPr>
            <w:tcW w:w="3402" w:type="dxa"/>
          </w:tcPr>
          <w:p w:rsidR="006924DF" w:rsidRPr="00FA30A0" w:rsidRDefault="006924DF" w:rsidP="004C4626">
            <w:pPr>
              <w:pStyle w:val="TableParagraph"/>
              <w:ind w:left="105" w:right="3"/>
              <w:rPr>
                <w:sz w:val="28"/>
                <w:szCs w:val="28"/>
              </w:rPr>
            </w:pPr>
            <w:proofErr w:type="spellStart"/>
            <w:r w:rsidRPr="00FA30A0">
              <w:rPr>
                <w:sz w:val="28"/>
                <w:szCs w:val="28"/>
              </w:rPr>
              <w:t>Итоговый</w:t>
            </w:r>
            <w:proofErr w:type="spellEnd"/>
            <w:r w:rsidRPr="00FA30A0">
              <w:rPr>
                <w:sz w:val="28"/>
                <w:szCs w:val="28"/>
              </w:rPr>
              <w:t xml:space="preserve"> </w:t>
            </w:r>
            <w:proofErr w:type="spellStart"/>
            <w:r w:rsidRPr="00FA30A0">
              <w:rPr>
                <w:sz w:val="28"/>
                <w:szCs w:val="28"/>
              </w:rPr>
              <w:t>результат</w:t>
            </w:r>
            <w:proofErr w:type="spellEnd"/>
          </w:p>
        </w:tc>
        <w:tc>
          <w:tcPr>
            <w:tcW w:w="851" w:type="dxa"/>
          </w:tcPr>
          <w:p w:rsidR="006924DF" w:rsidRPr="00FA30A0" w:rsidRDefault="006924DF" w:rsidP="004C4626">
            <w:pPr>
              <w:pStyle w:val="TableParagraph"/>
              <w:spacing w:before="135"/>
              <w:ind w:right="3"/>
              <w:jc w:val="center"/>
              <w:rPr>
                <w:b/>
                <w:sz w:val="28"/>
                <w:szCs w:val="28"/>
                <w:lang w:val="ru-RU"/>
              </w:rPr>
            </w:pPr>
            <w:r w:rsidRPr="00FA30A0">
              <w:rPr>
                <w:b/>
                <w:sz w:val="28"/>
                <w:szCs w:val="28"/>
                <w:lang w:val="ru-RU"/>
              </w:rPr>
              <w:t>193</w:t>
            </w:r>
          </w:p>
        </w:tc>
        <w:tc>
          <w:tcPr>
            <w:tcW w:w="850" w:type="dxa"/>
            <w:shd w:val="clear" w:color="auto" w:fill="FFFFFF"/>
          </w:tcPr>
          <w:p w:rsidR="006924DF" w:rsidRPr="00FA30A0" w:rsidRDefault="006924DF" w:rsidP="004C4626">
            <w:pPr>
              <w:pStyle w:val="TableParagraph"/>
              <w:spacing w:before="135"/>
              <w:ind w:right="3"/>
              <w:jc w:val="center"/>
              <w:rPr>
                <w:b/>
                <w:sz w:val="28"/>
                <w:szCs w:val="28"/>
                <w:lang w:val="ru-RU"/>
              </w:rPr>
            </w:pPr>
            <w:r w:rsidRPr="00FA30A0">
              <w:rPr>
                <w:b/>
                <w:sz w:val="28"/>
                <w:szCs w:val="28"/>
                <w:lang w:val="ru-RU"/>
              </w:rPr>
              <w:t>12%</w:t>
            </w:r>
          </w:p>
        </w:tc>
        <w:tc>
          <w:tcPr>
            <w:tcW w:w="851" w:type="dxa"/>
          </w:tcPr>
          <w:p w:rsidR="006924DF" w:rsidRPr="00FA30A0" w:rsidRDefault="006924DF" w:rsidP="004C4626">
            <w:pPr>
              <w:pStyle w:val="TableParagraph"/>
              <w:spacing w:before="135"/>
              <w:ind w:left="84" w:right="3"/>
              <w:jc w:val="center"/>
              <w:rPr>
                <w:b/>
                <w:sz w:val="28"/>
                <w:szCs w:val="28"/>
                <w:lang w:val="ru-RU"/>
              </w:rPr>
            </w:pPr>
            <w:r w:rsidRPr="00FA30A0">
              <w:rPr>
                <w:b/>
                <w:sz w:val="28"/>
                <w:szCs w:val="28"/>
                <w:lang w:val="ru-RU"/>
              </w:rPr>
              <w:t>866</w:t>
            </w:r>
          </w:p>
        </w:tc>
        <w:tc>
          <w:tcPr>
            <w:tcW w:w="850" w:type="dxa"/>
            <w:tcBorders>
              <w:right w:val="single" w:sz="4" w:space="0" w:color="000000"/>
            </w:tcBorders>
            <w:shd w:val="clear" w:color="auto" w:fill="auto"/>
          </w:tcPr>
          <w:p w:rsidR="006924DF" w:rsidRPr="00FA30A0" w:rsidRDefault="006924DF" w:rsidP="004C4626">
            <w:pPr>
              <w:pStyle w:val="TableParagraph"/>
              <w:spacing w:before="135"/>
              <w:ind w:right="3"/>
              <w:jc w:val="center"/>
              <w:rPr>
                <w:b/>
                <w:sz w:val="28"/>
                <w:szCs w:val="28"/>
                <w:lang w:val="ru-RU"/>
              </w:rPr>
            </w:pPr>
            <w:r w:rsidRPr="00FA30A0">
              <w:rPr>
                <w:b/>
                <w:sz w:val="28"/>
                <w:szCs w:val="28"/>
                <w:lang w:val="ru-RU"/>
              </w:rPr>
              <w:t>53%</w:t>
            </w:r>
          </w:p>
        </w:tc>
        <w:tc>
          <w:tcPr>
            <w:tcW w:w="851" w:type="dxa"/>
            <w:tcBorders>
              <w:left w:val="single" w:sz="4" w:space="0" w:color="000000"/>
            </w:tcBorders>
          </w:tcPr>
          <w:p w:rsidR="006924DF" w:rsidRPr="00FA30A0" w:rsidRDefault="006924DF" w:rsidP="004C4626">
            <w:pPr>
              <w:pStyle w:val="TableParagraph"/>
              <w:spacing w:before="135"/>
              <w:ind w:left="84" w:right="3"/>
              <w:jc w:val="center"/>
              <w:rPr>
                <w:b/>
                <w:sz w:val="28"/>
                <w:szCs w:val="28"/>
                <w:lang w:val="ru-RU"/>
              </w:rPr>
            </w:pPr>
            <w:r w:rsidRPr="00FA30A0">
              <w:rPr>
                <w:b/>
                <w:sz w:val="28"/>
                <w:szCs w:val="28"/>
                <w:lang w:val="ru-RU"/>
              </w:rPr>
              <w:t>574</w:t>
            </w:r>
          </w:p>
        </w:tc>
        <w:tc>
          <w:tcPr>
            <w:tcW w:w="956" w:type="dxa"/>
            <w:shd w:val="clear" w:color="auto" w:fill="auto"/>
          </w:tcPr>
          <w:p w:rsidR="006924DF" w:rsidRPr="00FA30A0" w:rsidRDefault="006924DF" w:rsidP="004C4626">
            <w:pPr>
              <w:pStyle w:val="TableParagraph"/>
              <w:spacing w:before="135"/>
              <w:ind w:left="160" w:right="3"/>
              <w:jc w:val="center"/>
              <w:rPr>
                <w:b/>
                <w:sz w:val="28"/>
                <w:szCs w:val="28"/>
                <w:lang w:val="ru-RU"/>
              </w:rPr>
            </w:pPr>
            <w:r w:rsidRPr="00FA30A0">
              <w:rPr>
                <w:b/>
                <w:sz w:val="28"/>
                <w:szCs w:val="28"/>
                <w:lang w:val="ru-RU"/>
              </w:rPr>
              <w:t>35%</w:t>
            </w:r>
          </w:p>
        </w:tc>
      </w:tr>
    </w:tbl>
    <w:p w:rsidR="006924DF" w:rsidRDefault="006924DF" w:rsidP="006924DF">
      <w:pPr>
        <w:pStyle w:val="a4"/>
        <w:spacing w:before="0" w:beforeAutospacing="0" w:after="0" w:afterAutospacing="0" w:line="276" w:lineRule="auto"/>
        <w:ind w:firstLine="709"/>
        <w:jc w:val="both"/>
        <w:rPr>
          <w:sz w:val="28"/>
        </w:rPr>
      </w:pPr>
      <w:r w:rsidRPr="00E4495B">
        <w:rPr>
          <w:sz w:val="28"/>
        </w:rPr>
        <w:lastRenderedPageBreak/>
        <w:t xml:space="preserve">Итоги </w:t>
      </w:r>
      <w:r w:rsidRPr="00FA30A0">
        <w:rPr>
          <w:bCs/>
          <w:sz w:val="28"/>
        </w:rPr>
        <w:t>диагностики освоения программного материала</w:t>
      </w:r>
      <w:r w:rsidRPr="00E4495B">
        <w:rPr>
          <w:sz w:val="28"/>
        </w:rPr>
        <w:t xml:space="preserve"> за первое полугодие показали, что детьми всех возрастных групп материал по всем образовательным областям осваивается, но имеют место низкие результаты.</w:t>
      </w:r>
    </w:p>
    <w:p w:rsidR="006924DF" w:rsidRDefault="006924DF" w:rsidP="006924DF">
      <w:pPr>
        <w:pStyle w:val="a4"/>
        <w:spacing w:before="0" w:beforeAutospacing="0" w:after="0" w:afterAutospacing="0" w:line="276" w:lineRule="auto"/>
        <w:ind w:firstLine="709"/>
        <w:jc w:val="both"/>
        <w:rPr>
          <w:sz w:val="28"/>
        </w:rPr>
      </w:pPr>
      <w:r>
        <w:rPr>
          <w:sz w:val="28"/>
        </w:rPr>
        <w:t>«Речевое развитие» -39%</w:t>
      </w:r>
    </w:p>
    <w:p w:rsidR="006924DF" w:rsidRPr="00E4495B" w:rsidRDefault="006924DF" w:rsidP="006924DF">
      <w:pPr>
        <w:pStyle w:val="a4"/>
        <w:spacing w:before="0" w:beforeAutospacing="0" w:after="0" w:afterAutospacing="0" w:line="276" w:lineRule="auto"/>
        <w:ind w:firstLine="709"/>
        <w:jc w:val="both"/>
        <w:rPr>
          <w:sz w:val="28"/>
        </w:rPr>
      </w:pPr>
      <w:r>
        <w:rPr>
          <w:sz w:val="28"/>
        </w:rPr>
        <w:t>«Познавательное развитие»</w:t>
      </w:r>
      <w:r w:rsidR="00A14697">
        <w:rPr>
          <w:sz w:val="28"/>
        </w:rPr>
        <w:t xml:space="preserve"> </w:t>
      </w:r>
      <w:r>
        <w:rPr>
          <w:sz w:val="28"/>
        </w:rPr>
        <w:t>-39%</w:t>
      </w:r>
    </w:p>
    <w:p w:rsidR="006924DF" w:rsidRPr="006924DF" w:rsidRDefault="006924DF" w:rsidP="006924DF">
      <w:pPr>
        <w:spacing w:after="0"/>
        <w:ind w:firstLine="709"/>
        <w:rPr>
          <w:rFonts w:ascii="Times New Roman" w:hAnsi="Times New Roman"/>
          <w:sz w:val="28"/>
          <w:szCs w:val="28"/>
        </w:rPr>
      </w:pPr>
      <w:r w:rsidRPr="006924DF">
        <w:rPr>
          <w:rFonts w:ascii="Times New Roman" w:hAnsi="Times New Roman"/>
          <w:sz w:val="28"/>
          <w:szCs w:val="28"/>
        </w:rPr>
        <w:t xml:space="preserve">Итоговый результат: </w:t>
      </w:r>
    </w:p>
    <w:p w:rsidR="006924DF" w:rsidRPr="006924DF" w:rsidRDefault="00A14697" w:rsidP="006924DF">
      <w:pPr>
        <w:spacing w:after="0"/>
        <w:ind w:firstLine="709"/>
        <w:rPr>
          <w:rFonts w:ascii="Times New Roman" w:hAnsi="Times New Roman"/>
          <w:sz w:val="28"/>
          <w:szCs w:val="28"/>
        </w:rPr>
      </w:pPr>
      <w:r>
        <w:rPr>
          <w:rFonts w:ascii="Times New Roman" w:hAnsi="Times New Roman"/>
          <w:sz w:val="28"/>
          <w:szCs w:val="28"/>
        </w:rPr>
        <w:t xml:space="preserve">Высокий - 12 </w:t>
      </w:r>
      <w:r w:rsidR="006924DF" w:rsidRPr="006924DF">
        <w:rPr>
          <w:rFonts w:ascii="Times New Roman" w:hAnsi="Times New Roman"/>
          <w:sz w:val="28"/>
          <w:szCs w:val="28"/>
        </w:rPr>
        <w:t>%</w:t>
      </w:r>
    </w:p>
    <w:p w:rsidR="006924DF" w:rsidRPr="006924DF" w:rsidRDefault="006924DF" w:rsidP="006924DF">
      <w:pPr>
        <w:spacing w:after="0"/>
        <w:ind w:firstLine="709"/>
        <w:rPr>
          <w:rFonts w:ascii="Times New Roman" w:hAnsi="Times New Roman"/>
          <w:sz w:val="28"/>
          <w:szCs w:val="28"/>
        </w:rPr>
      </w:pPr>
      <w:r w:rsidRPr="006924DF">
        <w:rPr>
          <w:rFonts w:ascii="Times New Roman" w:hAnsi="Times New Roman"/>
          <w:sz w:val="28"/>
          <w:szCs w:val="28"/>
        </w:rPr>
        <w:t>Средний - 53%</w:t>
      </w:r>
    </w:p>
    <w:p w:rsidR="006924DF" w:rsidRPr="006924DF" w:rsidRDefault="006924DF" w:rsidP="006924DF">
      <w:pPr>
        <w:spacing w:after="0"/>
        <w:ind w:firstLine="709"/>
        <w:rPr>
          <w:rFonts w:ascii="Times New Roman" w:hAnsi="Times New Roman"/>
          <w:sz w:val="28"/>
          <w:szCs w:val="28"/>
        </w:rPr>
      </w:pPr>
      <w:r w:rsidRPr="006924DF">
        <w:rPr>
          <w:rFonts w:ascii="Times New Roman" w:hAnsi="Times New Roman"/>
          <w:sz w:val="28"/>
          <w:szCs w:val="28"/>
        </w:rPr>
        <w:t>Низкий    - 35 %</w:t>
      </w:r>
    </w:p>
    <w:p w:rsidR="006924DF" w:rsidRPr="006924DF" w:rsidRDefault="006924DF" w:rsidP="006924DF">
      <w:pPr>
        <w:spacing w:after="0" w:line="240" w:lineRule="auto"/>
        <w:ind w:firstLine="709"/>
        <w:jc w:val="both"/>
        <w:rPr>
          <w:rFonts w:ascii="Times New Roman" w:hAnsi="Times New Roman"/>
          <w:b/>
          <w:bCs/>
          <w:iCs/>
          <w:sz w:val="28"/>
          <w:szCs w:val="28"/>
        </w:rPr>
      </w:pPr>
      <w:r w:rsidRPr="006924DF">
        <w:rPr>
          <w:rFonts w:ascii="Times New Roman" w:hAnsi="Times New Roman"/>
          <w:b/>
          <w:bCs/>
          <w:iCs/>
          <w:sz w:val="28"/>
          <w:szCs w:val="28"/>
        </w:rPr>
        <w:t xml:space="preserve">Воспитателям даны рекомендации: </w:t>
      </w:r>
    </w:p>
    <w:p w:rsidR="006924DF" w:rsidRPr="006924DF" w:rsidRDefault="006924DF" w:rsidP="006924DF">
      <w:pPr>
        <w:spacing w:after="0" w:line="240" w:lineRule="auto"/>
        <w:ind w:firstLine="709"/>
        <w:jc w:val="both"/>
        <w:rPr>
          <w:rFonts w:ascii="Times New Roman" w:hAnsi="Times New Roman"/>
          <w:sz w:val="28"/>
          <w:szCs w:val="28"/>
        </w:rPr>
      </w:pPr>
      <w:r w:rsidRPr="006924DF">
        <w:rPr>
          <w:rFonts w:ascii="Times New Roman" w:hAnsi="Times New Roman"/>
          <w:b/>
          <w:sz w:val="28"/>
          <w:szCs w:val="28"/>
        </w:rPr>
        <w:t>По речевому развитию-</w:t>
      </w:r>
      <w:r w:rsidRPr="006924DF">
        <w:rPr>
          <w:rFonts w:ascii="Times New Roman" w:hAnsi="Times New Roman"/>
          <w:sz w:val="28"/>
          <w:szCs w:val="28"/>
        </w:rPr>
        <w:t xml:space="preserve"> пути решения проблем в речевом развитии: проводить с детьми индивидуальную работу, используя дидактические игры, </w:t>
      </w:r>
      <w:proofErr w:type="gramStart"/>
      <w:r w:rsidRPr="006924DF">
        <w:rPr>
          <w:rFonts w:ascii="Times New Roman" w:hAnsi="Times New Roman"/>
          <w:sz w:val="28"/>
          <w:szCs w:val="28"/>
        </w:rPr>
        <w:t>развивать  умение</w:t>
      </w:r>
      <w:proofErr w:type="gramEnd"/>
      <w:r w:rsidRPr="006924DF">
        <w:rPr>
          <w:rFonts w:ascii="Times New Roman" w:hAnsi="Times New Roman"/>
          <w:sz w:val="28"/>
          <w:szCs w:val="28"/>
        </w:rPr>
        <w:t xml:space="preserve"> решать проблемные задачи, </w:t>
      </w:r>
      <w:r w:rsidRPr="006924DF">
        <w:rPr>
          <w:rFonts w:ascii="Times New Roman" w:hAnsi="Times New Roman"/>
          <w:b/>
          <w:sz w:val="28"/>
          <w:szCs w:val="28"/>
        </w:rPr>
        <w:t xml:space="preserve"> </w:t>
      </w:r>
      <w:r w:rsidRPr="006924DF">
        <w:rPr>
          <w:rFonts w:ascii="Times New Roman" w:hAnsi="Times New Roman"/>
          <w:sz w:val="28"/>
          <w:szCs w:val="28"/>
        </w:rPr>
        <w:t xml:space="preserve"> необходимо уделить внимание формированию грамматического строя речи, расширению словарного запаса, формированию речевых навыков, </w:t>
      </w:r>
      <w:r w:rsidRPr="006924DF">
        <w:rPr>
          <w:rStyle w:val="c9"/>
          <w:rFonts w:ascii="Times New Roman" w:hAnsi="Times New Roman"/>
          <w:sz w:val="28"/>
          <w:szCs w:val="28"/>
        </w:rPr>
        <w:t>развивать и обогащать речь воспитанников посредством разных видов деятельности.</w:t>
      </w:r>
    </w:p>
    <w:p w:rsidR="00A14697" w:rsidRDefault="00A14697" w:rsidP="006924DF">
      <w:pPr>
        <w:pStyle w:val="a6"/>
        <w:spacing w:after="0" w:line="240" w:lineRule="auto"/>
        <w:ind w:left="0" w:firstLine="709"/>
        <w:jc w:val="both"/>
        <w:rPr>
          <w:rFonts w:ascii="Times New Roman" w:hAnsi="Times New Roman"/>
          <w:b/>
          <w:sz w:val="28"/>
          <w:szCs w:val="24"/>
        </w:rPr>
      </w:pPr>
    </w:p>
    <w:p w:rsidR="00A14697" w:rsidRPr="00A14697" w:rsidRDefault="006924DF" w:rsidP="00A14697">
      <w:pPr>
        <w:pStyle w:val="a6"/>
        <w:spacing w:after="0" w:line="240" w:lineRule="auto"/>
        <w:ind w:left="0" w:firstLine="709"/>
        <w:jc w:val="both"/>
        <w:rPr>
          <w:rFonts w:ascii="Times New Roman" w:hAnsi="Times New Roman"/>
          <w:b/>
          <w:bCs/>
          <w:iCs/>
          <w:sz w:val="28"/>
          <w:szCs w:val="28"/>
        </w:rPr>
      </w:pPr>
      <w:r w:rsidRPr="006924DF">
        <w:rPr>
          <w:rFonts w:ascii="Times New Roman" w:hAnsi="Times New Roman"/>
          <w:b/>
          <w:sz w:val="28"/>
          <w:szCs w:val="24"/>
        </w:rPr>
        <w:t>По познавательному развитию-</w:t>
      </w:r>
      <w:r w:rsidRPr="006924DF">
        <w:rPr>
          <w:rFonts w:ascii="Times New Roman" w:hAnsi="Times New Roman"/>
          <w:sz w:val="28"/>
          <w:szCs w:val="24"/>
        </w:rPr>
        <w:t xml:space="preserve"> пути решения проблем в развитии математических </w:t>
      </w:r>
      <w:proofErr w:type="gramStart"/>
      <w:r w:rsidRPr="006924DF">
        <w:rPr>
          <w:rFonts w:ascii="Times New Roman" w:hAnsi="Times New Roman"/>
          <w:sz w:val="28"/>
          <w:szCs w:val="24"/>
        </w:rPr>
        <w:t>представлений  детей</w:t>
      </w:r>
      <w:proofErr w:type="gramEnd"/>
      <w:r w:rsidRPr="006924DF">
        <w:rPr>
          <w:rFonts w:ascii="Times New Roman" w:hAnsi="Times New Roman"/>
          <w:sz w:val="28"/>
          <w:szCs w:val="24"/>
        </w:rPr>
        <w:t>: продолжать работу с детьми через использование дидактических игр по проблеме; заинтересовывать детей через игровые ситуации, решением логических задач с проблемными ситуациями. Использовать в работе с детьми различные дидактические игры.  Уделять внимание обогащению математических представлений, закреплению умения сравнивать два предмета по величине, принимать игровые математические задачи</w:t>
      </w:r>
      <w:r w:rsidRPr="006924DF">
        <w:rPr>
          <w:rFonts w:ascii="Times New Roman" w:hAnsi="Times New Roman"/>
          <w:szCs w:val="24"/>
        </w:rPr>
        <w:t>.</w:t>
      </w:r>
    </w:p>
    <w:p w:rsidR="006924DF" w:rsidRPr="006924DF" w:rsidRDefault="006924DF" w:rsidP="006924DF">
      <w:pPr>
        <w:pStyle w:val="a6"/>
        <w:spacing w:after="0"/>
        <w:ind w:left="0" w:right="-2" w:firstLine="709"/>
        <w:jc w:val="both"/>
        <w:rPr>
          <w:rFonts w:ascii="Times New Roman" w:hAnsi="Times New Roman"/>
          <w:b/>
          <w:sz w:val="28"/>
          <w:szCs w:val="28"/>
          <w:lang w:val="tt-RU"/>
        </w:rPr>
      </w:pPr>
      <w:proofErr w:type="gramStart"/>
      <w:r w:rsidRPr="006924DF">
        <w:rPr>
          <w:rFonts w:ascii="Times New Roman" w:hAnsi="Times New Roman"/>
          <w:b/>
          <w:bCs/>
          <w:iCs/>
          <w:sz w:val="28"/>
          <w:szCs w:val="28"/>
        </w:rPr>
        <w:t xml:space="preserve">Результаты </w:t>
      </w:r>
      <w:r w:rsidRPr="006924DF">
        <w:rPr>
          <w:rFonts w:ascii="Times New Roman" w:hAnsi="Times New Roman"/>
          <w:b/>
          <w:sz w:val="28"/>
          <w:szCs w:val="28"/>
          <w:lang w:val="tt-RU"/>
        </w:rPr>
        <w:t xml:space="preserve"> мониторинга</w:t>
      </w:r>
      <w:proofErr w:type="gramEnd"/>
      <w:r w:rsidRPr="006924DF">
        <w:rPr>
          <w:rFonts w:ascii="Times New Roman" w:hAnsi="Times New Roman"/>
          <w:b/>
          <w:sz w:val="28"/>
          <w:szCs w:val="28"/>
          <w:lang w:val="tt-RU"/>
        </w:rPr>
        <w:t xml:space="preserve">  освоения </w:t>
      </w:r>
      <w:r w:rsidRPr="006924DF">
        <w:rPr>
          <w:rFonts w:ascii="Times New Roman" w:hAnsi="Times New Roman"/>
          <w:b/>
          <w:sz w:val="28"/>
          <w:szCs w:val="28"/>
        </w:rPr>
        <w:t>программного материала</w:t>
      </w:r>
      <w:r w:rsidRPr="006924DF">
        <w:rPr>
          <w:rFonts w:ascii="Times New Roman" w:hAnsi="Times New Roman"/>
          <w:b/>
          <w:sz w:val="28"/>
          <w:szCs w:val="28"/>
          <w:lang w:val="tt-RU"/>
        </w:rPr>
        <w:t xml:space="preserve"> за </w:t>
      </w:r>
      <w:r w:rsidRPr="006924DF">
        <w:rPr>
          <w:rFonts w:ascii="Times New Roman" w:hAnsi="Times New Roman"/>
          <w:b/>
          <w:sz w:val="28"/>
          <w:szCs w:val="28"/>
          <w:lang w:val="en-US"/>
        </w:rPr>
        <w:t>II</w:t>
      </w:r>
      <w:r w:rsidRPr="006924DF">
        <w:rPr>
          <w:rFonts w:ascii="Times New Roman" w:hAnsi="Times New Roman"/>
          <w:b/>
          <w:sz w:val="28"/>
          <w:szCs w:val="28"/>
        </w:rPr>
        <w:t xml:space="preserve"> -</w:t>
      </w:r>
      <w:r w:rsidRPr="006924DF">
        <w:rPr>
          <w:rFonts w:ascii="Times New Roman" w:hAnsi="Times New Roman"/>
          <w:b/>
          <w:sz w:val="28"/>
          <w:szCs w:val="28"/>
          <w:lang w:val="tt-RU"/>
        </w:rPr>
        <w:t xml:space="preserve">полугодие. </w:t>
      </w:r>
    </w:p>
    <w:p w:rsidR="00A14697" w:rsidRDefault="006924DF" w:rsidP="006924DF">
      <w:pPr>
        <w:pStyle w:val="a6"/>
        <w:spacing w:after="0"/>
        <w:ind w:left="0" w:right="-2" w:firstLine="709"/>
        <w:jc w:val="both"/>
        <w:rPr>
          <w:rFonts w:ascii="Times New Roman" w:hAnsi="Times New Roman"/>
          <w:sz w:val="28"/>
          <w:szCs w:val="28"/>
        </w:rPr>
      </w:pPr>
      <w:r w:rsidRPr="00B31410">
        <w:rPr>
          <w:rFonts w:ascii="Times New Roman" w:hAnsi="Times New Roman"/>
          <w:sz w:val="28"/>
          <w:szCs w:val="28"/>
        </w:rPr>
        <w:t xml:space="preserve">Согласно годовому плану на 2019 – 2020 </w:t>
      </w:r>
      <w:r w:rsidR="00B31410">
        <w:rPr>
          <w:rFonts w:ascii="Times New Roman" w:hAnsi="Times New Roman"/>
          <w:sz w:val="28"/>
          <w:szCs w:val="28"/>
        </w:rPr>
        <w:t xml:space="preserve">учебный </w:t>
      </w:r>
      <w:r w:rsidRPr="00B31410">
        <w:rPr>
          <w:rFonts w:ascii="Times New Roman" w:hAnsi="Times New Roman"/>
          <w:sz w:val="28"/>
          <w:szCs w:val="28"/>
        </w:rPr>
        <w:t xml:space="preserve">год, в ДОУ было </w:t>
      </w:r>
      <w:proofErr w:type="gramStart"/>
      <w:r w:rsidRPr="00B31410">
        <w:rPr>
          <w:rFonts w:ascii="Times New Roman" w:hAnsi="Times New Roman"/>
          <w:sz w:val="28"/>
          <w:szCs w:val="28"/>
        </w:rPr>
        <w:t>запланировано  с</w:t>
      </w:r>
      <w:proofErr w:type="gramEnd"/>
      <w:r w:rsidRPr="00B31410">
        <w:rPr>
          <w:rFonts w:ascii="Times New Roman" w:hAnsi="Times New Roman"/>
          <w:sz w:val="28"/>
          <w:szCs w:val="28"/>
        </w:rPr>
        <w:t xml:space="preserve"> 13 апреля по 24 апреля 20120 года, но в связи с приостановлением  деятельности  ДОУ,</w:t>
      </w:r>
      <w:r w:rsidR="00A14697">
        <w:rPr>
          <w:rFonts w:ascii="Times New Roman" w:hAnsi="Times New Roman"/>
          <w:sz w:val="28"/>
          <w:szCs w:val="28"/>
        </w:rPr>
        <w:t xml:space="preserve"> </w:t>
      </w:r>
      <w:r w:rsidRPr="00B31410">
        <w:rPr>
          <w:rFonts w:ascii="Times New Roman" w:hAnsi="Times New Roman"/>
          <w:sz w:val="28"/>
          <w:szCs w:val="28"/>
        </w:rPr>
        <w:t xml:space="preserve">обследование было проведено </w:t>
      </w:r>
      <w:r w:rsidR="00B31410">
        <w:rPr>
          <w:rFonts w:ascii="Times New Roman" w:hAnsi="Times New Roman"/>
          <w:sz w:val="28"/>
          <w:szCs w:val="28"/>
        </w:rPr>
        <w:t xml:space="preserve">по </w:t>
      </w:r>
      <w:r w:rsidRPr="00B31410">
        <w:rPr>
          <w:rFonts w:ascii="Times New Roman" w:hAnsi="Times New Roman"/>
          <w:sz w:val="28"/>
          <w:szCs w:val="28"/>
        </w:rPr>
        <w:t xml:space="preserve"> март</w:t>
      </w:r>
      <w:r w:rsidR="00B31410">
        <w:rPr>
          <w:rFonts w:ascii="Times New Roman" w:hAnsi="Times New Roman"/>
          <w:sz w:val="28"/>
          <w:szCs w:val="28"/>
        </w:rPr>
        <w:t xml:space="preserve">овским данным. </w:t>
      </w:r>
    </w:p>
    <w:p w:rsidR="00A14697" w:rsidRDefault="00B31410" w:rsidP="006924DF">
      <w:pPr>
        <w:pStyle w:val="a6"/>
        <w:spacing w:after="0"/>
        <w:ind w:left="0" w:right="-2" w:firstLine="709"/>
        <w:jc w:val="both"/>
        <w:rPr>
          <w:rFonts w:ascii="Times New Roman" w:hAnsi="Times New Roman"/>
          <w:sz w:val="28"/>
          <w:szCs w:val="28"/>
        </w:rPr>
      </w:pPr>
      <w:r>
        <w:rPr>
          <w:rFonts w:ascii="Times New Roman" w:hAnsi="Times New Roman"/>
          <w:sz w:val="28"/>
          <w:szCs w:val="28"/>
        </w:rPr>
        <w:t>На основании полученных сведений</w:t>
      </w:r>
      <w:r w:rsidR="006924DF" w:rsidRPr="00B31410">
        <w:rPr>
          <w:rFonts w:ascii="Times New Roman" w:hAnsi="Times New Roman"/>
          <w:sz w:val="28"/>
          <w:szCs w:val="28"/>
        </w:rPr>
        <w:t xml:space="preserve"> </w:t>
      </w:r>
      <w:r>
        <w:rPr>
          <w:rFonts w:ascii="Times New Roman" w:hAnsi="Times New Roman"/>
          <w:sz w:val="28"/>
          <w:szCs w:val="28"/>
        </w:rPr>
        <w:t>можно сделать следующие выводы:</w:t>
      </w:r>
      <w:r w:rsidR="006924DF" w:rsidRPr="00B31410">
        <w:rPr>
          <w:rFonts w:ascii="Times New Roman" w:hAnsi="Times New Roman"/>
          <w:sz w:val="28"/>
          <w:szCs w:val="28"/>
        </w:rPr>
        <w:t xml:space="preserve"> всего 12 групп 330 воспитанников: </w:t>
      </w:r>
    </w:p>
    <w:p w:rsidR="00A14697" w:rsidRDefault="006924DF" w:rsidP="006924DF">
      <w:pPr>
        <w:pStyle w:val="a6"/>
        <w:spacing w:after="0"/>
        <w:ind w:left="0" w:right="-2" w:firstLine="709"/>
        <w:jc w:val="both"/>
        <w:rPr>
          <w:rFonts w:ascii="Times New Roman" w:hAnsi="Times New Roman"/>
          <w:sz w:val="28"/>
          <w:szCs w:val="28"/>
        </w:rPr>
      </w:pPr>
      <w:r w:rsidRPr="00B31410">
        <w:rPr>
          <w:rFonts w:ascii="Times New Roman" w:hAnsi="Times New Roman"/>
          <w:sz w:val="28"/>
          <w:szCs w:val="28"/>
        </w:rPr>
        <w:t xml:space="preserve">группы раннего возраста- 80 детей, </w:t>
      </w:r>
    </w:p>
    <w:p w:rsidR="00A14697" w:rsidRDefault="006924DF" w:rsidP="006924DF">
      <w:pPr>
        <w:pStyle w:val="a6"/>
        <w:spacing w:after="0"/>
        <w:ind w:left="0" w:right="-2" w:firstLine="709"/>
        <w:jc w:val="both"/>
        <w:rPr>
          <w:rFonts w:ascii="Times New Roman" w:hAnsi="Times New Roman"/>
          <w:sz w:val="28"/>
          <w:szCs w:val="28"/>
        </w:rPr>
      </w:pPr>
      <w:r w:rsidRPr="00B31410">
        <w:rPr>
          <w:rFonts w:ascii="Times New Roman" w:hAnsi="Times New Roman"/>
          <w:sz w:val="28"/>
          <w:szCs w:val="28"/>
        </w:rPr>
        <w:t xml:space="preserve">младшие группы-72, </w:t>
      </w:r>
    </w:p>
    <w:p w:rsidR="00A14697" w:rsidRDefault="006924DF" w:rsidP="006924DF">
      <w:pPr>
        <w:pStyle w:val="a6"/>
        <w:spacing w:after="0"/>
        <w:ind w:left="0" w:right="-2" w:firstLine="709"/>
        <w:jc w:val="both"/>
        <w:rPr>
          <w:rFonts w:ascii="Times New Roman" w:hAnsi="Times New Roman"/>
          <w:sz w:val="28"/>
          <w:szCs w:val="28"/>
        </w:rPr>
      </w:pPr>
      <w:r w:rsidRPr="00B31410">
        <w:rPr>
          <w:rFonts w:ascii="Times New Roman" w:hAnsi="Times New Roman"/>
          <w:sz w:val="28"/>
          <w:szCs w:val="28"/>
        </w:rPr>
        <w:t xml:space="preserve">средние группы-67 детей, </w:t>
      </w:r>
    </w:p>
    <w:p w:rsidR="00A14697" w:rsidRDefault="006924DF" w:rsidP="006924DF">
      <w:pPr>
        <w:pStyle w:val="a6"/>
        <w:spacing w:after="0"/>
        <w:ind w:left="0" w:right="-2" w:firstLine="709"/>
        <w:jc w:val="both"/>
        <w:rPr>
          <w:rFonts w:ascii="Times New Roman" w:hAnsi="Times New Roman"/>
          <w:sz w:val="28"/>
          <w:szCs w:val="28"/>
        </w:rPr>
      </w:pPr>
      <w:r w:rsidRPr="00B31410">
        <w:rPr>
          <w:rFonts w:ascii="Times New Roman" w:hAnsi="Times New Roman"/>
          <w:sz w:val="28"/>
          <w:szCs w:val="28"/>
        </w:rPr>
        <w:t xml:space="preserve">старшие группы-87 детей, </w:t>
      </w:r>
    </w:p>
    <w:p w:rsidR="006924DF" w:rsidRPr="00B31410" w:rsidRDefault="006924DF" w:rsidP="006924DF">
      <w:pPr>
        <w:pStyle w:val="a6"/>
        <w:spacing w:after="0"/>
        <w:ind w:left="0" w:right="-2" w:firstLine="709"/>
        <w:jc w:val="both"/>
        <w:rPr>
          <w:rFonts w:ascii="Times New Roman" w:hAnsi="Times New Roman"/>
          <w:sz w:val="28"/>
          <w:szCs w:val="28"/>
        </w:rPr>
      </w:pPr>
      <w:r w:rsidRPr="00B31410">
        <w:rPr>
          <w:rFonts w:ascii="Times New Roman" w:hAnsi="Times New Roman"/>
          <w:sz w:val="28"/>
          <w:szCs w:val="28"/>
        </w:rPr>
        <w:t xml:space="preserve">подготовительная 24. </w:t>
      </w:r>
    </w:p>
    <w:p w:rsidR="00B31410" w:rsidRPr="00B31410" w:rsidRDefault="006924DF" w:rsidP="00B31410">
      <w:pPr>
        <w:pStyle w:val="a6"/>
        <w:spacing w:after="0"/>
        <w:ind w:left="709"/>
        <w:jc w:val="both"/>
        <w:rPr>
          <w:rFonts w:ascii="Times New Roman" w:hAnsi="Times New Roman"/>
          <w:sz w:val="28"/>
          <w:szCs w:val="28"/>
        </w:rPr>
      </w:pPr>
      <w:r w:rsidRPr="00B31410">
        <w:rPr>
          <w:rFonts w:ascii="Times New Roman" w:hAnsi="Times New Roman"/>
          <w:sz w:val="28"/>
          <w:szCs w:val="28"/>
        </w:rPr>
        <w:t>В ходе обследования проводились диагн</w:t>
      </w:r>
      <w:r w:rsidR="00B31410" w:rsidRPr="00B31410">
        <w:rPr>
          <w:rFonts w:ascii="Times New Roman" w:hAnsi="Times New Roman"/>
          <w:sz w:val="28"/>
          <w:szCs w:val="28"/>
        </w:rPr>
        <w:t>остические задания по программе</w:t>
      </w:r>
    </w:p>
    <w:p w:rsidR="006924DF" w:rsidRPr="006924DF" w:rsidRDefault="006924DF" w:rsidP="00B31410">
      <w:pPr>
        <w:pStyle w:val="a6"/>
        <w:spacing w:after="0"/>
        <w:ind w:left="0"/>
        <w:jc w:val="both"/>
        <w:rPr>
          <w:rFonts w:ascii="Times New Roman" w:hAnsi="Times New Roman"/>
          <w:bCs/>
          <w:sz w:val="28"/>
          <w:szCs w:val="28"/>
        </w:rPr>
      </w:pPr>
      <w:r w:rsidRPr="00B31410">
        <w:rPr>
          <w:rFonts w:ascii="Times New Roman" w:hAnsi="Times New Roman"/>
          <w:sz w:val="28"/>
          <w:szCs w:val="28"/>
        </w:rPr>
        <w:t xml:space="preserve">Н. Е. </w:t>
      </w:r>
      <w:proofErr w:type="spellStart"/>
      <w:proofErr w:type="gramStart"/>
      <w:r w:rsidRPr="00B31410">
        <w:rPr>
          <w:rFonts w:ascii="Times New Roman" w:hAnsi="Times New Roman"/>
          <w:sz w:val="28"/>
          <w:szCs w:val="28"/>
        </w:rPr>
        <w:t>Вераксы</w:t>
      </w:r>
      <w:proofErr w:type="spellEnd"/>
      <w:r w:rsidRPr="00B31410">
        <w:rPr>
          <w:rFonts w:ascii="Times New Roman" w:hAnsi="Times New Roman"/>
          <w:sz w:val="28"/>
          <w:szCs w:val="28"/>
        </w:rPr>
        <w:t xml:space="preserve">  «</w:t>
      </w:r>
      <w:proofErr w:type="gramEnd"/>
      <w:r w:rsidRPr="00B31410">
        <w:rPr>
          <w:rFonts w:ascii="Times New Roman" w:hAnsi="Times New Roman"/>
          <w:sz w:val="28"/>
          <w:szCs w:val="28"/>
        </w:rPr>
        <w:t>От рождения до школы».</w:t>
      </w:r>
      <w:r w:rsidRPr="006924DF">
        <w:rPr>
          <w:rFonts w:ascii="Times New Roman" w:hAnsi="Times New Roman"/>
          <w:sz w:val="28"/>
          <w:szCs w:val="28"/>
        </w:rPr>
        <w:t xml:space="preserve"> </w:t>
      </w:r>
    </w:p>
    <w:p w:rsidR="00A14697" w:rsidRDefault="00A14697" w:rsidP="00B31410">
      <w:pPr>
        <w:pStyle w:val="aa"/>
        <w:spacing w:before="73" w:after="0" w:line="240" w:lineRule="auto"/>
        <w:ind w:firstLine="709"/>
        <w:rPr>
          <w:rFonts w:ascii="Times New Roman" w:hAnsi="Times New Roman"/>
          <w:sz w:val="28"/>
          <w:szCs w:val="26"/>
        </w:rPr>
      </w:pPr>
    </w:p>
    <w:p w:rsidR="006924DF" w:rsidRDefault="006924DF" w:rsidP="00B31410">
      <w:pPr>
        <w:pStyle w:val="aa"/>
        <w:spacing w:before="73" w:after="0" w:line="240" w:lineRule="auto"/>
        <w:ind w:firstLine="709"/>
        <w:rPr>
          <w:rFonts w:ascii="Times New Roman" w:hAnsi="Times New Roman"/>
          <w:sz w:val="28"/>
          <w:szCs w:val="28"/>
        </w:rPr>
      </w:pPr>
      <w:r w:rsidRPr="00BB19C2">
        <w:rPr>
          <w:rFonts w:ascii="Times New Roman" w:hAnsi="Times New Roman"/>
          <w:sz w:val="28"/>
          <w:szCs w:val="26"/>
        </w:rPr>
        <w:lastRenderedPageBreak/>
        <w:t xml:space="preserve">Анализ качества освоения детьми образовательных областей </w:t>
      </w:r>
      <w:r w:rsidRPr="00CB5F46">
        <w:rPr>
          <w:rFonts w:ascii="Times New Roman" w:hAnsi="Times New Roman"/>
          <w:sz w:val="28"/>
          <w:szCs w:val="28"/>
        </w:rPr>
        <w:t xml:space="preserve">позволяет выстроить следующий рейтинговый порядок: </w:t>
      </w:r>
    </w:p>
    <w:tbl>
      <w:tblPr>
        <w:tblW w:w="94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3165"/>
        <w:gridCol w:w="920"/>
        <w:gridCol w:w="977"/>
        <w:gridCol w:w="1051"/>
        <w:gridCol w:w="982"/>
        <w:gridCol w:w="786"/>
        <w:gridCol w:w="982"/>
      </w:tblGrid>
      <w:tr w:rsidR="006924DF" w:rsidRPr="001E6667" w:rsidTr="004C4626">
        <w:trPr>
          <w:trHeight w:hRule="exact" w:val="318"/>
        </w:trPr>
        <w:tc>
          <w:tcPr>
            <w:tcW w:w="568" w:type="dxa"/>
            <w:vMerge w:val="restart"/>
          </w:tcPr>
          <w:p w:rsidR="006924DF" w:rsidRPr="001E6667" w:rsidRDefault="006924DF" w:rsidP="004C4626">
            <w:pPr>
              <w:pStyle w:val="TableParagraph"/>
              <w:ind w:left="165"/>
              <w:rPr>
                <w:sz w:val="28"/>
                <w:szCs w:val="24"/>
                <w:lang w:val="ru-RU"/>
              </w:rPr>
            </w:pPr>
            <w:r w:rsidRPr="001E6667">
              <w:rPr>
                <w:sz w:val="28"/>
                <w:szCs w:val="24"/>
                <w:lang w:val="ru-RU"/>
              </w:rPr>
              <w:t>№</w:t>
            </w:r>
          </w:p>
        </w:tc>
        <w:tc>
          <w:tcPr>
            <w:tcW w:w="3165" w:type="dxa"/>
            <w:vMerge w:val="restart"/>
          </w:tcPr>
          <w:p w:rsidR="006924DF" w:rsidRPr="001E6667" w:rsidRDefault="006924DF" w:rsidP="004C4626">
            <w:pPr>
              <w:pStyle w:val="TableParagraph"/>
              <w:ind w:left="479" w:hanging="372"/>
              <w:rPr>
                <w:sz w:val="28"/>
                <w:szCs w:val="24"/>
              </w:rPr>
            </w:pPr>
            <w:proofErr w:type="spellStart"/>
            <w:r w:rsidRPr="001E6667">
              <w:rPr>
                <w:sz w:val="28"/>
                <w:szCs w:val="24"/>
                <w:lang w:val="ru-RU"/>
              </w:rPr>
              <w:t>Образовате</w:t>
            </w:r>
            <w:r w:rsidRPr="001E6667">
              <w:rPr>
                <w:sz w:val="28"/>
                <w:szCs w:val="24"/>
              </w:rPr>
              <w:t>льные</w:t>
            </w:r>
            <w:proofErr w:type="spellEnd"/>
            <w:r w:rsidRPr="001E6667">
              <w:rPr>
                <w:sz w:val="28"/>
                <w:szCs w:val="24"/>
              </w:rPr>
              <w:t xml:space="preserve"> </w:t>
            </w:r>
            <w:proofErr w:type="spellStart"/>
            <w:r w:rsidRPr="001E6667">
              <w:rPr>
                <w:sz w:val="28"/>
                <w:szCs w:val="24"/>
              </w:rPr>
              <w:t>области</w:t>
            </w:r>
            <w:proofErr w:type="spellEnd"/>
          </w:p>
        </w:tc>
        <w:tc>
          <w:tcPr>
            <w:tcW w:w="5698" w:type="dxa"/>
            <w:gridSpan w:val="6"/>
          </w:tcPr>
          <w:p w:rsidR="006924DF" w:rsidRPr="001E6667" w:rsidRDefault="006924DF" w:rsidP="004C4626">
            <w:pPr>
              <w:pStyle w:val="TableParagraph"/>
              <w:ind w:left="378"/>
              <w:jc w:val="center"/>
              <w:rPr>
                <w:sz w:val="28"/>
                <w:szCs w:val="24"/>
                <w:lang w:val="ru-RU"/>
              </w:rPr>
            </w:pPr>
            <w:proofErr w:type="spellStart"/>
            <w:r w:rsidRPr="001E6667">
              <w:rPr>
                <w:sz w:val="28"/>
                <w:szCs w:val="24"/>
              </w:rPr>
              <w:t>Конец</w:t>
            </w:r>
            <w:proofErr w:type="spellEnd"/>
            <w:r w:rsidRPr="001E6667">
              <w:rPr>
                <w:sz w:val="28"/>
                <w:szCs w:val="24"/>
              </w:rPr>
              <w:t xml:space="preserve"> </w:t>
            </w:r>
            <w:r w:rsidRPr="001E6667">
              <w:rPr>
                <w:sz w:val="28"/>
                <w:szCs w:val="24"/>
                <w:lang w:val="ru-RU"/>
              </w:rPr>
              <w:t xml:space="preserve"> 201</w:t>
            </w:r>
            <w:r>
              <w:rPr>
                <w:sz w:val="28"/>
                <w:szCs w:val="24"/>
                <w:lang w:val="ru-RU"/>
              </w:rPr>
              <w:t>9</w:t>
            </w:r>
            <w:r w:rsidRPr="001E6667">
              <w:rPr>
                <w:sz w:val="28"/>
                <w:szCs w:val="24"/>
                <w:lang w:val="ru-RU"/>
              </w:rPr>
              <w:t>-20</w:t>
            </w:r>
            <w:r>
              <w:rPr>
                <w:sz w:val="28"/>
                <w:szCs w:val="24"/>
                <w:lang w:val="ru-RU"/>
              </w:rPr>
              <w:t>20</w:t>
            </w:r>
            <w:r w:rsidRPr="001E6667">
              <w:rPr>
                <w:sz w:val="28"/>
                <w:szCs w:val="24"/>
                <w:lang w:val="ru-RU"/>
              </w:rPr>
              <w:t xml:space="preserve"> учебного года   </w:t>
            </w:r>
          </w:p>
        </w:tc>
      </w:tr>
      <w:tr w:rsidR="006924DF" w:rsidRPr="001E6667" w:rsidTr="004C4626">
        <w:trPr>
          <w:trHeight w:hRule="exact" w:val="354"/>
        </w:trPr>
        <w:tc>
          <w:tcPr>
            <w:tcW w:w="568" w:type="dxa"/>
            <w:vMerge/>
          </w:tcPr>
          <w:p w:rsidR="006924DF" w:rsidRPr="001E6667" w:rsidRDefault="006924DF" w:rsidP="004C4626">
            <w:pPr>
              <w:spacing w:line="240" w:lineRule="auto"/>
              <w:rPr>
                <w:rFonts w:ascii="Times New Roman" w:hAnsi="Times New Roman"/>
                <w:sz w:val="28"/>
              </w:rPr>
            </w:pPr>
          </w:p>
        </w:tc>
        <w:tc>
          <w:tcPr>
            <w:tcW w:w="3165" w:type="dxa"/>
            <w:vMerge/>
          </w:tcPr>
          <w:p w:rsidR="006924DF" w:rsidRPr="001E6667" w:rsidRDefault="006924DF" w:rsidP="004C4626">
            <w:pPr>
              <w:spacing w:line="240" w:lineRule="auto"/>
              <w:rPr>
                <w:rFonts w:ascii="Times New Roman" w:hAnsi="Times New Roman"/>
                <w:sz w:val="28"/>
              </w:rPr>
            </w:pPr>
          </w:p>
        </w:tc>
        <w:tc>
          <w:tcPr>
            <w:tcW w:w="5698" w:type="dxa"/>
            <w:gridSpan w:val="6"/>
          </w:tcPr>
          <w:p w:rsidR="006924DF" w:rsidRPr="001E6667" w:rsidRDefault="006924DF" w:rsidP="004C4626">
            <w:pPr>
              <w:pStyle w:val="TableParagraph"/>
              <w:spacing w:before="1"/>
              <w:ind w:left="1181"/>
              <w:rPr>
                <w:sz w:val="28"/>
                <w:szCs w:val="24"/>
                <w:lang w:val="ru-RU"/>
              </w:rPr>
            </w:pPr>
            <w:r w:rsidRPr="001E6667">
              <w:rPr>
                <w:sz w:val="28"/>
                <w:szCs w:val="24"/>
                <w:lang w:val="ru-RU"/>
              </w:rPr>
              <w:t>количество</w:t>
            </w:r>
            <w:r w:rsidRPr="001E6667">
              <w:rPr>
                <w:sz w:val="28"/>
                <w:szCs w:val="24"/>
              </w:rPr>
              <w:t xml:space="preserve"> </w:t>
            </w:r>
            <w:proofErr w:type="spellStart"/>
            <w:r w:rsidRPr="001E6667">
              <w:rPr>
                <w:sz w:val="28"/>
                <w:szCs w:val="24"/>
              </w:rPr>
              <w:t>детей</w:t>
            </w:r>
            <w:proofErr w:type="spellEnd"/>
            <w:r w:rsidRPr="001E6667">
              <w:rPr>
                <w:sz w:val="28"/>
                <w:szCs w:val="24"/>
              </w:rPr>
              <w:t xml:space="preserve">: </w:t>
            </w:r>
            <w:r w:rsidRPr="001E6667">
              <w:rPr>
                <w:sz w:val="28"/>
                <w:szCs w:val="24"/>
                <w:lang w:val="ru-RU"/>
              </w:rPr>
              <w:t>330</w:t>
            </w:r>
          </w:p>
        </w:tc>
      </w:tr>
      <w:tr w:rsidR="006924DF" w:rsidRPr="001E6667" w:rsidTr="004C4626">
        <w:trPr>
          <w:trHeight w:hRule="exact" w:val="333"/>
        </w:trPr>
        <w:tc>
          <w:tcPr>
            <w:tcW w:w="568" w:type="dxa"/>
            <w:vMerge/>
          </w:tcPr>
          <w:p w:rsidR="006924DF" w:rsidRPr="001E6667" w:rsidRDefault="006924DF" w:rsidP="004C4626">
            <w:pPr>
              <w:spacing w:line="240" w:lineRule="auto"/>
              <w:rPr>
                <w:rFonts w:ascii="Times New Roman" w:hAnsi="Times New Roman"/>
                <w:sz w:val="28"/>
              </w:rPr>
            </w:pPr>
          </w:p>
        </w:tc>
        <w:tc>
          <w:tcPr>
            <w:tcW w:w="3165" w:type="dxa"/>
            <w:vMerge/>
          </w:tcPr>
          <w:p w:rsidR="006924DF" w:rsidRPr="001E6667" w:rsidRDefault="006924DF" w:rsidP="004C4626">
            <w:pPr>
              <w:spacing w:line="240" w:lineRule="auto"/>
              <w:rPr>
                <w:rFonts w:ascii="Times New Roman" w:hAnsi="Times New Roman"/>
                <w:sz w:val="28"/>
              </w:rPr>
            </w:pPr>
          </w:p>
        </w:tc>
        <w:tc>
          <w:tcPr>
            <w:tcW w:w="1897" w:type="dxa"/>
            <w:gridSpan w:val="2"/>
          </w:tcPr>
          <w:p w:rsidR="006924DF" w:rsidRPr="001E6667" w:rsidRDefault="006924DF" w:rsidP="004C4626">
            <w:pPr>
              <w:pStyle w:val="TableParagraph"/>
              <w:ind w:left="206"/>
              <w:rPr>
                <w:sz w:val="28"/>
                <w:szCs w:val="24"/>
              </w:rPr>
            </w:pPr>
            <w:proofErr w:type="spellStart"/>
            <w:r w:rsidRPr="001E6667">
              <w:rPr>
                <w:sz w:val="28"/>
                <w:szCs w:val="24"/>
              </w:rPr>
              <w:t>высокий</w:t>
            </w:r>
            <w:proofErr w:type="spellEnd"/>
          </w:p>
        </w:tc>
        <w:tc>
          <w:tcPr>
            <w:tcW w:w="2033" w:type="dxa"/>
            <w:gridSpan w:val="2"/>
          </w:tcPr>
          <w:p w:rsidR="006924DF" w:rsidRPr="001E6667" w:rsidRDefault="006924DF" w:rsidP="004C4626">
            <w:pPr>
              <w:pStyle w:val="TableParagraph"/>
              <w:ind w:left="223"/>
              <w:rPr>
                <w:sz w:val="28"/>
                <w:szCs w:val="24"/>
              </w:rPr>
            </w:pPr>
            <w:proofErr w:type="spellStart"/>
            <w:r w:rsidRPr="001E6667">
              <w:rPr>
                <w:sz w:val="28"/>
                <w:szCs w:val="24"/>
              </w:rPr>
              <w:t>средний</w:t>
            </w:r>
            <w:proofErr w:type="spellEnd"/>
          </w:p>
        </w:tc>
        <w:tc>
          <w:tcPr>
            <w:tcW w:w="1768" w:type="dxa"/>
            <w:gridSpan w:val="2"/>
          </w:tcPr>
          <w:p w:rsidR="006924DF" w:rsidRPr="001E6667" w:rsidRDefault="006924DF" w:rsidP="004C4626">
            <w:pPr>
              <w:pStyle w:val="TableParagraph"/>
              <w:ind w:left="273"/>
              <w:rPr>
                <w:sz w:val="28"/>
                <w:szCs w:val="24"/>
              </w:rPr>
            </w:pPr>
            <w:proofErr w:type="spellStart"/>
            <w:r w:rsidRPr="001E6667">
              <w:rPr>
                <w:sz w:val="28"/>
                <w:szCs w:val="24"/>
              </w:rPr>
              <w:t>низкий</w:t>
            </w:r>
            <w:proofErr w:type="spellEnd"/>
          </w:p>
        </w:tc>
      </w:tr>
      <w:tr w:rsidR="006924DF" w:rsidRPr="001E6667" w:rsidTr="004C4626">
        <w:trPr>
          <w:trHeight w:hRule="exact" w:val="323"/>
        </w:trPr>
        <w:tc>
          <w:tcPr>
            <w:tcW w:w="568" w:type="dxa"/>
            <w:vMerge/>
          </w:tcPr>
          <w:p w:rsidR="006924DF" w:rsidRPr="001E6667" w:rsidRDefault="006924DF" w:rsidP="004C4626">
            <w:pPr>
              <w:spacing w:line="240" w:lineRule="auto"/>
              <w:rPr>
                <w:rFonts w:ascii="Times New Roman" w:hAnsi="Times New Roman"/>
              </w:rPr>
            </w:pPr>
          </w:p>
        </w:tc>
        <w:tc>
          <w:tcPr>
            <w:tcW w:w="3165" w:type="dxa"/>
            <w:vMerge/>
          </w:tcPr>
          <w:p w:rsidR="006924DF" w:rsidRPr="001E6667" w:rsidRDefault="006924DF" w:rsidP="004C4626">
            <w:pPr>
              <w:spacing w:line="240" w:lineRule="auto"/>
              <w:rPr>
                <w:rFonts w:ascii="Times New Roman" w:hAnsi="Times New Roman"/>
              </w:rPr>
            </w:pPr>
          </w:p>
        </w:tc>
        <w:tc>
          <w:tcPr>
            <w:tcW w:w="920" w:type="dxa"/>
          </w:tcPr>
          <w:p w:rsidR="006924DF" w:rsidRPr="001E6667" w:rsidRDefault="006924DF" w:rsidP="004C4626">
            <w:pPr>
              <w:pStyle w:val="TableParagraph"/>
              <w:ind w:left="103"/>
              <w:rPr>
                <w:sz w:val="28"/>
                <w:szCs w:val="28"/>
              </w:rPr>
            </w:pPr>
            <w:proofErr w:type="spellStart"/>
            <w:r w:rsidRPr="001E6667">
              <w:rPr>
                <w:sz w:val="28"/>
                <w:szCs w:val="28"/>
              </w:rPr>
              <w:t>чел</w:t>
            </w:r>
            <w:proofErr w:type="spellEnd"/>
            <w:r w:rsidRPr="001E6667">
              <w:rPr>
                <w:sz w:val="28"/>
                <w:szCs w:val="28"/>
              </w:rPr>
              <w:t>.</w:t>
            </w:r>
          </w:p>
        </w:tc>
        <w:tc>
          <w:tcPr>
            <w:tcW w:w="977" w:type="dxa"/>
            <w:shd w:val="clear" w:color="auto" w:fill="auto"/>
          </w:tcPr>
          <w:p w:rsidR="006924DF" w:rsidRPr="001E6667" w:rsidRDefault="006924DF" w:rsidP="004C4626">
            <w:pPr>
              <w:pStyle w:val="TableParagraph"/>
              <w:ind w:left="103"/>
              <w:rPr>
                <w:sz w:val="28"/>
                <w:szCs w:val="28"/>
              </w:rPr>
            </w:pPr>
            <w:r w:rsidRPr="001E6667">
              <w:rPr>
                <w:sz w:val="28"/>
                <w:szCs w:val="28"/>
              </w:rPr>
              <w:t>%</w:t>
            </w:r>
          </w:p>
        </w:tc>
        <w:tc>
          <w:tcPr>
            <w:tcW w:w="1051" w:type="dxa"/>
            <w:shd w:val="clear" w:color="auto" w:fill="auto"/>
          </w:tcPr>
          <w:p w:rsidR="006924DF" w:rsidRPr="001E6667" w:rsidRDefault="006924DF" w:rsidP="004C4626">
            <w:pPr>
              <w:pStyle w:val="TableParagraph"/>
              <w:ind w:left="85" w:right="120"/>
              <w:jc w:val="center"/>
              <w:rPr>
                <w:sz w:val="28"/>
                <w:szCs w:val="28"/>
              </w:rPr>
            </w:pPr>
            <w:proofErr w:type="spellStart"/>
            <w:r w:rsidRPr="001E6667">
              <w:rPr>
                <w:sz w:val="28"/>
                <w:szCs w:val="28"/>
              </w:rPr>
              <w:t>чел</w:t>
            </w:r>
            <w:proofErr w:type="spellEnd"/>
            <w:r w:rsidRPr="001E6667">
              <w:rPr>
                <w:sz w:val="28"/>
                <w:szCs w:val="28"/>
              </w:rPr>
              <w:t>.</w:t>
            </w:r>
          </w:p>
        </w:tc>
        <w:tc>
          <w:tcPr>
            <w:tcW w:w="982" w:type="dxa"/>
            <w:shd w:val="clear" w:color="auto" w:fill="auto"/>
          </w:tcPr>
          <w:p w:rsidR="006924DF" w:rsidRPr="001E6667" w:rsidRDefault="006924DF" w:rsidP="004C4626">
            <w:pPr>
              <w:pStyle w:val="TableParagraph"/>
              <w:ind w:left="102"/>
              <w:rPr>
                <w:sz w:val="28"/>
                <w:szCs w:val="28"/>
              </w:rPr>
            </w:pPr>
            <w:r w:rsidRPr="001E6667">
              <w:rPr>
                <w:sz w:val="28"/>
                <w:szCs w:val="28"/>
              </w:rPr>
              <w:t>%</w:t>
            </w:r>
          </w:p>
        </w:tc>
        <w:tc>
          <w:tcPr>
            <w:tcW w:w="786" w:type="dxa"/>
            <w:shd w:val="clear" w:color="auto" w:fill="auto"/>
          </w:tcPr>
          <w:p w:rsidR="006924DF" w:rsidRPr="001E6667" w:rsidRDefault="006924DF" w:rsidP="004C4626">
            <w:pPr>
              <w:pStyle w:val="TableParagraph"/>
              <w:ind w:left="87" w:right="119"/>
              <w:jc w:val="center"/>
              <w:rPr>
                <w:sz w:val="28"/>
                <w:szCs w:val="28"/>
              </w:rPr>
            </w:pPr>
            <w:proofErr w:type="spellStart"/>
            <w:r w:rsidRPr="001E6667">
              <w:rPr>
                <w:sz w:val="28"/>
                <w:szCs w:val="28"/>
              </w:rPr>
              <w:t>чел</w:t>
            </w:r>
            <w:proofErr w:type="spellEnd"/>
            <w:r w:rsidRPr="001E6667">
              <w:rPr>
                <w:sz w:val="28"/>
                <w:szCs w:val="28"/>
              </w:rPr>
              <w:t>.</w:t>
            </w:r>
          </w:p>
        </w:tc>
        <w:tc>
          <w:tcPr>
            <w:tcW w:w="982" w:type="dxa"/>
            <w:shd w:val="clear" w:color="auto" w:fill="auto"/>
          </w:tcPr>
          <w:p w:rsidR="006924DF" w:rsidRPr="001E6667" w:rsidRDefault="006924DF" w:rsidP="004C4626">
            <w:pPr>
              <w:pStyle w:val="TableParagraph"/>
              <w:ind w:left="103"/>
              <w:rPr>
                <w:sz w:val="28"/>
                <w:szCs w:val="28"/>
              </w:rPr>
            </w:pPr>
            <w:r w:rsidRPr="001E6667">
              <w:rPr>
                <w:sz w:val="28"/>
                <w:szCs w:val="28"/>
              </w:rPr>
              <w:t>%</w:t>
            </w:r>
          </w:p>
        </w:tc>
      </w:tr>
      <w:tr w:rsidR="006924DF" w:rsidRPr="001E6667" w:rsidTr="00B31410">
        <w:trPr>
          <w:trHeight w:hRule="exact" w:val="1007"/>
        </w:trPr>
        <w:tc>
          <w:tcPr>
            <w:tcW w:w="568" w:type="dxa"/>
          </w:tcPr>
          <w:p w:rsidR="006924DF" w:rsidRPr="00B31410" w:rsidRDefault="006924DF" w:rsidP="00B31410">
            <w:pPr>
              <w:pStyle w:val="TableParagraph"/>
              <w:ind w:left="103"/>
              <w:rPr>
                <w:sz w:val="28"/>
              </w:rPr>
            </w:pPr>
            <w:r w:rsidRPr="00B31410">
              <w:rPr>
                <w:sz w:val="28"/>
                <w:lang w:val="ru-RU"/>
              </w:rPr>
              <w:t>1</w:t>
            </w:r>
            <w:r w:rsidRPr="00B31410">
              <w:rPr>
                <w:sz w:val="28"/>
              </w:rPr>
              <w:t>.</w:t>
            </w:r>
          </w:p>
        </w:tc>
        <w:tc>
          <w:tcPr>
            <w:tcW w:w="3165" w:type="dxa"/>
          </w:tcPr>
          <w:p w:rsidR="006924DF" w:rsidRPr="001E6667" w:rsidRDefault="006924DF" w:rsidP="00B31410">
            <w:pPr>
              <w:pStyle w:val="TableParagraph"/>
              <w:ind w:left="105" w:right="17"/>
              <w:rPr>
                <w:sz w:val="28"/>
                <w:szCs w:val="28"/>
                <w:lang w:val="ru-RU"/>
              </w:rPr>
            </w:pPr>
            <w:proofErr w:type="spellStart"/>
            <w:r w:rsidRPr="001E6667">
              <w:rPr>
                <w:sz w:val="28"/>
                <w:szCs w:val="28"/>
              </w:rPr>
              <w:t>Социально</w:t>
            </w:r>
            <w:proofErr w:type="spellEnd"/>
            <w:r w:rsidRPr="001E6667">
              <w:rPr>
                <w:sz w:val="28"/>
                <w:szCs w:val="28"/>
              </w:rPr>
              <w:t xml:space="preserve">- </w:t>
            </w:r>
            <w:proofErr w:type="spellStart"/>
            <w:r w:rsidRPr="001E6667">
              <w:rPr>
                <w:sz w:val="28"/>
                <w:szCs w:val="28"/>
              </w:rPr>
              <w:t>коммуникативное</w:t>
            </w:r>
            <w:proofErr w:type="spellEnd"/>
            <w:r w:rsidRPr="001E6667">
              <w:rPr>
                <w:sz w:val="28"/>
                <w:szCs w:val="28"/>
              </w:rPr>
              <w:t xml:space="preserve"> </w:t>
            </w:r>
          </w:p>
          <w:p w:rsidR="006924DF" w:rsidRPr="001E6667" w:rsidRDefault="006924DF" w:rsidP="00B31410">
            <w:pPr>
              <w:pStyle w:val="TableParagraph"/>
              <w:ind w:left="105" w:right="17"/>
              <w:rPr>
                <w:sz w:val="28"/>
                <w:szCs w:val="28"/>
              </w:rPr>
            </w:pPr>
            <w:proofErr w:type="spellStart"/>
            <w:r w:rsidRPr="001E6667">
              <w:rPr>
                <w:sz w:val="28"/>
                <w:szCs w:val="28"/>
              </w:rPr>
              <w:t>развитие</w:t>
            </w:r>
            <w:proofErr w:type="spellEnd"/>
          </w:p>
        </w:tc>
        <w:tc>
          <w:tcPr>
            <w:tcW w:w="920" w:type="dxa"/>
          </w:tcPr>
          <w:p w:rsidR="006924DF" w:rsidRPr="001E6667" w:rsidRDefault="006924DF" w:rsidP="00B31410">
            <w:pPr>
              <w:pStyle w:val="TableParagraph"/>
              <w:spacing w:before="6"/>
              <w:rPr>
                <w:b/>
                <w:sz w:val="28"/>
                <w:szCs w:val="28"/>
              </w:rPr>
            </w:pPr>
          </w:p>
          <w:p w:rsidR="006924DF" w:rsidRPr="001E6667" w:rsidRDefault="006924DF" w:rsidP="00B31410">
            <w:pPr>
              <w:pStyle w:val="TableParagraph"/>
              <w:ind w:left="160"/>
              <w:rPr>
                <w:sz w:val="28"/>
                <w:szCs w:val="28"/>
                <w:lang w:val="ru-RU"/>
              </w:rPr>
            </w:pPr>
            <w:r>
              <w:rPr>
                <w:sz w:val="28"/>
                <w:szCs w:val="28"/>
                <w:lang w:val="ru-RU"/>
              </w:rPr>
              <w:t>91</w:t>
            </w:r>
          </w:p>
        </w:tc>
        <w:tc>
          <w:tcPr>
            <w:tcW w:w="977" w:type="dxa"/>
            <w:shd w:val="clear" w:color="auto" w:fill="auto"/>
          </w:tcPr>
          <w:p w:rsidR="006924DF" w:rsidRPr="001E6667" w:rsidRDefault="006924DF" w:rsidP="00B31410">
            <w:pPr>
              <w:pStyle w:val="TableParagraph"/>
              <w:spacing w:before="6"/>
              <w:rPr>
                <w:b/>
                <w:sz w:val="28"/>
                <w:szCs w:val="28"/>
              </w:rPr>
            </w:pPr>
          </w:p>
          <w:p w:rsidR="006924DF" w:rsidRPr="001E6667" w:rsidRDefault="006924DF" w:rsidP="00B31410">
            <w:pPr>
              <w:pStyle w:val="TableParagraph"/>
              <w:ind w:left="122"/>
              <w:rPr>
                <w:sz w:val="28"/>
                <w:szCs w:val="28"/>
                <w:lang w:val="ru-RU"/>
              </w:rPr>
            </w:pPr>
            <w:r w:rsidRPr="001E6667">
              <w:rPr>
                <w:sz w:val="28"/>
                <w:szCs w:val="28"/>
                <w:lang w:val="ru-RU"/>
              </w:rPr>
              <w:t>2</w:t>
            </w:r>
            <w:r>
              <w:rPr>
                <w:sz w:val="28"/>
                <w:szCs w:val="28"/>
                <w:lang w:val="ru-RU"/>
              </w:rPr>
              <w:t>7</w:t>
            </w:r>
            <w:r w:rsidRPr="001E6667">
              <w:rPr>
                <w:sz w:val="28"/>
                <w:szCs w:val="28"/>
                <w:lang w:val="ru-RU"/>
              </w:rPr>
              <w:t>%</w:t>
            </w:r>
          </w:p>
        </w:tc>
        <w:tc>
          <w:tcPr>
            <w:tcW w:w="1051" w:type="dxa"/>
            <w:shd w:val="clear" w:color="auto" w:fill="auto"/>
          </w:tcPr>
          <w:p w:rsidR="006924DF" w:rsidRPr="001E6667" w:rsidRDefault="006924DF" w:rsidP="00B31410">
            <w:pPr>
              <w:pStyle w:val="TableParagraph"/>
              <w:spacing w:before="6"/>
              <w:rPr>
                <w:b/>
                <w:sz w:val="28"/>
                <w:szCs w:val="28"/>
              </w:rPr>
            </w:pPr>
          </w:p>
          <w:p w:rsidR="006924DF" w:rsidRPr="001E6667" w:rsidRDefault="006924DF" w:rsidP="00B31410">
            <w:pPr>
              <w:pStyle w:val="TableParagraph"/>
              <w:ind w:left="85" w:right="86"/>
              <w:jc w:val="center"/>
              <w:rPr>
                <w:sz w:val="28"/>
                <w:szCs w:val="28"/>
                <w:lang w:val="ru-RU"/>
              </w:rPr>
            </w:pPr>
            <w:r>
              <w:rPr>
                <w:sz w:val="28"/>
                <w:szCs w:val="28"/>
                <w:lang w:val="ru-RU"/>
              </w:rPr>
              <w:t>210</w:t>
            </w:r>
          </w:p>
        </w:tc>
        <w:tc>
          <w:tcPr>
            <w:tcW w:w="982" w:type="dxa"/>
            <w:shd w:val="clear" w:color="auto" w:fill="auto"/>
          </w:tcPr>
          <w:p w:rsidR="006924DF" w:rsidRPr="001E6667" w:rsidRDefault="006924DF" w:rsidP="00B31410">
            <w:pPr>
              <w:pStyle w:val="TableParagraph"/>
              <w:spacing w:before="6"/>
              <w:rPr>
                <w:b/>
                <w:sz w:val="28"/>
                <w:szCs w:val="28"/>
              </w:rPr>
            </w:pPr>
          </w:p>
          <w:p w:rsidR="006924DF" w:rsidRPr="001E6667" w:rsidRDefault="006924DF" w:rsidP="00B31410">
            <w:pPr>
              <w:pStyle w:val="TableParagraph"/>
              <w:ind w:right="203"/>
              <w:jc w:val="right"/>
              <w:rPr>
                <w:sz w:val="28"/>
                <w:szCs w:val="28"/>
                <w:lang w:val="ru-RU"/>
              </w:rPr>
            </w:pPr>
            <w:r>
              <w:rPr>
                <w:sz w:val="28"/>
                <w:szCs w:val="28"/>
                <w:lang w:val="ru-RU"/>
              </w:rPr>
              <w:t>6</w:t>
            </w:r>
            <w:r w:rsidRPr="001E6667">
              <w:rPr>
                <w:sz w:val="28"/>
                <w:szCs w:val="28"/>
                <w:lang w:val="ru-RU"/>
              </w:rPr>
              <w:t>4%</w:t>
            </w:r>
          </w:p>
        </w:tc>
        <w:tc>
          <w:tcPr>
            <w:tcW w:w="786" w:type="dxa"/>
            <w:shd w:val="clear" w:color="auto" w:fill="auto"/>
          </w:tcPr>
          <w:p w:rsidR="006924DF" w:rsidRPr="001E6667" w:rsidRDefault="006924DF" w:rsidP="00B31410">
            <w:pPr>
              <w:pStyle w:val="TableParagraph"/>
              <w:spacing w:before="6"/>
              <w:rPr>
                <w:b/>
                <w:sz w:val="28"/>
                <w:szCs w:val="28"/>
              </w:rPr>
            </w:pPr>
          </w:p>
          <w:p w:rsidR="006924DF" w:rsidRPr="001E6667" w:rsidRDefault="006924DF" w:rsidP="00B31410">
            <w:pPr>
              <w:pStyle w:val="TableParagraph"/>
              <w:jc w:val="center"/>
              <w:rPr>
                <w:sz w:val="28"/>
                <w:szCs w:val="28"/>
                <w:lang w:val="ru-RU"/>
              </w:rPr>
            </w:pPr>
            <w:r>
              <w:rPr>
                <w:sz w:val="28"/>
                <w:szCs w:val="28"/>
                <w:lang w:val="ru-RU"/>
              </w:rPr>
              <w:t>29</w:t>
            </w:r>
          </w:p>
        </w:tc>
        <w:tc>
          <w:tcPr>
            <w:tcW w:w="982" w:type="dxa"/>
            <w:shd w:val="clear" w:color="auto" w:fill="auto"/>
          </w:tcPr>
          <w:p w:rsidR="006924DF" w:rsidRPr="001E6667" w:rsidRDefault="006924DF" w:rsidP="00B31410">
            <w:pPr>
              <w:pStyle w:val="TableParagraph"/>
              <w:spacing w:before="6"/>
              <w:rPr>
                <w:b/>
                <w:sz w:val="28"/>
                <w:szCs w:val="28"/>
              </w:rPr>
            </w:pPr>
          </w:p>
          <w:p w:rsidR="006924DF" w:rsidRPr="001E6667" w:rsidRDefault="006924DF" w:rsidP="00B31410">
            <w:pPr>
              <w:pStyle w:val="TableParagraph"/>
              <w:ind w:left="177"/>
              <w:rPr>
                <w:sz w:val="28"/>
                <w:szCs w:val="28"/>
                <w:lang w:val="ru-RU"/>
              </w:rPr>
            </w:pPr>
            <w:r>
              <w:rPr>
                <w:sz w:val="28"/>
                <w:szCs w:val="28"/>
                <w:lang w:val="ru-RU"/>
              </w:rPr>
              <w:t>9</w:t>
            </w:r>
            <w:r w:rsidRPr="001E6667">
              <w:rPr>
                <w:sz w:val="28"/>
                <w:szCs w:val="28"/>
                <w:lang w:val="ru-RU"/>
              </w:rPr>
              <w:t>%</w:t>
            </w:r>
          </w:p>
        </w:tc>
      </w:tr>
      <w:tr w:rsidR="006924DF" w:rsidRPr="001E6667" w:rsidTr="00B31410">
        <w:trPr>
          <w:trHeight w:hRule="exact" w:val="426"/>
        </w:trPr>
        <w:tc>
          <w:tcPr>
            <w:tcW w:w="568" w:type="dxa"/>
          </w:tcPr>
          <w:p w:rsidR="006924DF" w:rsidRPr="00B31410" w:rsidRDefault="006924DF" w:rsidP="00B31410">
            <w:pPr>
              <w:pStyle w:val="TableParagraph"/>
              <w:ind w:left="103"/>
              <w:rPr>
                <w:sz w:val="28"/>
              </w:rPr>
            </w:pPr>
            <w:r w:rsidRPr="00B31410">
              <w:rPr>
                <w:sz w:val="28"/>
                <w:lang w:val="ru-RU"/>
              </w:rPr>
              <w:t>2</w:t>
            </w:r>
            <w:r w:rsidRPr="00B31410">
              <w:rPr>
                <w:sz w:val="28"/>
              </w:rPr>
              <w:t>.</w:t>
            </w:r>
          </w:p>
        </w:tc>
        <w:tc>
          <w:tcPr>
            <w:tcW w:w="3165" w:type="dxa"/>
          </w:tcPr>
          <w:p w:rsidR="006924DF" w:rsidRPr="001E6667" w:rsidRDefault="006924DF" w:rsidP="00B31410">
            <w:pPr>
              <w:pStyle w:val="TableParagraph"/>
              <w:ind w:left="105" w:right="489"/>
              <w:rPr>
                <w:sz w:val="28"/>
                <w:szCs w:val="28"/>
              </w:rPr>
            </w:pPr>
            <w:proofErr w:type="spellStart"/>
            <w:r w:rsidRPr="001E6667">
              <w:rPr>
                <w:sz w:val="28"/>
                <w:szCs w:val="28"/>
              </w:rPr>
              <w:t>Физическое</w:t>
            </w:r>
            <w:proofErr w:type="spellEnd"/>
            <w:r w:rsidRPr="001E6667">
              <w:rPr>
                <w:sz w:val="28"/>
                <w:szCs w:val="28"/>
              </w:rPr>
              <w:t xml:space="preserve"> </w:t>
            </w:r>
            <w:proofErr w:type="spellStart"/>
            <w:r w:rsidRPr="001E6667">
              <w:rPr>
                <w:sz w:val="28"/>
                <w:szCs w:val="28"/>
              </w:rPr>
              <w:t>развитие</w:t>
            </w:r>
            <w:proofErr w:type="spellEnd"/>
          </w:p>
        </w:tc>
        <w:tc>
          <w:tcPr>
            <w:tcW w:w="920" w:type="dxa"/>
          </w:tcPr>
          <w:p w:rsidR="006924DF" w:rsidRPr="001E6667" w:rsidRDefault="006924DF" w:rsidP="00B31410">
            <w:pPr>
              <w:pStyle w:val="TableParagraph"/>
              <w:ind w:left="160"/>
              <w:rPr>
                <w:sz w:val="28"/>
                <w:szCs w:val="28"/>
                <w:lang w:val="ru-RU"/>
              </w:rPr>
            </w:pPr>
            <w:r>
              <w:rPr>
                <w:sz w:val="28"/>
                <w:szCs w:val="28"/>
                <w:lang w:val="ru-RU"/>
              </w:rPr>
              <w:t>155</w:t>
            </w:r>
          </w:p>
        </w:tc>
        <w:tc>
          <w:tcPr>
            <w:tcW w:w="977" w:type="dxa"/>
            <w:shd w:val="clear" w:color="auto" w:fill="auto"/>
          </w:tcPr>
          <w:p w:rsidR="006924DF" w:rsidRPr="001E6667" w:rsidRDefault="006924DF" w:rsidP="00B31410">
            <w:pPr>
              <w:pStyle w:val="TableParagraph"/>
              <w:ind w:left="203"/>
              <w:rPr>
                <w:sz w:val="28"/>
                <w:szCs w:val="28"/>
                <w:lang w:val="ru-RU"/>
              </w:rPr>
            </w:pPr>
            <w:r>
              <w:rPr>
                <w:sz w:val="28"/>
                <w:szCs w:val="28"/>
                <w:lang w:val="ru-RU"/>
              </w:rPr>
              <w:t>47</w:t>
            </w:r>
            <w:r w:rsidRPr="001E6667">
              <w:rPr>
                <w:sz w:val="28"/>
                <w:szCs w:val="28"/>
                <w:lang w:val="ru-RU"/>
              </w:rPr>
              <w:t>%</w:t>
            </w:r>
          </w:p>
        </w:tc>
        <w:tc>
          <w:tcPr>
            <w:tcW w:w="1051" w:type="dxa"/>
            <w:shd w:val="clear" w:color="auto" w:fill="auto"/>
          </w:tcPr>
          <w:p w:rsidR="006924DF" w:rsidRPr="001E6667" w:rsidRDefault="006924DF" w:rsidP="00B31410">
            <w:pPr>
              <w:pStyle w:val="TableParagraph"/>
              <w:ind w:left="85" w:right="86"/>
              <w:jc w:val="center"/>
              <w:rPr>
                <w:sz w:val="28"/>
                <w:szCs w:val="28"/>
                <w:lang w:val="ru-RU"/>
              </w:rPr>
            </w:pPr>
            <w:r w:rsidRPr="001E6667">
              <w:rPr>
                <w:sz w:val="28"/>
                <w:szCs w:val="28"/>
                <w:lang w:val="ru-RU"/>
              </w:rPr>
              <w:t>1</w:t>
            </w:r>
            <w:r>
              <w:rPr>
                <w:sz w:val="28"/>
                <w:szCs w:val="28"/>
                <w:lang w:val="ru-RU"/>
              </w:rPr>
              <w:t>66</w:t>
            </w:r>
          </w:p>
        </w:tc>
        <w:tc>
          <w:tcPr>
            <w:tcW w:w="982" w:type="dxa"/>
            <w:shd w:val="clear" w:color="auto" w:fill="auto"/>
          </w:tcPr>
          <w:p w:rsidR="006924DF" w:rsidRPr="001E6667" w:rsidRDefault="006924DF" w:rsidP="00B31410">
            <w:pPr>
              <w:pStyle w:val="TableParagraph"/>
              <w:ind w:right="203"/>
              <w:jc w:val="right"/>
              <w:rPr>
                <w:sz w:val="28"/>
                <w:szCs w:val="28"/>
                <w:lang w:val="ru-RU"/>
              </w:rPr>
            </w:pPr>
            <w:r>
              <w:rPr>
                <w:sz w:val="28"/>
                <w:szCs w:val="28"/>
                <w:lang w:val="ru-RU"/>
              </w:rPr>
              <w:t>50</w:t>
            </w:r>
            <w:r w:rsidRPr="001E6667">
              <w:rPr>
                <w:sz w:val="28"/>
                <w:szCs w:val="28"/>
                <w:lang w:val="ru-RU"/>
              </w:rPr>
              <w:t>%</w:t>
            </w:r>
          </w:p>
        </w:tc>
        <w:tc>
          <w:tcPr>
            <w:tcW w:w="786" w:type="dxa"/>
            <w:shd w:val="clear" w:color="auto" w:fill="auto"/>
          </w:tcPr>
          <w:p w:rsidR="006924DF" w:rsidRPr="001E6667" w:rsidRDefault="006924DF" w:rsidP="00B31410">
            <w:pPr>
              <w:pStyle w:val="TableParagraph"/>
              <w:jc w:val="center"/>
              <w:rPr>
                <w:sz w:val="28"/>
                <w:szCs w:val="28"/>
                <w:lang w:val="ru-RU"/>
              </w:rPr>
            </w:pPr>
            <w:r>
              <w:rPr>
                <w:sz w:val="28"/>
                <w:szCs w:val="28"/>
                <w:lang w:val="ru-RU"/>
              </w:rPr>
              <w:t>9</w:t>
            </w:r>
          </w:p>
        </w:tc>
        <w:tc>
          <w:tcPr>
            <w:tcW w:w="982" w:type="dxa"/>
            <w:shd w:val="clear" w:color="auto" w:fill="auto"/>
          </w:tcPr>
          <w:p w:rsidR="006924DF" w:rsidRPr="001E6667" w:rsidRDefault="006924DF" w:rsidP="00B31410">
            <w:pPr>
              <w:pStyle w:val="TableParagraph"/>
              <w:jc w:val="center"/>
              <w:rPr>
                <w:sz w:val="28"/>
                <w:szCs w:val="28"/>
                <w:lang w:val="ru-RU"/>
              </w:rPr>
            </w:pPr>
            <w:r w:rsidRPr="001E6667">
              <w:rPr>
                <w:sz w:val="28"/>
                <w:szCs w:val="28"/>
                <w:lang w:val="ru-RU"/>
              </w:rPr>
              <w:t>3%</w:t>
            </w:r>
          </w:p>
        </w:tc>
      </w:tr>
      <w:tr w:rsidR="006924DF" w:rsidRPr="001E6667" w:rsidTr="00B31410">
        <w:trPr>
          <w:trHeight w:hRule="exact" w:val="704"/>
        </w:trPr>
        <w:tc>
          <w:tcPr>
            <w:tcW w:w="568" w:type="dxa"/>
          </w:tcPr>
          <w:p w:rsidR="006924DF" w:rsidRPr="00B31410" w:rsidRDefault="006924DF" w:rsidP="00B31410">
            <w:pPr>
              <w:pStyle w:val="TableParagraph"/>
              <w:ind w:left="103"/>
              <w:rPr>
                <w:sz w:val="28"/>
              </w:rPr>
            </w:pPr>
            <w:r w:rsidRPr="00B31410">
              <w:rPr>
                <w:sz w:val="28"/>
                <w:lang w:val="ru-RU"/>
              </w:rPr>
              <w:t>3</w:t>
            </w:r>
            <w:r w:rsidRPr="00B31410">
              <w:rPr>
                <w:sz w:val="28"/>
              </w:rPr>
              <w:t>.</w:t>
            </w:r>
          </w:p>
        </w:tc>
        <w:tc>
          <w:tcPr>
            <w:tcW w:w="3165" w:type="dxa"/>
          </w:tcPr>
          <w:p w:rsidR="006924DF" w:rsidRPr="001E6667" w:rsidRDefault="006924DF" w:rsidP="00B31410">
            <w:pPr>
              <w:pStyle w:val="TableParagraph"/>
              <w:ind w:left="105" w:right="147"/>
              <w:rPr>
                <w:sz w:val="28"/>
                <w:szCs w:val="28"/>
              </w:rPr>
            </w:pPr>
            <w:r w:rsidRPr="001E6667">
              <w:rPr>
                <w:sz w:val="28"/>
                <w:szCs w:val="28"/>
                <w:lang w:val="ru-RU"/>
              </w:rPr>
              <w:t xml:space="preserve">Познавательное развитие </w:t>
            </w:r>
          </w:p>
        </w:tc>
        <w:tc>
          <w:tcPr>
            <w:tcW w:w="920" w:type="dxa"/>
          </w:tcPr>
          <w:p w:rsidR="006924DF" w:rsidRPr="001E6667" w:rsidRDefault="006924DF" w:rsidP="00B31410">
            <w:pPr>
              <w:pStyle w:val="TableParagraph"/>
              <w:ind w:left="160"/>
              <w:rPr>
                <w:sz w:val="28"/>
                <w:szCs w:val="28"/>
                <w:lang w:val="ru-RU"/>
              </w:rPr>
            </w:pPr>
            <w:r>
              <w:rPr>
                <w:sz w:val="28"/>
                <w:szCs w:val="28"/>
                <w:lang w:val="ru-RU"/>
              </w:rPr>
              <w:t>102</w:t>
            </w:r>
          </w:p>
        </w:tc>
        <w:tc>
          <w:tcPr>
            <w:tcW w:w="977" w:type="dxa"/>
            <w:shd w:val="clear" w:color="auto" w:fill="auto"/>
          </w:tcPr>
          <w:p w:rsidR="006924DF" w:rsidRPr="001E6667" w:rsidRDefault="006924DF" w:rsidP="00B31410">
            <w:pPr>
              <w:pStyle w:val="TableParagraph"/>
              <w:ind w:left="203"/>
              <w:rPr>
                <w:sz w:val="28"/>
                <w:szCs w:val="28"/>
                <w:lang w:val="ru-RU"/>
              </w:rPr>
            </w:pPr>
            <w:r>
              <w:rPr>
                <w:sz w:val="28"/>
                <w:szCs w:val="28"/>
                <w:lang w:val="ru-RU"/>
              </w:rPr>
              <w:t>31</w:t>
            </w:r>
            <w:r w:rsidRPr="001E6667">
              <w:rPr>
                <w:sz w:val="28"/>
                <w:szCs w:val="28"/>
                <w:lang w:val="ru-RU"/>
              </w:rPr>
              <w:t>%</w:t>
            </w:r>
          </w:p>
        </w:tc>
        <w:tc>
          <w:tcPr>
            <w:tcW w:w="1051" w:type="dxa"/>
            <w:shd w:val="clear" w:color="auto" w:fill="auto"/>
          </w:tcPr>
          <w:p w:rsidR="006924DF" w:rsidRPr="001E6667" w:rsidRDefault="006924DF" w:rsidP="00B31410">
            <w:pPr>
              <w:pStyle w:val="TableParagraph"/>
              <w:ind w:left="85" w:right="86"/>
              <w:jc w:val="center"/>
              <w:rPr>
                <w:sz w:val="28"/>
                <w:szCs w:val="28"/>
                <w:lang w:val="ru-RU"/>
              </w:rPr>
            </w:pPr>
            <w:r w:rsidRPr="001E6667">
              <w:rPr>
                <w:sz w:val="28"/>
                <w:szCs w:val="28"/>
                <w:lang w:val="ru-RU"/>
              </w:rPr>
              <w:t>1</w:t>
            </w:r>
            <w:r>
              <w:rPr>
                <w:sz w:val="28"/>
                <w:szCs w:val="28"/>
                <w:lang w:val="ru-RU"/>
              </w:rPr>
              <w:t>81</w:t>
            </w:r>
          </w:p>
        </w:tc>
        <w:tc>
          <w:tcPr>
            <w:tcW w:w="982" w:type="dxa"/>
            <w:shd w:val="clear" w:color="auto" w:fill="auto"/>
          </w:tcPr>
          <w:p w:rsidR="006924DF" w:rsidRPr="001E6667" w:rsidRDefault="006924DF" w:rsidP="00B31410">
            <w:pPr>
              <w:pStyle w:val="TableParagraph"/>
              <w:ind w:right="203"/>
              <w:jc w:val="right"/>
              <w:rPr>
                <w:sz w:val="28"/>
                <w:szCs w:val="28"/>
                <w:lang w:val="ru-RU"/>
              </w:rPr>
            </w:pPr>
            <w:r w:rsidRPr="001E6667">
              <w:rPr>
                <w:sz w:val="28"/>
                <w:szCs w:val="28"/>
                <w:lang w:val="ru-RU"/>
              </w:rPr>
              <w:t>5</w:t>
            </w:r>
            <w:r>
              <w:rPr>
                <w:sz w:val="28"/>
                <w:szCs w:val="28"/>
                <w:lang w:val="ru-RU"/>
              </w:rPr>
              <w:t>5</w:t>
            </w:r>
            <w:r w:rsidRPr="001E6667">
              <w:rPr>
                <w:sz w:val="28"/>
                <w:szCs w:val="28"/>
                <w:lang w:val="ru-RU"/>
              </w:rPr>
              <w:t>%</w:t>
            </w:r>
          </w:p>
        </w:tc>
        <w:tc>
          <w:tcPr>
            <w:tcW w:w="786" w:type="dxa"/>
            <w:shd w:val="clear" w:color="auto" w:fill="auto"/>
          </w:tcPr>
          <w:p w:rsidR="006924DF" w:rsidRPr="001E6667" w:rsidRDefault="006924DF" w:rsidP="00B31410">
            <w:pPr>
              <w:pStyle w:val="TableParagraph"/>
              <w:jc w:val="center"/>
              <w:rPr>
                <w:sz w:val="28"/>
                <w:szCs w:val="28"/>
                <w:lang w:val="ru-RU"/>
              </w:rPr>
            </w:pPr>
            <w:r>
              <w:rPr>
                <w:sz w:val="28"/>
                <w:szCs w:val="28"/>
                <w:lang w:val="ru-RU"/>
              </w:rPr>
              <w:t>36</w:t>
            </w:r>
          </w:p>
        </w:tc>
        <w:tc>
          <w:tcPr>
            <w:tcW w:w="982" w:type="dxa"/>
            <w:shd w:val="clear" w:color="auto" w:fill="auto"/>
          </w:tcPr>
          <w:p w:rsidR="006924DF" w:rsidRPr="001E6667" w:rsidRDefault="006924DF" w:rsidP="00B31410">
            <w:pPr>
              <w:pStyle w:val="TableParagraph"/>
              <w:jc w:val="center"/>
              <w:rPr>
                <w:sz w:val="28"/>
                <w:szCs w:val="28"/>
                <w:lang w:val="ru-RU"/>
              </w:rPr>
            </w:pPr>
            <w:r>
              <w:rPr>
                <w:sz w:val="28"/>
                <w:szCs w:val="28"/>
                <w:lang w:val="ru-RU"/>
              </w:rPr>
              <w:t>11</w:t>
            </w:r>
            <w:r w:rsidRPr="001E6667">
              <w:rPr>
                <w:sz w:val="28"/>
                <w:szCs w:val="28"/>
                <w:lang w:val="ru-RU"/>
              </w:rPr>
              <w:t>%</w:t>
            </w:r>
          </w:p>
        </w:tc>
      </w:tr>
      <w:tr w:rsidR="006924DF" w:rsidRPr="001E6667" w:rsidTr="00B31410">
        <w:trPr>
          <w:trHeight w:hRule="exact" w:val="444"/>
        </w:trPr>
        <w:tc>
          <w:tcPr>
            <w:tcW w:w="568" w:type="dxa"/>
          </w:tcPr>
          <w:p w:rsidR="006924DF" w:rsidRPr="00B31410" w:rsidRDefault="006924DF" w:rsidP="00B31410">
            <w:pPr>
              <w:pStyle w:val="TableParagraph"/>
              <w:ind w:left="103"/>
              <w:rPr>
                <w:sz w:val="28"/>
              </w:rPr>
            </w:pPr>
            <w:r w:rsidRPr="00B31410">
              <w:rPr>
                <w:sz w:val="28"/>
                <w:lang w:val="ru-RU"/>
              </w:rPr>
              <w:t>4</w:t>
            </w:r>
            <w:r w:rsidRPr="00B31410">
              <w:rPr>
                <w:sz w:val="28"/>
              </w:rPr>
              <w:t>.</w:t>
            </w:r>
          </w:p>
        </w:tc>
        <w:tc>
          <w:tcPr>
            <w:tcW w:w="3165" w:type="dxa"/>
          </w:tcPr>
          <w:p w:rsidR="006924DF" w:rsidRPr="001E6667" w:rsidRDefault="006924DF" w:rsidP="00B31410">
            <w:pPr>
              <w:pStyle w:val="TableParagraph"/>
              <w:ind w:left="105" w:right="437"/>
              <w:rPr>
                <w:sz w:val="28"/>
                <w:szCs w:val="28"/>
                <w:lang w:val="ru-RU"/>
              </w:rPr>
            </w:pPr>
            <w:r w:rsidRPr="001E6667">
              <w:rPr>
                <w:sz w:val="28"/>
                <w:szCs w:val="28"/>
                <w:lang w:val="ru-RU"/>
              </w:rPr>
              <w:t>Речевое развитие</w:t>
            </w:r>
          </w:p>
        </w:tc>
        <w:tc>
          <w:tcPr>
            <w:tcW w:w="920" w:type="dxa"/>
          </w:tcPr>
          <w:p w:rsidR="006924DF" w:rsidRPr="001E6667" w:rsidRDefault="006924DF" w:rsidP="00B31410">
            <w:pPr>
              <w:pStyle w:val="TableParagraph"/>
              <w:jc w:val="center"/>
              <w:rPr>
                <w:sz w:val="28"/>
                <w:szCs w:val="28"/>
                <w:lang w:val="ru-RU"/>
              </w:rPr>
            </w:pPr>
            <w:r>
              <w:rPr>
                <w:sz w:val="28"/>
                <w:szCs w:val="28"/>
                <w:lang w:val="ru-RU"/>
              </w:rPr>
              <w:t>112</w:t>
            </w:r>
          </w:p>
        </w:tc>
        <w:tc>
          <w:tcPr>
            <w:tcW w:w="977" w:type="dxa"/>
            <w:shd w:val="clear" w:color="auto" w:fill="auto"/>
          </w:tcPr>
          <w:p w:rsidR="006924DF" w:rsidRPr="001E6667" w:rsidRDefault="006924DF" w:rsidP="00B31410">
            <w:pPr>
              <w:pStyle w:val="TableParagraph"/>
              <w:jc w:val="center"/>
              <w:rPr>
                <w:sz w:val="28"/>
                <w:szCs w:val="28"/>
                <w:lang w:val="ru-RU"/>
              </w:rPr>
            </w:pPr>
            <w:r>
              <w:rPr>
                <w:sz w:val="28"/>
                <w:szCs w:val="28"/>
                <w:lang w:val="ru-RU"/>
              </w:rPr>
              <w:t>34</w:t>
            </w:r>
            <w:r w:rsidRPr="001E6667">
              <w:rPr>
                <w:sz w:val="28"/>
                <w:szCs w:val="28"/>
                <w:lang w:val="ru-RU"/>
              </w:rPr>
              <w:t>%</w:t>
            </w:r>
          </w:p>
        </w:tc>
        <w:tc>
          <w:tcPr>
            <w:tcW w:w="1051" w:type="dxa"/>
            <w:shd w:val="clear" w:color="auto" w:fill="auto"/>
          </w:tcPr>
          <w:p w:rsidR="006924DF" w:rsidRPr="001E6667" w:rsidRDefault="006924DF" w:rsidP="00B31410">
            <w:pPr>
              <w:pStyle w:val="TableParagraph"/>
              <w:ind w:right="86"/>
              <w:jc w:val="center"/>
              <w:rPr>
                <w:sz w:val="28"/>
                <w:szCs w:val="28"/>
                <w:lang w:val="ru-RU"/>
              </w:rPr>
            </w:pPr>
            <w:r w:rsidRPr="001E6667">
              <w:rPr>
                <w:sz w:val="28"/>
                <w:szCs w:val="28"/>
                <w:lang w:val="ru-RU"/>
              </w:rPr>
              <w:t>1</w:t>
            </w:r>
            <w:r>
              <w:rPr>
                <w:sz w:val="28"/>
                <w:szCs w:val="28"/>
                <w:lang w:val="ru-RU"/>
              </w:rPr>
              <w:t>7</w:t>
            </w:r>
            <w:r w:rsidRPr="001E6667">
              <w:rPr>
                <w:sz w:val="28"/>
                <w:szCs w:val="28"/>
                <w:lang w:val="ru-RU"/>
              </w:rPr>
              <w:t>4</w:t>
            </w:r>
          </w:p>
        </w:tc>
        <w:tc>
          <w:tcPr>
            <w:tcW w:w="982" w:type="dxa"/>
            <w:shd w:val="clear" w:color="auto" w:fill="auto"/>
          </w:tcPr>
          <w:p w:rsidR="006924DF" w:rsidRPr="001E6667" w:rsidRDefault="006924DF" w:rsidP="00B31410">
            <w:pPr>
              <w:pStyle w:val="TableParagraph"/>
              <w:ind w:right="203"/>
              <w:jc w:val="center"/>
              <w:rPr>
                <w:sz w:val="28"/>
                <w:szCs w:val="28"/>
                <w:lang w:val="ru-RU"/>
              </w:rPr>
            </w:pPr>
            <w:r w:rsidRPr="001E6667">
              <w:rPr>
                <w:sz w:val="28"/>
                <w:szCs w:val="28"/>
                <w:lang w:val="ru-RU"/>
              </w:rPr>
              <w:t>5</w:t>
            </w:r>
            <w:r>
              <w:rPr>
                <w:sz w:val="28"/>
                <w:szCs w:val="28"/>
                <w:lang w:val="ru-RU"/>
              </w:rPr>
              <w:t>3</w:t>
            </w:r>
            <w:r w:rsidRPr="001E6667">
              <w:rPr>
                <w:sz w:val="28"/>
                <w:szCs w:val="28"/>
                <w:lang w:val="ru-RU"/>
              </w:rPr>
              <w:t>%</w:t>
            </w:r>
          </w:p>
        </w:tc>
        <w:tc>
          <w:tcPr>
            <w:tcW w:w="786" w:type="dxa"/>
            <w:shd w:val="clear" w:color="auto" w:fill="auto"/>
          </w:tcPr>
          <w:p w:rsidR="006924DF" w:rsidRPr="001E6667" w:rsidRDefault="006924DF" w:rsidP="00B31410">
            <w:pPr>
              <w:pStyle w:val="TableParagraph"/>
              <w:jc w:val="center"/>
              <w:rPr>
                <w:sz w:val="28"/>
                <w:szCs w:val="28"/>
                <w:lang w:val="ru-RU"/>
              </w:rPr>
            </w:pPr>
            <w:r>
              <w:rPr>
                <w:sz w:val="28"/>
                <w:szCs w:val="28"/>
                <w:lang w:val="ru-RU"/>
              </w:rPr>
              <w:t>44</w:t>
            </w:r>
          </w:p>
        </w:tc>
        <w:tc>
          <w:tcPr>
            <w:tcW w:w="982" w:type="dxa"/>
            <w:shd w:val="clear" w:color="auto" w:fill="auto"/>
          </w:tcPr>
          <w:p w:rsidR="006924DF" w:rsidRPr="001E6667" w:rsidRDefault="006924DF" w:rsidP="00B31410">
            <w:pPr>
              <w:pStyle w:val="TableParagraph"/>
              <w:jc w:val="center"/>
              <w:rPr>
                <w:sz w:val="28"/>
                <w:szCs w:val="28"/>
                <w:lang w:val="ru-RU"/>
              </w:rPr>
            </w:pPr>
            <w:r>
              <w:rPr>
                <w:sz w:val="28"/>
                <w:szCs w:val="28"/>
                <w:lang w:val="ru-RU"/>
              </w:rPr>
              <w:t>13</w:t>
            </w:r>
            <w:r w:rsidRPr="001E6667">
              <w:rPr>
                <w:sz w:val="28"/>
                <w:szCs w:val="28"/>
                <w:lang w:val="ru-RU"/>
              </w:rPr>
              <w:t>%</w:t>
            </w:r>
          </w:p>
        </w:tc>
      </w:tr>
      <w:tr w:rsidR="006924DF" w:rsidRPr="001E6667" w:rsidTr="00B31410">
        <w:trPr>
          <w:trHeight w:hRule="exact" w:val="706"/>
        </w:trPr>
        <w:tc>
          <w:tcPr>
            <w:tcW w:w="568" w:type="dxa"/>
          </w:tcPr>
          <w:p w:rsidR="006924DF" w:rsidRPr="00B31410" w:rsidRDefault="006924DF" w:rsidP="00B31410">
            <w:pPr>
              <w:pStyle w:val="TableParagraph"/>
              <w:ind w:left="103"/>
              <w:rPr>
                <w:sz w:val="28"/>
              </w:rPr>
            </w:pPr>
            <w:r w:rsidRPr="00B31410">
              <w:rPr>
                <w:sz w:val="28"/>
                <w:lang w:val="ru-RU"/>
              </w:rPr>
              <w:t>5</w:t>
            </w:r>
            <w:r w:rsidRPr="00B31410">
              <w:rPr>
                <w:sz w:val="28"/>
              </w:rPr>
              <w:t>.</w:t>
            </w:r>
          </w:p>
        </w:tc>
        <w:tc>
          <w:tcPr>
            <w:tcW w:w="3165" w:type="dxa"/>
          </w:tcPr>
          <w:p w:rsidR="006924DF" w:rsidRPr="001E6667" w:rsidRDefault="006924DF" w:rsidP="00B31410">
            <w:pPr>
              <w:pStyle w:val="TableParagraph"/>
              <w:ind w:left="105" w:right="142"/>
              <w:rPr>
                <w:sz w:val="28"/>
                <w:szCs w:val="28"/>
              </w:rPr>
            </w:pPr>
            <w:r w:rsidRPr="001E6667">
              <w:rPr>
                <w:sz w:val="28"/>
                <w:szCs w:val="28"/>
                <w:lang w:val="ru-RU"/>
              </w:rPr>
              <w:t>Художественно-эстетическое  развитие</w:t>
            </w:r>
          </w:p>
        </w:tc>
        <w:tc>
          <w:tcPr>
            <w:tcW w:w="920" w:type="dxa"/>
          </w:tcPr>
          <w:p w:rsidR="006924DF" w:rsidRPr="001E6667" w:rsidRDefault="006924DF" w:rsidP="00B31410">
            <w:pPr>
              <w:pStyle w:val="TableParagraph"/>
              <w:spacing w:before="121"/>
              <w:ind w:left="160"/>
              <w:rPr>
                <w:sz w:val="28"/>
                <w:szCs w:val="28"/>
                <w:lang w:val="ru-RU"/>
              </w:rPr>
            </w:pPr>
            <w:r>
              <w:rPr>
                <w:sz w:val="28"/>
                <w:szCs w:val="28"/>
                <w:lang w:val="ru-RU"/>
              </w:rPr>
              <w:t>95</w:t>
            </w:r>
          </w:p>
        </w:tc>
        <w:tc>
          <w:tcPr>
            <w:tcW w:w="977" w:type="dxa"/>
            <w:shd w:val="clear" w:color="auto" w:fill="auto"/>
          </w:tcPr>
          <w:p w:rsidR="006924DF" w:rsidRPr="001E6667" w:rsidRDefault="006924DF" w:rsidP="00B31410">
            <w:pPr>
              <w:pStyle w:val="TableParagraph"/>
              <w:spacing w:before="121"/>
              <w:ind w:left="203"/>
              <w:rPr>
                <w:sz w:val="28"/>
                <w:szCs w:val="28"/>
                <w:lang w:val="ru-RU"/>
              </w:rPr>
            </w:pPr>
            <w:r w:rsidRPr="001E6667">
              <w:rPr>
                <w:sz w:val="28"/>
                <w:szCs w:val="28"/>
                <w:lang w:val="ru-RU"/>
              </w:rPr>
              <w:t>2</w:t>
            </w:r>
            <w:r>
              <w:rPr>
                <w:sz w:val="28"/>
                <w:szCs w:val="28"/>
                <w:lang w:val="ru-RU"/>
              </w:rPr>
              <w:t>9</w:t>
            </w:r>
            <w:r w:rsidRPr="001E6667">
              <w:rPr>
                <w:sz w:val="28"/>
                <w:szCs w:val="28"/>
                <w:lang w:val="ru-RU"/>
              </w:rPr>
              <w:t>%</w:t>
            </w:r>
          </w:p>
        </w:tc>
        <w:tc>
          <w:tcPr>
            <w:tcW w:w="1051" w:type="dxa"/>
            <w:shd w:val="clear" w:color="auto" w:fill="auto"/>
          </w:tcPr>
          <w:p w:rsidR="006924DF" w:rsidRPr="001E6667" w:rsidRDefault="006924DF" w:rsidP="00B31410">
            <w:pPr>
              <w:pStyle w:val="TableParagraph"/>
              <w:spacing w:before="121"/>
              <w:ind w:left="85" w:right="86"/>
              <w:jc w:val="center"/>
              <w:rPr>
                <w:sz w:val="28"/>
                <w:szCs w:val="28"/>
                <w:lang w:val="ru-RU"/>
              </w:rPr>
            </w:pPr>
            <w:r>
              <w:rPr>
                <w:sz w:val="28"/>
                <w:szCs w:val="28"/>
                <w:lang w:val="ru-RU"/>
              </w:rPr>
              <w:t>200</w:t>
            </w:r>
          </w:p>
        </w:tc>
        <w:tc>
          <w:tcPr>
            <w:tcW w:w="982" w:type="dxa"/>
            <w:shd w:val="clear" w:color="auto" w:fill="auto"/>
          </w:tcPr>
          <w:p w:rsidR="006924DF" w:rsidRPr="001E6667" w:rsidRDefault="006924DF" w:rsidP="00B31410">
            <w:pPr>
              <w:pStyle w:val="TableParagraph"/>
              <w:spacing w:before="121"/>
              <w:ind w:right="203"/>
              <w:jc w:val="right"/>
              <w:rPr>
                <w:sz w:val="28"/>
                <w:szCs w:val="28"/>
                <w:lang w:val="ru-RU"/>
              </w:rPr>
            </w:pPr>
            <w:r>
              <w:rPr>
                <w:sz w:val="28"/>
                <w:szCs w:val="28"/>
                <w:lang w:val="ru-RU"/>
              </w:rPr>
              <w:t>61</w:t>
            </w:r>
            <w:r w:rsidRPr="001E6667">
              <w:rPr>
                <w:sz w:val="28"/>
                <w:szCs w:val="28"/>
                <w:lang w:val="ru-RU"/>
              </w:rPr>
              <w:t>%</w:t>
            </w:r>
          </w:p>
        </w:tc>
        <w:tc>
          <w:tcPr>
            <w:tcW w:w="786" w:type="dxa"/>
            <w:shd w:val="clear" w:color="auto" w:fill="auto"/>
          </w:tcPr>
          <w:p w:rsidR="006924DF" w:rsidRPr="001E6667" w:rsidRDefault="006924DF" w:rsidP="00B31410">
            <w:pPr>
              <w:pStyle w:val="TableParagraph"/>
              <w:spacing w:before="121"/>
              <w:jc w:val="center"/>
              <w:rPr>
                <w:sz w:val="28"/>
                <w:szCs w:val="28"/>
                <w:lang w:val="ru-RU"/>
              </w:rPr>
            </w:pPr>
            <w:r>
              <w:rPr>
                <w:sz w:val="28"/>
                <w:szCs w:val="28"/>
                <w:lang w:val="ru-RU"/>
              </w:rPr>
              <w:t>35</w:t>
            </w:r>
          </w:p>
        </w:tc>
        <w:tc>
          <w:tcPr>
            <w:tcW w:w="982" w:type="dxa"/>
            <w:shd w:val="clear" w:color="auto" w:fill="auto"/>
          </w:tcPr>
          <w:p w:rsidR="006924DF" w:rsidRPr="001E6667" w:rsidRDefault="006924DF" w:rsidP="00B31410">
            <w:pPr>
              <w:pStyle w:val="TableParagraph"/>
              <w:spacing w:before="121"/>
              <w:jc w:val="center"/>
              <w:rPr>
                <w:sz w:val="28"/>
                <w:szCs w:val="28"/>
              </w:rPr>
            </w:pPr>
            <w:r>
              <w:rPr>
                <w:sz w:val="28"/>
                <w:szCs w:val="28"/>
                <w:lang w:val="ru-RU"/>
              </w:rPr>
              <w:t>10</w:t>
            </w:r>
            <w:r w:rsidRPr="001E6667">
              <w:rPr>
                <w:sz w:val="28"/>
                <w:szCs w:val="28"/>
                <w:lang w:val="ru-RU"/>
              </w:rPr>
              <w:t>%</w:t>
            </w:r>
          </w:p>
        </w:tc>
      </w:tr>
      <w:tr w:rsidR="006924DF" w:rsidRPr="001E6667" w:rsidTr="00B31410">
        <w:trPr>
          <w:trHeight w:hRule="exact" w:val="702"/>
        </w:trPr>
        <w:tc>
          <w:tcPr>
            <w:tcW w:w="568" w:type="dxa"/>
          </w:tcPr>
          <w:p w:rsidR="006924DF" w:rsidRPr="001E6667" w:rsidRDefault="006924DF" w:rsidP="00B31410">
            <w:pPr>
              <w:pStyle w:val="TableParagraph"/>
              <w:ind w:left="103"/>
              <w:rPr>
                <w:lang w:val="ru-RU"/>
              </w:rPr>
            </w:pPr>
            <w:r w:rsidRPr="001E6667">
              <w:rPr>
                <w:lang w:val="ru-RU"/>
              </w:rPr>
              <w:t xml:space="preserve"> </w:t>
            </w:r>
          </w:p>
        </w:tc>
        <w:tc>
          <w:tcPr>
            <w:tcW w:w="3165" w:type="dxa"/>
          </w:tcPr>
          <w:p w:rsidR="006924DF" w:rsidRPr="001E6667" w:rsidRDefault="006924DF" w:rsidP="00B31410">
            <w:pPr>
              <w:pStyle w:val="TableParagraph"/>
              <w:ind w:left="105" w:right="836"/>
              <w:rPr>
                <w:sz w:val="28"/>
                <w:szCs w:val="28"/>
              </w:rPr>
            </w:pPr>
            <w:proofErr w:type="spellStart"/>
            <w:r w:rsidRPr="001E6667">
              <w:rPr>
                <w:sz w:val="28"/>
                <w:szCs w:val="28"/>
              </w:rPr>
              <w:t>Итоговый</w:t>
            </w:r>
            <w:proofErr w:type="spellEnd"/>
            <w:r w:rsidRPr="001E6667">
              <w:rPr>
                <w:sz w:val="28"/>
                <w:szCs w:val="28"/>
              </w:rPr>
              <w:t xml:space="preserve"> </w:t>
            </w:r>
            <w:proofErr w:type="spellStart"/>
            <w:r w:rsidRPr="001E6667">
              <w:rPr>
                <w:sz w:val="28"/>
                <w:szCs w:val="28"/>
              </w:rPr>
              <w:t>результат</w:t>
            </w:r>
            <w:proofErr w:type="spellEnd"/>
          </w:p>
        </w:tc>
        <w:tc>
          <w:tcPr>
            <w:tcW w:w="920" w:type="dxa"/>
          </w:tcPr>
          <w:p w:rsidR="006924DF" w:rsidRPr="001E6667" w:rsidRDefault="006924DF" w:rsidP="00B31410">
            <w:pPr>
              <w:pStyle w:val="TableParagraph"/>
              <w:spacing w:before="135"/>
              <w:ind w:left="160"/>
              <w:rPr>
                <w:b/>
                <w:sz w:val="28"/>
                <w:szCs w:val="28"/>
                <w:highlight w:val="yellow"/>
                <w:lang w:val="ru-RU"/>
              </w:rPr>
            </w:pPr>
            <w:r>
              <w:rPr>
                <w:b/>
                <w:sz w:val="28"/>
                <w:szCs w:val="28"/>
                <w:lang w:val="ru-RU"/>
              </w:rPr>
              <w:t>555</w:t>
            </w:r>
          </w:p>
        </w:tc>
        <w:tc>
          <w:tcPr>
            <w:tcW w:w="977" w:type="dxa"/>
            <w:shd w:val="clear" w:color="auto" w:fill="auto"/>
          </w:tcPr>
          <w:p w:rsidR="006924DF" w:rsidRPr="001E6667" w:rsidRDefault="006924DF" w:rsidP="00B31410">
            <w:pPr>
              <w:pStyle w:val="TableParagraph"/>
              <w:spacing w:before="135"/>
              <w:ind w:left="122"/>
              <w:rPr>
                <w:b/>
                <w:sz w:val="28"/>
                <w:szCs w:val="28"/>
                <w:lang w:val="ru-RU"/>
              </w:rPr>
            </w:pPr>
            <w:r>
              <w:rPr>
                <w:b/>
                <w:sz w:val="28"/>
                <w:szCs w:val="28"/>
                <w:lang w:val="ru-RU"/>
              </w:rPr>
              <w:t>34</w:t>
            </w:r>
            <w:r w:rsidRPr="001E6667">
              <w:rPr>
                <w:b/>
                <w:sz w:val="28"/>
                <w:szCs w:val="28"/>
                <w:lang w:val="ru-RU"/>
              </w:rPr>
              <w:t>%</w:t>
            </w:r>
          </w:p>
        </w:tc>
        <w:tc>
          <w:tcPr>
            <w:tcW w:w="1051" w:type="dxa"/>
            <w:shd w:val="clear" w:color="auto" w:fill="auto"/>
          </w:tcPr>
          <w:p w:rsidR="006924DF" w:rsidRPr="001E6667" w:rsidRDefault="006924DF" w:rsidP="00B31410">
            <w:pPr>
              <w:pStyle w:val="TableParagraph"/>
              <w:spacing w:before="135"/>
              <w:ind w:left="85" w:right="86"/>
              <w:jc w:val="center"/>
              <w:rPr>
                <w:b/>
                <w:sz w:val="28"/>
                <w:szCs w:val="28"/>
                <w:lang w:val="ru-RU"/>
              </w:rPr>
            </w:pPr>
            <w:r>
              <w:rPr>
                <w:b/>
                <w:sz w:val="28"/>
                <w:szCs w:val="28"/>
                <w:lang w:val="ru-RU"/>
              </w:rPr>
              <w:t>931</w:t>
            </w:r>
          </w:p>
        </w:tc>
        <w:tc>
          <w:tcPr>
            <w:tcW w:w="982" w:type="dxa"/>
            <w:shd w:val="clear" w:color="auto" w:fill="auto"/>
          </w:tcPr>
          <w:p w:rsidR="006924DF" w:rsidRPr="001E6667" w:rsidRDefault="006924DF" w:rsidP="00B31410">
            <w:pPr>
              <w:pStyle w:val="TableParagraph"/>
              <w:spacing w:before="135"/>
              <w:ind w:right="203"/>
              <w:jc w:val="right"/>
              <w:rPr>
                <w:b/>
                <w:sz w:val="28"/>
                <w:szCs w:val="28"/>
                <w:lang w:val="ru-RU"/>
              </w:rPr>
            </w:pPr>
            <w:r w:rsidRPr="001E6667">
              <w:rPr>
                <w:b/>
                <w:sz w:val="28"/>
                <w:szCs w:val="28"/>
                <w:lang w:val="ru-RU"/>
              </w:rPr>
              <w:t>5</w:t>
            </w:r>
            <w:r>
              <w:rPr>
                <w:b/>
                <w:sz w:val="28"/>
                <w:szCs w:val="28"/>
                <w:lang w:val="ru-RU"/>
              </w:rPr>
              <w:t>7</w:t>
            </w:r>
            <w:r w:rsidRPr="001E6667">
              <w:rPr>
                <w:b/>
                <w:sz w:val="28"/>
                <w:szCs w:val="28"/>
                <w:lang w:val="ru-RU"/>
              </w:rPr>
              <w:t>%</w:t>
            </w:r>
          </w:p>
        </w:tc>
        <w:tc>
          <w:tcPr>
            <w:tcW w:w="786" w:type="dxa"/>
            <w:shd w:val="clear" w:color="auto" w:fill="auto"/>
          </w:tcPr>
          <w:p w:rsidR="006924DF" w:rsidRPr="001E6667" w:rsidRDefault="006924DF" w:rsidP="00B31410">
            <w:pPr>
              <w:pStyle w:val="TableParagraph"/>
              <w:spacing w:before="135"/>
              <w:jc w:val="center"/>
              <w:rPr>
                <w:b/>
                <w:sz w:val="28"/>
                <w:szCs w:val="28"/>
                <w:lang w:val="ru-RU"/>
              </w:rPr>
            </w:pPr>
            <w:r>
              <w:rPr>
                <w:b/>
                <w:sz w:val="28"/>
                <w:szCs w:val="28"/>
                <w:lang w:val="ru-RU"/>
              </w:rPr>
              <w:t>153</w:t>
            </w:r>
          </w:p>
        </w:tc>
        <w:tc>
          <w:tcPr>
            <w:tcW w:w="982" w:type="dxa"/>
            <w:shd w:val="clear" w:color="auto" w:fill="auto"/>
          </w:tcPr>
          <w:p w:rsidR="006924DF" w:rsidRPr="001E6667" w:rsidRDefault="006924DF" w:rsidP="00B31410">
            <w:pPr>
              <w:pStyle w:val="TableParagraph"/>
              <w:spacing w:before="135"/>
              <w:ind w:left="177"/>
              <w:rPr>
                <w:b/>
                <w:sz w:val="28"/>
                <w:szCs w:val="28"/>
                <w:lang w:val="ru-RU"/>
              </w:rPr>
            </w:pPr>
            <w:r>
              <w:rPr>
                <w:b/>
                <w:sz w:val="28"/>
                <w:szCs w:val="28"/>
                <w:lang w:val="ru-RU"/>
              </w:rPr>
              <w:t>9</w:t>
            </w:r>
            <w:r w:rsidRPr="001E6667">
              <w:rPr>
                <w:b/>
                <w:sz w:val="28"/>
                <w:szCs w:val="28"/>
                <w:lang w:val="ru-RU"/>
              </w:rPr>
              <w:t>%</w:t>
            </w:r>
          </w:p>
        </w:tc>
      </w:tr>
    </w:tbl>
    <w:p w:rsidR="006924DF" w:rsidRPr="00CB5F46" w:rsidRDefault="006924DF" w:rsidP="00B31410">
      <w:pPr>
        <w:pStyle w:val="a6"/>
        <w:tabs>
          <w:tab w:val="left" w:pos="1331"/>
        </w:tabs>
        <w:spacing w:before="1" w:after="0" w:line="240" w:lineRule="auto"/>
        <w:ind w:left="360" w:right="148"/>
        <w:rPr>
          <w:rFonts w:ascii="Times New Roman" w:hAnsi="Times New Roman"/>
          <w:sz w:val="28"/>
          <w:szCs w:val="28"/>
        </w:rPr>
      </w:pPr>
      <w:r>
        <w:rPr>
          <w:rFonts w:ascii="Times New Roman" w:hAnsi="Times New Roman"/>
          <w:sz w:val="28"/>
          <w:szCs w:val="26"/>
        </w:rPr>
        <w:t>Н</w:t>
      </w:r>
      <w:r w:rsidRPr="00BB19C2">
        <w:rPr>
          <w:rFonts w:ascii="Times New Roman" w:hAnsi="Times New Roman"/>
          <w:sz w:val="28"/>
          <w:szCs w:val="26"/>
        </w:rPr>
        <w:t xml:space="preserve">аиболее </w:t>
      </w:r>
      <w:r>
        <w:rPr>
          <w:rFonts w:ascii="Times New Roman" w:hAnsi="Times New Roman"/>
          <w:sz w:val="28"/>
          <w:szCs w:val="26"/>
        </w:rPr>
        <w:t>низкие</w:t>
      </w:r>
      <w:r w:rsidRPr="00BB19C2">
        <w:rPr>
          <w:rFonts w:ascii="Times New Roman" w:hAnsi="Times New Roman"/>
          <w:sz w:val="28"/>
          <w:szCs w:val="26"/>
        </w:rPr>
        <w:t xml:space="preserve"> показатели достигнуты по образовательным областям </w:t>
      </w:r>
      <w:r w:rsidRPr="00CB5F46">
        <w:rPr>
          <w:rFonts w:ascii="Times New Roman" w:hAnsi="Times New Roman"/>
          <w:sz w:val="28"/>
          <w:szCs w:val="28"/>
        </w:rPr>
        <w:t>«Социально- коммуникативное развитие»</w:t>
      </w:r>
      <w:r>
        <w:rPr>
          <w:rFonts w:ascii="Times New Roman" w:hAnsi="Times New Roman"/>
          <w:sz w:val="28"/>
          <w:szCs w:val="28"/>
        </w:rPr>
        <w:t>-</w:t>
      </w:r>
      <w:r w:rsidRPr="00CB5F46">
        <w:rPr>
          <w:rFonts w:ascii="Times New Roman" w:hAnsi="Times New Roman"/>
          <w:sz w:val="28"/>
          <w:szCs w:val="28"/>
        </w:rPr>
        <w:t>2</w:t>
      </w:r>
      <w:r>
        <w:rPr>
          <w:rFonts w:ascii="Times New Roman" w:hAnsi="Times New Roman"/>
          <w:sz w:val="28"/>
          <w:szCs w:val="28"/>
        </w:rPr>
        <w:t xml:space="preserve">7 </w:t>
      </w:r>
      <w:r w:rsidRPr="00CB5F46">
        <w:rPr>
          <w:rFonts w:ascii="Times New Roman" w:hAnsi="Times New Roman"/>
          <w:sz w:val="28"/>
          <w:szCs w:val="28"/>
        </w:rPr>
        <w:t>%</w:t>
      </w:r>
    </w:p>
    <w:p w:rsidR="006924DF" w:rsidRPr="00CB5F46" w:rsidRDefault="006924DF" w:rsidP="00B31410">
      <w:pPr>
        <w:pStyle w:val="a6"/>
        <w:tabs>
          <w:tab w:val="left" w:pos="1331"/>
        </w:tabs>
        <w:spacing w:before="1" w:after="0" w:line="240" w:lineRule="auto"/>
        <w:ind w:left="360" w:right="148"/>
        <w:rPr>
          <w:rFonts w:ascii="Times New Roman" w:hAnsi="Times New Roman"/>
          <w:sz w:val="28"/>
          <w:szCs w:val="28"/>
        </w:rPr>
      </w:pPr>
      <w:r w:rsidRPr="00CB5F46">
        <w:rPr>
          <w:rFonts w:ascii="Times New Roman" w:hAnsi="Times New Roman"/>
          <w:sz w:val="28"/>
          <w:szCs w:val="28"/>
        </w:rPr>
        <w:t>«Художествен</w:t>
      </w:r>
      <w:r>
        <w:rPr>
          <w:rFonts w:ascii="Times New Roman" w:hAnsi="Times New Roman"/>
          <w:sz w:val="28"/>
          <w:szCs w:val="28"/>
        </w:rPr>
        <w:t>н</w:t>
      </w:r>
      <w:r w:rsidRPr="00CB5F46">
        <w:rPr>
          <w:rFonts w:ascii="Times New Roman" w:hAnsi="Times New Roman"/>
          <w:sz w:val="28"/>
          <w:szCs w:val="28"/>
        </w:rPr>
        <w:t>о-</w:t>
      </w:r>
      <w:proofErr w:type="gramStart"/>
      <w:r w:rsidRPr="00CB5F46">
        <w:rPr>
          <w:rFonts w:ascii="Times New Roman" w:hAnsi="Times New Roman"/>
          <w:sz w:val="28"/>
          <w:szCs w:val="28"/>
        </w:rPr>
        <w:t>эстетическое  развитие</w:t>
      </w:r>
      <w:proofErr w:type="gramEnd"/>
      <w:r w:rsidRPr="00CB5F46">
        <w:rPr>
          <w:rFonts w:ascii="Times New Roman" w:hAnsi="Times New Roman"/>
          <w:sz w:val="28"/>
          <w:szCs w:val="28"/>
        </w:rPr>
        <w:t>»-2</w:t>
      </w:r>
      <w:r>
        <w:rPr>
          <w:rFonts w:ascii="Times New Roman" w:hAnsi="Times New Roman"/>
          <w:sz w:val="28"/>
          <w:szCs w:val="28"/>
        </w:rPr>
        <w:t xml:space="preserve">9 </w:t>
      </w:r>
      <w:r w:rsidRPr="00CB5F46">
        <w:rPr>
          <w:rFonts w:ascii="Times New Roman" w:hAnsi="Times New Roman"/>
          <w:sz w:val="28"/>
          <w:szCs w:val="28"/>
        </w:rPr>
        <w:t>%</w:t>
      </w:r>
    </w:p>
    <w:p w:rsidR="006924DF" w:rsidRPr="006924DF" w:rsidRDefault="006924DF" w:rsidP="00B31410">
      <w:pPr>
        <w:pStyle w:val="a6"/>
        <w:spacing w:after="0"/>
        <w:ind w:left="360"/>
        <w:rPr>
          <w:rFonts w:ascii="Times New Roman" w:hAnsi="Times New Roman"/>
          <w:sz w:val="28"/>
          <w:szCs w:val="28"/>
        </w:rPr>
      </w:pPr>
      <w:r w:rsidRPr="006924DF">
        <w:rPr>
          <w:rFonts w:ascii="Times New Roman" w:hAnsi="Times New Roman"/>
          <w:sz w:val="28"/>
          <w:szCs w:val="28"/>
        </w:rPr>
        <w:t xml:space="preserve">Итоговый результат: </w:t>
      </w:r>
    </w:p>
    <w:p w:rsidR="006924DF" w:rsidRPr="00A14697" w:rsidRDefault="006924DF" w:rsidP="00A14697">
      <w:pPr>
        <w:pStyle w:val="a6"/>
        <w:spacing w:after="0"/>
        <w:ind w:left="360"/>
        <w:rPr>
          <w:rFonts w:ascii="Times New Roman" w:hAnsi="Times New Roman"/>
          <w:sz w:val="28"/>
          <w:szCs w:val="28"/>
        </w:rPr>
      </w:pPr>
      <w:r w:rsidRPr="006924DF">
        <w:rPr>
          <w:rFonts w:ascii="Times New Roman" w:hAnsi="Times New Roman"/>
          <w:sz w:val="28"/>
          <w:szCs w:val="28"/>
        </w:rPr>
        <w:t>Высокий -34</w:t>
      </w:r>
      <w:proofErr w:type="gramStart"/>
      <w:r w:rsidRPr="006924DF">
        <w:rPr>
          <w:rFonts w:ascii="Times New Roman" w:hAnsi="Times New Roman"/>
          <w:sz w:val="28"/>
          <w:szCs w:val="28"/>
        </w:rPr>
        <w:t>%</w:t>
      </w:r>
      <w:r w:rsidR="00A14697">
        <w:rPr>
          <w:rFonts w:ascii="Times New Roman" w:hAnsi="Times New Roman"/>
          <w:sz w:val="28"/>
          <w:szCs w:val="28"/>
        </w:rPr>
        <w:t xml:space="preserve">,   </w:t>
      </w:r>
      <w:proofErr w:type="gramEnd"/>
      <w:r w:rsidRPr="00A14697">
        <w:rPr>
          <w:rFonts w:ascii="Times New Roman" w:hAnsi="Times New Roman"/>
          <w:sz w:val="28"/>
          <w:szCs w:val="28"/>
        </w:rPr>
        <w:t>Средний -57%</w:t>
      </w:r>
      <w:r w:rsidR="00A14697">
        <w:rPr>
          <w:rFonts w:ascii="Times New Roman" w:hAnsi="Times New Roman"/>
          <w:sz w:val="28"/>
          <w:szCs w:val="28"/>
        </w:rPr>
        <w:t xml:space="preserve">¸  </w:t>
      </w:r>
      <w:r w:rsidRPr="00A14697">
        <w:rPr>
          <w:rFonts w:ascii="Times New Roman" w:hAnsi="Times New Roman"/>
          <w:sz w:val="28"/>
          <w:szCs w:val="28"/>
        </w:rPr>
        <w:t>Низкий   -9%</w:t>
      </w:r>
    </w:p>
    <w:p w:rsidR="003447C0" w:rsidRDefault="006924DF" w:rsidP="003447C0">
      <w:pPr>
        <w:pStyle w:val="a6"/>
        <w:spacing w:after="0" w:line="240" w:lineRule="auto"/>
        <w:ind w:left="0" w:right="187"/>
        <w:jc w:val="both"/>
        <w:rPr>
          <w:rFonts w:ascii="Times New Roman" w:hAnsi="Times New Roman"/>
          <w:b/>
          <w:bCs/>
          <w:iCs/>
          <w:sz w:val="28"/>
          <w:szCs w:val="28"/>
        </w:rPr>
      </w:pPr>
      <w:r w:rsidRPr="006924DF">
        <w:rPr>
          <w:rFonts w:ascii="Times New Roman" w:hAnsi="Times New Roman"/>
          <w:b/>
          <w:bCs/>
          <w:iCs/>
          <w:sz w:val="28"/>
          <w:szCs w:val="28"/>
        </w:rPr>
        <w:t>Уровень готовности детей к школе</w:t>
      </w:r>
      <w:r w:rsidR="003447C0">
        <w:rPr>
          <w:rFonts w:ascii="Times New Roman" w:hAnsi="Times New Roman"/>
          <w:b/>
          <w:bCs/>
          <w:iCs/>
          <w:sz w:val="28"/>
          <w:szCs w:val="28"/>
        </w:rPr>
        <w:t>.</w:t>
      </w:r>
    </w:p>
    <w:p w:rsidR="006924DF" w:rsidRPr="006924DF" w:rsidRDefault="006924DF" w:rsidP="003447C0">
      <w:pPr>
        <w:pStyle w:val="a6"/>
        <w:spacing w:after="0" w:line="240" w:lineRule="auto"/>
        <w:ind w:left="0" w:firstLine="709"/>
        <w:jc w:val="both"/>
        <w:rPr>
          <w:rFonts w:ascii="Times New Roman" w:hAnsi="Times New Roman"/>
          <w:color w:val="000000"/>
          <w:sz w:val="28"/>
          <w:szCs w:val="28"/>
        </w:rPr>
      </w:pPr>
      <w:r w:rsidRPr="00F77F3C">
        <w:rPr>
          <w:rFonts w:ascii="Times New Roman" w:hAnsi="Times New Roman"/>
          <w:color w:val="000000"/>
          <w:sz w:val="28"/>
          <w:szCs w:val="28"/>
        </w:rPr>
        <w:t>Диагностика интеллект</w:t>
      </w:r>
      <w:r w:rsidR="00F77F3C">
        <w:rPr>
          <w:rFonts w:ascii="Times New Roman" w:hAnsi="Times New Roman"/>
          <w:color w:val="000000"/>
          <w:sz w:val="28"/>
          <w:szCs w:val="28"/>
        </w:rPr>
        <w:t xml:space="preserve">уальной готовности к школьному </w:t>
      </w:r>
      <w:r w:rsidRPr="00F77F3C">
        <w:rPr>
          <w:rFonts w:ascii="Times New Roman" w:hAnsi="Times New Roman"/>
          <w:color w:val="000000"/>
          <w:sz w:val="28"/>
          <w:szCs w:val="28"/>
        </w:rPr>
        <w:t xml:space="preserve">обучению и диагностика эмоциональной </w:t>
      </w:r>
      <w:proofErr w:type="gramStart"/>
      <w:r w:rsidRPr="00F77F3C">
        <w:rPr>
          <w:rFonts w:ascii="Times New Roman" w:hAnsi="Times New Roman"/>
          <w:color w:val="000000"/>
          <w:sz w:val="28"/>
          <w:szCs w:val="28"/>
        </w:rPr>
        <w:t>готовности  детей</w:t>
      </w:r>
      <w:proofErr w:type="gramEnd"/>
      <w:r w:rsidRPr="00F77F3C">
        <w:rPr>
          <w:rFonts w:ascii="Times New Roman" w:hAnsi="Times New Roman"/>
          <w:color w:val="000000"/>
          <w:sz w:val="28"/>
          <w:szCs w:val="28"/>
        </w:rPr>
        <w:t xml:space="preserve"> </w:t>
      </w:r>
      <w:r w:rsidR="00F77F3C" w:rsidRPr="00F77F3C">
        <w:rPr>
          <w:rFonts w:ascii="Times New Roman" w:eastAsia="Times New Roman" w:hAnsi="Times New Roman" w:cs="Times New Roman"/>
          <w:sz w:val="28"/>
          <w:szCs w:val="28"/>
        </w:rPr>
        <w:t>с применением теста Керна-</w:t>
      </w:r>
      <w:proofErr w:type="spellStart"/>
      <w:r w:rsidR="00F77F3C">
        <w:rPr>
          <w:rFonts w:ascii="Times New Roman" w:eastAsia="Times New Roman" w:hAnsi="Times New Roman" w:cs="Times New Roman"/>
          <w:sz w:val="28"/>
          <w:szCs w:val="28"/>
        </w:rPr>
        <w:t>Й</w:t>
      </w:r>
      <w:r w:rsidR="00F77F3C" w:rsidRPr="00F77F3C">
        <w:rPr>
          <w:rFonts w:ascii="Times New Roman" w:eastAsia="Times New Roman" w:hAnsi="Times New Roman" w:cs="Times New Roman"/>
          <w:sz w:val="28"/>
          <w:szCs w:val="28"/>
        </w:rPr>
        <w:t>ирасека</w:t>
      </w:r>
      <w:proofErr w:type="spellEnd"/>
      <w:r w:rsidR="00F77F3C" w:rsidRPr="00F77F3C">
        <w:rPr>
          <w:rFonts w:ascii="Times New Roman" w:eastAsia="Times New Roman" w:hAnsi="Times New Roman" w:cs="Times New Roman"/>
          <w:sz w:val="28"/>
          <w:szCs w:val="28"/>
        </w:rPr>
        <w:t>.</w:t>
      </w:r>
      <w:r w:rsidRPr="00F77F3C">
        <w:rPr>
          <w:rFonts w:ascii="Times New Roman" w:hAnsi="Times New Roman"/>
          <w:color w:val="000000"/>
          <w:sz w:val="28"/>
          <w:szCs w:val="28"/>
        </w:rPr>
        <w:t xml:space="preserve"> старших </w:t>
      </w:r>
      <w:r w:rsidR="00F77F3C">
        <w:rPr>
          <w:rFonts w:ascii="Times New Roman" w:hAnsi="Times New Roman"/>
          <w:color w:val="000000"/>
          <w:sz w:val="28"/>
          <w:szCs w:val="28"/>
        </w:rPr>
        <w:t xml:space="preserve">и подготовительной </w:t>
      </w:r>
      <w:r w:rsidRPr="00F77F3C">
        <w:rPr>
          <w:rFonts w:ascii="Times New Roman" w:hAnsi="Times New Roman"/>
          <w:color w:val="000000"/>
          <w:sz w:val="28"/>
          <w:szCs w:val="28"/>
        </w:rPr>
        <w:t> групп  проводилась педагогом – психологом в соответствии с методикой диагностики детей</w:t>
      </w:r>
      <w:r w:rsidRPr="006924DF">
        <w:rPr>
          <w:rFonts w:ascii="Times New Roman" w:hAnsi="Times New Roman"/>
          <w:color w:val="000000"/>
          <w:sz w:val="28"/>
          <w:szCs w:val="28"/>
        </w:rPr>
        <w:t xml:space="preserve"> к обучению в школе.</w:t>
      </w:r>
    </w:p>
    <w:p w:rsidR="006924DF" w:rsidRDefault="003447C0" w:rsidP="003447C0">
      <w:pPr>
        <w:pStyle w:val="a6"/>
        <w:spacing w:after="0" w:line="240" w:lineRule="auto"/>
        <w:ind w:left="0" w:firstLine="709"/>
        <w:jc w:val="both"/>
        <w:rPr>
          <w:rFonts w:ascii="Times New Roman" w:hAnsi="Times New Roman"/>
          <w:sz w:val="28"/>
          <w:szCs w:val="28"/>
        </w:rPr>
      </w:pPr>
      <w:r>
        <w:rPr>
          <w:rFonts w:ascii="Times New Roman" w:hAnsi="Times New Roman"/>
          <w:sz w:val="28"/>
          <w:szCs w:val="28"/>
        </w:rPr>
        <w:t>В м</w:t>
      </w:r>
      <w:r w:rsidR="006924DF" w:rsidRPr="00CB5F46">
        <w:rPr>
          <w:rFonts w:ascii="Times New Roman" w:hAnsi="Times New Roman"/>
          <w:sz w:val="28"/>
          <w:szCs w:val="28"/>
        </w:rPr>
        <w:t>ониторинг</w:t>
      </w:r>
      <w:r>
        <w:rPr>
          <w:rFonts w:ascii="Times New Roman" w:hAnsi="Times New Roman"/>
          <w:sz w:val="28"/>
          <w:szCs w:val="28"/>
        </w:rPr>
        <w:t>е</w:t>
      </w:r>
      <w:r w:rsidR="006924DF" w:rsidRPr="00CB5F46">
        <w:rPr>
          <w:rFonts w:ascii="Times New Roman" w:hAnsi="Times New Roman"/>
          <w:sz w:val="28"/>
          <w:szCs w:val="28"/>
        </w:rPr>
        <w:t xml:space="preserve"> готовности детей к обучению </w:t>
      </w:r>
      <w:r>
        <w:rPr>
          <w:rFonts w:ascii="Times New Roman" w:hAnsi="Times New Roman"/>
          <w:sz w:val="28"/>
          <w:szCs w:val="28"/>
        </w:rPr>
        <w:t>к</w:t>
      </w:r>
      <w:r w:rsidR="006924DF" w:rsidRPr="00CB5F46">
        <w:rPr>
          <w:rFonts w:ascii="Times New Roman" w:hAnsi="Times New Roman"/>
          <w:sz w:val="28"/>
          <w:szCs w:val="28"/>
        </w:rPr>
        <w:t xml:space="preserve"> школе</w:t>
      </w:r>
      <w:r w:rsidR="006924DF">
        <w:rPr>
          <w:rFonts w:ascii="Times New Roman" w:hAnsi="Times New Roman"/>
          <w:sz w:val="28"/>
          <w:szCs w:val="28"/>
        </w:rPr>
        <w:t xml:space="preserve"> за </w:t>
      </w:r>
      <w:r w:rsidR="006924DF" w:rsidRPr="00940C80">
        <w:rPr>
          <w:rFonts w:ascii="Times New Roman" w:hAnsi="Times New Roman"/>
          <w:b/>
          <w:sz w:val="28"/>
          <w:szCs w:val="28"/>
          <w:lang w:val="en-US"/>
        </w:rPr>
        <w:t>I</w:t>
      </w:r>
      <w:r w:rsidR="006924DF" w:rsidRPr="00940C80">
        <w:rPr>
          <w:rFonts w:ascii="Times New Roman" w:hAnsi="Times New Roman"/>
          <w:b/>
          <w:sz w:val="28"/>
          <w:szCs w:val="28"/>
        </w:rPr>
        <w:t xml:space="preserve">-полугодие </w:t>
      </w:r>
      <w:r w:rsidR="006924DF">
        <w:rPr>
          <w:rFonts w:ascii="Times New Roman" w:hAnsi="Times New Roman"/>
          <w:sz w:val="28"/>
          <w:szCs w:val="28"/>
        </w:rPr>
        <w:t>2019-2020 учебного года</w:t>
      </w:r>
      <w:r w:rsidR="006924DF" w:rsidRPr="00CB5F46">
        <w:rPr>
          <w:rFonts w:ascii="Times New Roman" w:hAnsi="Times New Roman"/>
          <w:sz w:val="28"/>
          <w:szCs w:val="28"/>
        </w:rPr>
        <w:t xml:space="preserve"> уч</w:t>
      </w:r>
      <w:r w:rsidR="006924DF">
        <w:rPr>
          <w:rFonts w:ascii="Times New Roman" w:hAnsi="Times New Roman"/>
          <w:sz w:val="28"/>
          <w:szCs w:val="28"/>
        </w:rPr>
        <w:t>а</w:t>
      </w:r>
      <w:r w:rsidR="006924DF" w:rsidRPr="00CB5F46">
        <w:rPr>
          <w:rFonts w:ascii="Times New Roman" w:hAnsi="Times New Roman"/>
          <w:sz w:val="28"/>
          <w:szCs w:val="28"/>
        </w:rPr>
        <w:t xml:space="preserve">ствовало </w:t>
      </w:r>
      <w:r w:rsidR="006924DF">
        <w:rPr>
          <w:rFonts w:ascii="Times New Roman" w:hAnsi="Times New Roman"/>
          <w:sz w:val="28"/>
          <w:szCs w:val="28"/>
        </w:rPr>
        <w:t xml:space="preserve">115 </w:t>
      </w:r>
      <w:r w:rsidR="006924DF" w:rsidRPr="00CB5F46">
        <w:rPr>
          <w:rFonts w:ascii="Times New Roman" w:hAnsi="Times New Roman"/>
          <w:sz w:val="28"/>
          <w:szCs w:val="28"/>
        </w:rPr>
        <w:t xml:space="preserve">обучающихся. </w:t>
      </w:r>
    </w:p>
    <w:p w:rsidR="006924DF" w:rsidRPr="00B31410" w:rsidRDefault="006924DF" w:rsidP="00B31410">
      <w:pPr>
        <w:spacing w:after="0" w:line="240" w:lineRule="auto"/>
        <w:jc w:val="both"/>
        <w:rPr>
          <w:rFonts w:ascii="Times New Roman" w:hAnsi="Times New Roman"/>
          <w:sz w:val="28"/>
          <w:szCs w:val="28"/>
        </w:rPr>
      </w:pPr>
      <w:r w:rsidRPr="00B31410">
        <w:rPr>
          <w:rFonts w:ascii="Times New Roman" w:hAnsi="Times New Roman"/>
          <w:sz w:val="28"/>
          <w:szCs w:val="28"/>
        </w:rPr>
        <w:t>Мониторинг показал следующий результат:</w:t>
      </w:r>
    </w:p>
    <w:p w:rsidR="006924DF" w:rsidRPr="00B31410" w:rsidRDefault="006924DF" w:rsidP="00B31410">
      <w:pPr>
        <w:spacing w:after="0" w:line="240" w:lineRule="auto"/>
        <w:jc w:val="both"/>
        <w:rPr>
          <w:rFonts w:ascii="Times New Roman" w:hAnsi="Times New Roman"/>
          <w:sz w:val="28"/>
          <w:szCs w:val="28"/>
        </w:rPr>
      </w:pPr>
      <w:r w:rsidRPr="00B31410">
        <w:rPr>
          <w:rFonts w:ascii="Times New Roman" w:hAnsi="Times New Roman"/>
          <w:sz w:val="28"/>
          <w:szCs w:val="28"/>
        </w:rPr>
        <w:t>Дети с высоким уровнем готовности – 39-34 %</w:t>
      </w:r>
    </w:p>
    <w:p w:rsidR="006924DF" w:rsidRPr="00CB5F46" w:rsidRDefault="006924DF" w:rsidP="00B31410">
      <w:pPr>
        <w:pStyle w:val="a6"/>
        <w:spacing w:line="240" w:lineRule="auto"/>
        <w:ind w:left="0"/>
        <w:jc w:val="both"/>
        <w:rPr>
          <w:rFonts w:ascii="Times New Roman" w:hAnsi="Times New Roman"/>
          <w:sz w:val="28"/>
          <w:szCs w:val="28"/>
        </w:rPr>
      </w:pPr>
      <w:r w:rsidRPr="00CB5F46">
        <w:rPr>
          <w:rFonts w:ascii="Times New Roman" w:hAnsi="Times New Roman"/>
          <w:sz w:val="28"/>
          <w:szCs w:val="28"/>
        </w:rPr>
        <w:t xml:space="preserve">Дети со средним уровнем готовности – </w:t>
      </w:r>
      <w:r>
        <w:rPr>
          <w:rFonts w:ascii="Times New Roman" w:hAnsi="Times New Roman"/>
          <w:sz w:val="28"/>
          <w:szCs w:val="28"/>
        </w:rPr>
        <w:t>50-43</w:t>
      </w:r>
      <w:r w:rsidRPr="00CB5F46">
        <w:rPr>
          <w:rFonts w:ascii="Times New Roman" w:hAnsi="Times New Roman"/>
          <w:sz w:val="28"/>
          <w:szCs w:val="28"/>
        </w:rPr>
        <w:t xml:space="preserve"> %</w:t>
      </w:r>
    </w:p>
    <w:p w:rsidR="006924DF" w:rsidRPr="0072261F" w:rsidRDefault="006924DF" w:rsidP="003447C0">
      <w:pPr>
        <w:pStyle w:val="a6"/>
        <w:spacing w:after="0" w:line="240" w:lineRule="auto"/>
        <w:ind w:left="0"/>
        <w:jc w:val="both"/>
        <w:rPr>
          <w:rFonts w:ascii="Times New Roman" w:hAnsi="Times New Roman"/>
          <w:sz w:val="28"/>
          <w:szCs w:val="28"/>
        </w:rPr>
      </w:pPr>
      <w:r w:rsidRPr="00CB5F46">
        <w:rPr>
          <w:rFonts w:ascii="Times New Roman" w:hAnsi="Times New Roman"/>
          <w:sz w:val="28"/>
          <w:szCs w:val="28"/>
        </w:rPr>
        <w:t xml:space="preserve">Дети с низким уровнем готовности – </w:t>
      </w:r>
      <w:r>
        <w:rPr>
          <w:rFonts w:ascii="Times New Roman" w:hAnsi="Times New Roman"/>
          <w:sz w:val="28"/>
          <w:szCs w:val="28"/>
        </w:rPr>
        <w:t>26-23</w:t>
      </w:r>
      <w:r w:rsidRPr="00CB5F46">
        <w:rPr>
          <w:rFonts w:ascii="Times New Roman" w:hAnsi="Times New Roman"/>
          <w:sz w:val="28"/>
          <w:szCs w:val="28"/>
        </w:rPr>
        <w:t xml:space="preserve"> %</w:t>
      </w:r>
    </w:p>
    <w:p w:rsidR="006924DF" w:rsidRDefault="003447C0" w:rsidP="00B31410">
      <w:pPr>
        <w:pStyle w:val="a6"/>
        <w:spacing w:after="0" w:line="240" w:lineRule="auto"/>
        <w:ind w:left="0" w:firstLine="709"/>
        <w:jc w:val="both"/>
        <w:rPr>
          <w:rFonts w:ascii="Times New Roman" w:hAnsi="Times New Roman"/>
          <w:sz w:val="28"/>
          <w:szCs w:val="28"/>
        </w:rPr>
      </w:pPr>
      <w:r>
        <w:rPr>
          <w:rFonts w:ascii="Times New Roman" w:hAnsi="Times New Roman"/>
          <w:sz w:val="28"/>
          <w:szCs w:val="28"/>
        </w:rPr>
        <w:t>В м</w:t>
      </w:r>
      <w:r w:rsidR="006924DF">
        <w:rPr>
          <w:rFonts w:ascii="Times New Roman" w:hAnsi="Times New Roman"/>
          <w:sz w:val="28"/>
          <w:szCs w:val="28"/>
        </w:rPr>
        <w:t>ониторинг</w:t>
      </w:r>
      <w:r>
        <w:rPr>
          <w:rFonts w:ascii="Times New Roman" w:hAnsi="Times New Roman"/>
          <w:sz w:val="28"/>
          <w:szCs w:val="28"/>
        </w:rPr>
        <w:t>е</w:t>
      </w:r>
      <w:r w:rsidR="006924DF">
        <w:rPr>
          <w:rFonts w:ascii="Times New Roman" w:hAnsi="Times New Roman"/>
          <w:sz w:val="28"/>
          <w:szCs w:val="28"/>
        </w:rPr>
        <w:t xml:space="preserve"> </w:t>
      </w:r>
      <w:r w:rsidR="006924DF" w:rsidRPr="00CB5F46">
        <w:rPr>
          <w:rFonts w:ascii="Times New Roman" w:hAnsi="Times New Roman"/>
          <w:sz w:val="28"/>
          <w:szCs w:val="28"/>
        </w:rPr>
        <w:t xml:space="preserve">готовности детей к обучению </w:t>
      </w:r>
      <w:r>
        <w:rPr>
          <w:rFonts w:ascii="Times New Roman" w:hAnsi="Times New Roman"/>
          <w:sz w:val="28"/>
          <w:szCs w:val="28"/>
        </w:rPr>
        <w:t>к</w:t>
      </w:r>
      <w:r w:rsidR="006924DF" w:rsidRPr="00CB5F46">
        <w:rPr>
          <w:rFonts w:ascii="Times New Roman" w:hAnsi="Times New Roman"/>
          <w:sz w:val="28"/>
          <w:szCs w:val="28"/>
        </w:rPr>
        <w:t xml:space="preserve"> школе</w:t>
      </w:r>
      <w:r w:rsidR="006924DF">
        <w:rPr>
          <w:rFonts w:ascii="Times New Roman" w:hAnsi="Times New Roman"/>
          <w:sz w:val="28"/>
          <w:szCs w:val="28"/>
        </w:rPr>
        <w:t xml:space="preserve"> за </w:t>
      </w:r>
      <w:r w:rsidR="006924DF" w:rsidRPr="00940C80">
        <w:rPr>
          <w:rFonts w:ascii="Times New Roman" w:hAnsi="Times New Roman"/>
          <w:b/>
          <w:sz w:val="28"/>
          <w:szCs w:val="28"/>
          <w:lang w:val="en-US"/>
        </w:rPr>
        <w:t>II</w:t>
      </w:r>
      <w:r w:rsidR="006924DF" w:rsidRPr="00940C80">
        <w:rPr>
          <w:rFonts w:ascii="Times New Roman" w:hAnsi="Times New Roman"/>
          <w:b/>
          <w:sz w:val="28"/>
          <w:szCs w:val="28"/>
        </w:rPr>
        <w:t>-полугодие</w:t>
      </w:r>
      <w:r w:rsidR="006924DF">
        <w:rPr>
          <w:rFonts w:ascii="Times New Roman" w:hAnsi="Times New Roman"/>
          <w:sz w:val="28"/>
          <w:szCs w:val="28"/>
        </w:rPr>
        <w:t xml:space="preserve"> 2019-2020 учебного года</w:t>
      </w:r>
      <w:r w:rsidR="006924DF" w:rsidRPr="00CB5F46">
        <w:rPr>
          <w:rFonts w:ascii="Times New Roman" w:hAnsi="Times New Roman"/>
          <w:sz w:val="28"/>
          <w:szCs w:val="28"/>
        </w:rPr>
        <w:t xml:space="preserve"> уч</w:t>
      </w:r>
      <w:r w:rsidR="006924DF">
        <w:rPr>
          <w:rFonts w:ascii="Times New Roman" w:hAnsi="Times New Roman"/>
          <w:sz w:val="28"/>
          <w:szCs w:val="28"/>
        </w:rPr>
        <w:t>а</w:t>
      </w:r>
      <w:r w:rsidR="006924DF" w:rsidRPr="00CB5F46">
        <w:rPr>
          <w:rFonts w:ascii="Times New Roman" w:hAnsi="Times New Roman"/>
          <w:sz w:val="28"/>
          <w:szCs w:val="28"/>
        </w:rPr>
        <w:t xml:space="preserve">ствовало </w:t>
      </w:r>
      <w:r w:rsidR="006924DF">
        <w:rPr>
          <w:rFonts w:ascii="Times New Roman" w:hAnsi="Times New Roman"/>
          <w:sz w:val="28"/>
          <w:szCs w:val="28"/>
        </w:rPr>
        <w:t xml:space="preserve">110 </w:t>
      </w:r>
      <w:r w:rsidR="006924DF" w:rsidRPr="00CB5F46">
        <w:rPr>
          <w:rFonts w:ascii="Times New Roman" w:hAnsi="Times New Roman"/>
          <w:sz w:val="28"/>
          <w:szCs w:val="28"/>
        </w:rPr>
        <w:t xml:space="preserve">обучающихся. </w:t>
      </w:r>
    </w:p>
    <w:p w:rsidR="006924DF" w:rsidRPr="00B31410" w:rsidRDefault="006924DF" w:rsidP="00B31410">
      <w:pPr>
        <w:spacing w:after="0" w:line="240" w:lineRule="auto"/>
        <w:jc w:val="both"/>
        <w:rPr>
          <w:rFonts w:ascii="Times New Roman" w:hAnsi="Times New Roman"/>
          <w:sz w:val="28"/>
          <w:szCs w:val="28"/>
        </w:rPr>
      </w:pPr>
      <w:r w:rsidRPr="00B31410">
        <w:rPr>
          <w:rFonts w:ascii="Times New Roman" w:hAnsi="Times New Roman"/>
          <w:sz w:val="28"/>
          <w:szCs w:val="28"/>
        </w:rPr>
        <w:t>Мониторинг показал следующий результат:</w:t>
      </w:r>
    </w:p>
    <w:p w:rsidR="006924DF" w:rsidRPr="0050198A" w:rsidRDefault="006924DF" w:rsidP="00B31410">
      <w:pPr>
        <w:pStyle w:val="a6"/>
        <w:spacing w:after="0" w:line="240" w:lineRule="auto"/>
        <w:ind w:left="0"/>
        <w:jc w:val="both"/>
        <w:rPr>
          <w:rFonts w:ascii="Times New Roman" w:hAnsi="Times New Roman"/>
          <w:sz w:val="28"/>
          <w:szCs w:val="28"/>
        </w:rPr>
      </w:pPr>
      <w:r w:rsidRPr="0050198A">
        <w:rPr>
          <w:rFonts w:ascii="Times New Roman" w:hAnsi="Times New Roman"/>
          <w:sz w:val="28"/>
          <w:szCs w:val="28"/>
        </w:rPr>
        <w:t>Дети с высоким уровнем готовности – 60-55 %</w:t>
      </w:r>
    </w:p>
    <w:p w:rsidR="006924DF" w:rsidRPr="00B31410" w:rsidRDefault="006924DF" w:rsidP="00B31410">
      <w:pPr>
        <w:spacing w:after="0" w:line="240" w:lineRule="auto"/>
        <w:jc w:val="both"/>
        <w:rPr>
          <w:rFonts w:ascii="Times New Roman" w:hAnsi="Times New Roman"/>
          <w:sz w:val="28"/>
          <w:szCs w:val="28"/>
        </w:rPr>
      </w:pPr>
      <w:r w:rsidRPr="00B31410">
        <w:rPr>
          <w:rFonts w:ascii="Times New Roman" w:hAnsi="Times New Roman"/>
          <w:sz w:val="28"/>
          <w:szCs w:val="28"/>
        </w:rPr>
        <w:t>Дети со средним уровнем готовности – 37-34 %</w:t>
      </w:r>
    </w:p>
    <w:p w:rsidR="006924DF" w:rsidRPr="00B31410" w:rsidRDefault="006924DF" w:rsidP="00B31410">
      <w:pPr>
        <w:spacing w:after="0" w:line="240" w:lineRule="auto"/>
        <w:jc w:val="both"/>
        <w:rPr>
          <w:rFonts w:ascii="Times New Roman" w:hAnsi="Times New Roman"/>
          <w:sz w:val="28"/>
          <w:szCs w:val="28"/>
        </w:rPr>
      </w:pPr>
      <w:r w:rsidRPr="00B31410">
        <w:rPr>
          <w:rFonts w:ascii="Times New Roman" w:hAnsi="Times New Roman"/>
          <w:sz w:val="28"/>
          <w:szCs w:val="28"/>
        </w:rPr>
        <w:t>Дети с низким уровнем готовности – 13-11 %</w:t>
      </w:r>
    </w:p>
    <w:p w:rsidR="00C03C9D" w:rsidRPr="00C03C9D" w:rsidRDefault="006924DF" w:rsidP="00C03C9D">
      <w:pPr>
        <w:pStyle w:val="a6"/>
        <w:spacing w:after="0" w:line="240" w:lineRule="auto"/>
        <w:ind w:left="0" w:firstLine="709"/>
        <w:jc w:val="both"/>
        <w:rPr>
          <w:rFonts w:ascii="Times New Roman" w:hAnsi="Times New Roman"/>
          <w:color w:val="000000"/>
          <w:sz w:val="28"/>
          <w:szCs w:val="28"/>
        </w:rPr>
      </w:pPr>
      <w:r w:rsidRPr="006924DF">
        <w:rPr>
          <w:rFonts w:ascii="Times New Roman" w:hAnsi="Times New Roman"/>
          <w:color w:val="000000"/>
          <w:sz w:val="28"/>
          <w:szCs w:val="28"/>
        </w:rPr>
        <w:t>Прослеживается положительная динамика выполнения образовательной программы. Уровень освоения программы детьми старших групп выше среднего.</w:t>
      </w:r>
    </w:p>
    <w:p w:rsidR="00A14697" w:rsidRDefault="00A14697" w:rsidP="00A14697">
      <w:pPr>
        <w:spacing w:after="0" w:line="240" w:lineRule="auto"/>
        <w:jc w:val="center"/>
        <w:rPr>
          <w:rFonts w:ascii="Times New Roman" w:hAnsi="Times New Roman"/>
          <w:b/>
          <w:i/>
          <w:sz w:val="28"/>
          <w:szCs w:val="28"/>
        </w:rPr>
      </w:pPr>
    </w:p>
    <w:p w:rsidR="003A3B34" w:rsidRPr="00A14697" w:rsidRDefault="00B31410" w:rsidP="00A14697">
      <w:pPr>
        <w:spacing w:after="0" w:line="240" w:lineRule="auto"/>
        <w:jc w:val="center"/>
        <w:rPr>
          <w:rFonts w:ascii="Times New Roman" w:hAnsi="Times New Roman"/>
          <w:b/>
          <w:i/>
          <w:sz w:val="28"/>
          <w:szCs w:val="28"/>
        </w:rPr>
      </w:pPr>
      <w:r w:rsidRPr="00A14697">
        <w:rPr>
          <w:rFonts w:ascii="Times New Roman" w:hAnsi="Times New Roman"/>
          <w:b/>
          <w:i/>
          <w:sz w:val="28"/>
          <w:szCs w:val="28"/>
        </w:rPr>
        <w:lastRenderedPageBreak/>
        <w:t xml:space="preserve"> </w:t>
      </w:r>
      <w:r w:rsidR="00CC0BF6">
        <w:rPr>
          <w:rFonts w:ascii="Times New Roman" w:hAnsi="Times New Roman"/>
          <w:b/>
          <w:i/>
          <w:sz w:val="28"/>
          <w:szCs w:val="28"/>
        </w:rPr>
        <w:t xml:space="preserve">15. </w:t>
      </w:r>
      <w:r w:rsidR="003A3B34" w:rsidRPr="00A14697">
        <w:rPr>
          <w:rFonts w:ascii="Times New Roman" w:hAnsi="Times New Roman"/>
          <w:b/>
          <w:i/>
          <w:sz w:val="28"/>
          <w:szCs w:val="28"/>
        </w:rPr>
        <w:t xml:space="preserve">Проведены мероприятия по </w:t>
      </w:r>
      <w:proofErr w:type="spellStart"/>
      <w:r w:rsidR="003A3B34" w:rsidRPr="00A14697">
        <w:rPr>
          <w:rFonts w:ascii="Times New Roman" w:hAnsi="Times New Roman"/>
          <w:b/>
          <w:i/>
          <w:sz w:val="28"/>
          <w:szCs w:val="28"/>
        </w:rPr>
        <w:t>антикоррупции</w:t>
      </w:r>
      <w:proofErr w:type="spellEnd"/>
      <w:r w:rsidR="003A3B34" w:rsidRPr="00A14697">
        <w:rPr>
          <w:rFonts w:ascii="Times New Roman" w:hAnsi="Times New Roman"/>
          <w:b/>
          <w:i/>
          <w:sz w:val="28"/>
          <w:szCs w:val="28"/>
        </w:rPr>
        <w:t xml:space="preserve"> в ДОУ.</w:t>
      </w:r>
    </w:p>
    <w:p w:rsidR="003A3B34" w:rsidRPr="00F668C0" w:rsidRDefault="003A3B34" w:rsidP="00C03C9D">
      <w:pPr>
        <w:numPr>
          <w:ilvl w:val="0"/>
          <w:numId w:val="18"/>
        </w:numPr>
        <w:tabs>
          <w:tab w:val="num" w:pos="-142"/>
        </w:tabs>
        <w:spacing w:after="0" w:line="240" w:lineRule="auto"/>
        <w:ind w:left="0" w:firstLine="709"/>
        <w:jc w:val="both"/>
        <w:rPr>
          <w:rFonts w:ascii="Times New Roman" w:eastAsia="Calibri" w:hAnsi="Times New Roman"/>
          <w:color w:val="000000"/>
          <w:sz w:val="28"/>
          <w:szCs w:val="28"/>
        </w:rPr>
      </w:pPr>
      <w:r w:rsidRPr="00F668C0">
        <w:rPr>
          <w:rFonts w:ascii="Times New Roman" w:eastAsia="Calibri" w:hAnsi="Times New Roman"/>
          <w:color w:val="000000"/>
          <w:sz w:val="28"/>
          <w:szCs w:val="28"/>
        </w:rPr>
        <w:t>На стенде МБДОУ «Детский сад № 2 «Солнышко» г. Аргун» регулярно обновляется информация по противодействию коррупции.</w:t>
      </w:r>
    </w:p>
    <w:p w:rsidR="003A3B34" w:rsidRPr="00F668C0" w:rsidRDefault="003A3B34" w:rsidP="00C03C9D">
      <w:pPr>
        <w:pStyle w:val="a4"/>
        <w:numPr>
          <w:ilvl w:val="0"/>
          <w:numId w:val="18"/>
        </w:numPr>
        <w:tabs>
          <w:tab w:val="clear" w:pos="360"/>
          <w:tab w:val="num" w:pos="-142"/>
          <w:tab w:val="num" w:pos="0"/>
        </w:tabs>
        <w:spacing w:before="0" w:beforeAutospacing="0" w:after="0" w:afterAutospacing="0"/>
        <w:ind w:left="0" w:firstLine="709"/>
        <w:jc w:val="both"/>
        <w:rPr>
          <w:color w:val="000000"/>
          <w:sz w:val="28"/>
          <w:szCs w:val="28"/>
        </w:rPr>
      </w:pPr>
      <w:r w:rsidRPr="00F668C0">
        <w:rPr>
          <w:color w:val="000000"/>
          <w:sz w:val="28"/>
          <w:szCs w:val="28"/>
        </w:rPr>
        <w:t xml:space="preserve">        Приказом № 1</w:t>
      </w:r>
      <w:r>
        <w:rPr>
          <w:color w:val="000000"/>
          <w:sz w:val="28"/>
          <w:szCs w:val="28"/>
        </w:rPr>
        <w:t>7</w:t>
      </w:r>
      <w:r w:rsidRPr="00F668C0">
        <w:rPr>
          <w:b/>
          <w:color w:val="000000"/>
          <w:sz w:val="28"/>
          <w:szCs w:val="28"/>
        </w:rPr>
        <w:t>-</w:t>
      </w:r>
      <w:r w:rsidRPr="00F668C0">
        <w:rPr>
          <w:color w:val="000000"/>
          <w:sz w:val="28"/>
          <w:szCs w:val="28"/>
        </w:rPr>
        <w:t xml:space="preserve">а от </w:t>
      </w:r>
      <w:r>
        <w:rPr>
          <w:color w:val="000000"/>
          <w:sz w:val="28"/>
          <w:szCs w:val="28"/>
        </w:rPr>
        <w:t>11</w:t>
      </w:r>
      <w:r w:rsidRPr="00F668C0">
        <w:rPr>
          <w:color w:val="000000"/>
          <w:sz w:val="28"/>
          <w:szCs w:val="28"/>
        </w:rPr>
        <w:t>.01.201</w:t>
      </w:r>
      <w:r>
        <w:rPr>
          <w:color w:val="000000"/>
          <w:sz w:val="28"/>
          <w:szCs w:val="28"/>
        </w:rPr>
        <w:t>9</w:t>
      </w:r>
      <w:r w:rsidRPr="00F668C0">
        <w:rPr>
          <w:color w:val="000000"/>
          <w:sz w:val="28"/>
          <w:szCs w:val="28"/>
        </w:rPr>
        <w:t xml:space="preserve"> года, утвержден план меро</w:t>
      </w:r>
      <w:r w:rsidR="00385D4E">
        <w:rPr>
          <w:color w:val="000000"/>
          <w:sz w:val="28"/>
          <w:szCs w:val="28"/>
        </w:rPr>
        <w:t xml:space="preserve">приятий, график заседаний   по </w:t>
      </w:r>
      <w:r w:rsidRPr="00F668C0">
        <w:rPr>
          <w:color w:val="000000"/>
          <w:sz w:val="28"/>
          <w:szCs w:val="28"/>
        </w:rPr>
        <w:t>противодействию коррупции, на 201</w:t>
      </w:r>
      <w:r>
        <w:rPr>
          <w:color w:val="000000"/>
          <w:sz w:val="28"/>
          <w:szCs w:val="28"/>
        </w:rPr>
        <w:t>9</w:t>
      </w:r>
      <w:r w:rsidR="00385D4E">
        <w:rPr>
          <w:color w:val="000000"/>
          <w:sz w:val="28"/>
          <w:szCs w:val="28"/>
        </w:rPr>
        <w:t xml:space="preserve"> календарный </w:t>
      </w:r>
      <w:r w:rsidRPr="00F668C0">
        <w:rPr>
          <w:color w:val="000000"/>
          <w:sz w:val="28"/>
          <w:szCs w:val="28"/>
        </w:rPr>
        <w:t>год.</w:t>
      </w:r>
    </w:p>
    <w:p w:rsidR="003A3B34" w:rsidRPr="00E752CA" w:rsidRDefault="003A3B34" w:rsidP="00C03C9D">
      <w:pPr>
        <w:pStyle w:val="a4"/>
        <w:numPr>
          <w:ilvl w:val="0"/>
          <w:numId w:val="18"/>
        </w:numPr>
        <w:tabs>
          <w:tab w:val="clear" w:pos="360"/>
          <w:tab w:val="num" w:pos="-142"/>
          <w:tab w:val="num" w:pos="0"/>
        </w:tabs>
        <w:spacing w:before="0" w:beforeAutospacing="0" w:after="0" w:afterAutospacing="0"/>
        <w:ind w:left="0" w:firstLine="709"/>
        <w:jc w:val="both"/>
        <w:rPr>
          <w:color w:val="000000"/>
          <w:sz w:val="28"/>
          <w:szCs w:val="28"/>
        </w:rPr>
      </w:pPr>
      <w:r w:rsidRPr="00E752CA">
        <w:rPr>
          <w:color w:val="000000"/>
          <w:sz w:val="28"/>
          <w:szCs w:val="28"/>
        </w:rPr>
        <w:t xml:space="preserve">30 августа 2019 г. состоялось первое </w:t>
      </w:r>
      <w:r>
        <w:rPr>
          <w:color w:val="000000"/>
          <w:sz w:val="28"/>
          <w:szCs w:val="28"/>
        </w:rPr>
        <w:t xml:space="preserve">заседание </w:t>
      </w:r>
      <w:r w:rsidRPr="00E752CA">
        <w:rPr>
          <w:color w:val="000000"/>
          <w:sz w:val="28"/>
          <w:szCs w:val="28"/>
        </w:rPr>
        <w:t>обще</w:t>
      </w:r>
      <w:r>
        <w:rPr>
          <w:color w:val="000000"/>
          <w:sz w:val="28"/>
          <w:szCs w:val="28"/>
        </w:rPr>
        <w:t>го</w:t>
      </w:r>
      <w:r w:rsidRPr="00E752CA">
        <w:rPr>
          <w:color w:val="000000"/>
          <w:sz w:val="28"/>
          <w:szCs w:val="28"/>
        </w:rPr>
        <w:t xml:space="preserve"> </w:t>
      </w:r>
      <w:r w:rsidRPr="00E752CA">
        <w:rPr>
          <w:sz w:val="28"/>
          <w:szCs w:val="28"/>
        </w:rPr>
        <w:t>трудового коллектива</w:t>
      </w:r>
      <w:r w:rsidRPr="00E752CA">
        <w:rPr>
          <w:color w:val="000000"/>
          <w:sz w:val="28"/>
          <w:szCs w:val="28"/>
        </w:rPr>
        <w:t xml:space="preserve">, на котором рассматривались вопросы </w:t>
      </w:r>
      <w:r>
        <w:rPr>
          <w:color w:val="000000"/>
          <w:sz w:val="28"/>
          <w:szCs w:val="28"/>
        </w:rPr>
        <w:t>по повышению правовой компетентности сотрудников ДОУ в рамках антикоррупционной политики</w:t>
      </w:r>
      <w:r w:rsidRPr="00E752CA">
        <w:rPr>
          <w:sz w:val="28"/>
          <w:szCs w:val="28"/>
        </w:rPr>
        <w:t>.</w:t>
      </w:r>
    </w:p>
    <w:p w:rsidR="003A3B34" w:rsidRPr="00F668C0" w:rsidRDefault="00385D4E" w:rsidP="00C03C9D">
      <w:pPr>
        <w:numPr>
          <w:ilvl w:val="0"/>
          <w:numId w:val="18"/>
        </w:numPr>
        <w:tabs>
          <w:tab w:val="num" w:pos="-142"/>
        </w:tabs>
        <w:spacing w:after="0" w:line="240" w:lineRule="auto"/>
        <w:ind w:left="0" w:firstLine="709"/>
        <w:jc w:val="both"/>
        <w:rPr>
          <w:rFonts w:ascii="Times New Roman" w:eastAsia="Calibri" w:hAnsi="Times New Roman"/>
          <w:color w:val="000000"/>
          <w:sz w:val="28"/>
          <w:szCs w:val="28"/>
        </w:rPr>
      </w:pPr>
      <w:r>
        <w:rPr>
          <w:rFonts w:ascii="Times New Roman" w:eastAsia="Calibri" w:hAnsi="Times New Roman"/>
          <w:sz w:val="28"/>
          <w:szCs w:val="28"/>
        </w:rPr>
        <w:t xml:space="preserve"> </w:t>
      </w:r>
      <w:r w:rsidR="003A3B34" w:rsidRPr="00F668C0">
        <w:rPr>
          <w:rFonts w:ascii="Times New Roman" w:eastAsia="Calibri" w:hAnsi="Times New Roman"/>
          <w:sz w:val="28"/>
          <w:szCs w:val="28"/>
        </w:rPr>
        <w:t>В части обеспечения информационной открытости образовательной организации на официальном сайте ДОУ размещена информация о поступлении финансовых и материальных средств и об их расходовании по итогам кварталов</w:t>
      </w:r>
      <w:r w:rsidR="003A3B34" w:rsidRPr="00F668C0">
        <w:rPr>
          <w:rFonts w:ascii="Times New Roman" w:hAnsi="Times New Roman"/>
          <w:sz w:val="28"/>
          <w:szCs w:val="28"/>
        </w:rPr>
        <w:t xml:space="preserve">, </w:t>
      </w:r>
      <w:r w:rsidR="003A3B34" w:rsidRPr="00F668C0">
        <w:rPr>
          <w:rFonts w:ascii="Times New Roman" w:eastAsia="Calibri" w:hAnsi="Times New Roman"/>
          <w:color w:val="000000"/>
          <w:sz w:val="28"/>
          <w:szCs w:val="28"/>
        </w:rPr>
        <w:t xml:space="preserve">размещены номера горячей линии для приема сообщений о фактах коррупции. </w:t>
      </w:r>
    </w:p>
    <w:p w:rsidR="003A3B34" w:rsidRPr="00F668C0" w:rsidRDefault="00385D4E" w:rsidP="00C03C9D">
      <w:pPr>
        <w:numPr>
          <w:ilvl w:val="0"/>
          <w:numId w:val="18"/>
        </w:numPr>
        <w:tabs>
          <w:tab w:val="num" w:pos="-567"/>
        </w:tabs>
        <w:spacing w:after="0" w:line="240" w:lineRule="auto"/>
        <w:ind w:left="0" w:firstLine="709"/>
        <w:jc w:val="both"/>
        <w:rPr>
          <w:rFonts w:ascii="Times New Roman" w:eastAsia="Calibri" w:hAnsi="Times New Roman"/>
          <w:color w:val="000000"/>
          <w:sz w:val="28"/>
          <w:szCs w:val="28"/>
        </w:rPr>
      </w:pPr>
      <w:r>
        <w:rPr>
          <w:rFonts w:ascii="Times New Roman" w:eastAsia="Calibri" w:hAnsi="Times New Roman"/>
          <w:color w:val="000000"/>
          <w:sz w:val="28"/>
          <w:szCs w:val="28"/>
        </w:rPr>
        <w:t xml:space="preserve"> </w:t>
      </w:r>
      <w:r w:rsidR="003A3B34" w:rsidRPr="00F668C0">
        <w:rPr>
          <w:rFonts w:ascii="Times New Roman" w:eastAsia="Calibri" w:hAnsi="Times New Roman"/>
          <w:color w:val="000000"/>
          <w:sz w:val="28"/>
          <w:szCs w:val="28"/>
        </w:rPr>
        <w:t>Осуществляется контроль за недопущением фактов неправомерного взимания денежных средств с родителей (законных представителей) воспитанников в МБДОУ «Детский сад № 2 «Солнышко» г. Аргун».</w:t>
      </w:r>
    </w:p>
    <w:p w:rsidR="003A3B34" w:rsidRPr="00F668C0" w:rsidRDefault="00385D4E" w:rsidP="00C03C9D">
      <w:pPr>
        <w:numPr>
          <w:ilvl w:val="0"/>
          <w:numId w:val="18"/>
        </w:numPr>
        <w:tabs>
          <w:tab w:val="num" w:pos="-142"/>
        </w:tabs>
        <w:spacing w:after="71"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3A3B34" w:rsidRPr="00F668C0">
        <w:rPr>
          <w:rFonts w:ascii="Times New Roman" w:hAnsi="Times New Roman"/>
          <w:color w:val="000000"/>
          <w:sz w:val="28"/>
          <w:szCs w:val="28"/>
        </w:rPr>
        <w:t>Заведующим детским садом проведены заседания трудового коллектива с целью профи</w:t>
      </w:r>
      <w:r>
        <w:rPr>
          <w:rFonts w:ascii="Times New Roman" w:hAnsi="Times New Roman"/>
          <w:color w:val="000000"/>
          <w:sz w:val="28"/>
          <w:szCs w:val="28"/>
        </w:rPr>
        <w:t xml:space="preserve">лактики коррупционных действий </w:t>
      </w:r>
      <w:r w:rsidR="003A3B34" w:rsidRPr="00F668C0">
        <w:rPr>
          <w:rFonts w:ascii="Times New Roman" w:hAnsi="Times New Roman"/>
          <w:color w:val="000000"/>
          <w:sz w:val="28"/>
          <w:szCs w:val="28"/>
        </w:rPr>
        <w:t xml:space="preserve">в </w:t>
      </w:r>
      <w:proofErr w:type="gramStart"/>
      <w:r w:rsidR="003A3B34" w:rsidRPr="00F668C0">
        <w:rPr>
          <w:rFonts w:ascii="Times New Roman" w:hAnsi="Times New Roman"/>
          <w:color w:val="000000"/>
          <w:sz w:val="28"/>
          <w:szCs w:val="28"/>
        </w:rPr>
        <w:t>сфере  образования</w:t>
      </w:r>
      <w:proofErr w:type="gramEnd"/>
      <w:r w:rsidR="003A3B34" w:rsidRPr="00F668C0">
        <w:rPr>
          <w:rFonts w:ascii="Times New Roman" w:hAnsi="Times New Roman"/>
          <w:color w:val="000000"/>
          <w:sz w:val="28"/>
          <w:szCs w:val="28"/>
        </w:rPr>
        <w:t>:</w:t>
      </w:r>
    </w:p>
    <w:p w:rsidR="003A3B34" w:rsidRPr="00F668C0" w:rsidRDefault="003A3B34" w:rsidP="003A3B34">
      <w:pPr>
        <w:spacing w:after="71" w:line="240" w:lineRule="auto"/>
        <w:jc w:val="both"/>
        <w:rPr>
          <w:rFonts w:ascii="Times New Roman" w:hAnsi="Times New Roman"/>
          <w:color w:val="000000"/>
          <w:sz w:val="28"/>
          <w:szCs w:val="28"/>
        </w:rPr>
      </w:pPr>
      <w:r w:rsidRPr="00F668C0">
        <w:rPr>
          <w:rFonts w:ascii="Times New Roman" w:hAnsi="Times New Roman"/>
          <w:color w:val="000000"/>
          <w:sz w:val="28"/>
          <w:szCs w:val="28"/>
        </w:rPr>
        <w:t>Протокол №</w:t>
      </w:r>
      <w:r>
        <w:rPr>
          <w:rFonts w:ascii="Times New Roman" w:hAnsi="Times New Roman"/>
          <w:color w:val="000000"/>
          <w:sz w:val="28"/>
          <w:szCs w:val="28"/>
        </w:rPr>
        <w:t xml:space="preserve"> </w:t>
      </w:r>
      <w:r w:rsidRPr="00F668C0">
        <w:rPr>
          <w:rFonts w:ascii="Times New Roman" w:hAnsi="Times New Roman"/>
          <w:color w:val="000000"/>
          <w:sz w:val="28"/>
          <w:szCs w:val="28"/>
        </w:rPr>
        <w:t>1 от 11.01.201</w:t>
      </w:r>
      <w:r>
        <w:rPr>
          <w:rFonts w:ascii="Times New Roman" w:hAnsi="Times New Roman"/>
          <w:color w:val="000000"/>
          <w:sz w:val="28"/>
          <w:szCs w:val="28"/>
        </w:rPr>
        <w:t>9</w:t>
      </w:r>
      <w:r w:rsidR="00C03C9D">
        <w:rPr>
          <w:rFonts w:ascii="Times New Roman" w:hAnsi="Times New Roman"/>
          <w:color w:val="000000"/>
          <w:sz w:val="28"/>
          <w:szCs w:val="28"/>
        </w:rPr>
        <w:t xml:space="preserve"> г.,   </w:t>
      </w:r>
      <w:r w:rsidRPr="00F668C0">
        <w:rPr>
          <w:rFonts w:ascii="Times New Roman" w:hAnsi="Times New Roman"/>
          <w:color w:val="000000"/>
          <w:sz w:val="28"/>
          <w:szCs w:val="28"/>
        </w:rPr>
        <w:t>Протокол №</w:t>
      </w:r>
      <w:r>
        <w:rPr>
          <w:rFonts w:ascii="Times New Roman" w:hAnsi="Times New Roman"/>
          <w:color w:val="000000"/>
          <w:sz w:val="28"/>
          <w:szCs w:val="28"/>
        </w:rPr>
        <w:t xml:space="preserve"> </w:t>
      </w:r>
      <w:r w:rsidRPr="00F668C0">
        <w:rPr>
          <w:rFonts w:ascii="Times New Roman" w:hAnsi="Times New Roman"/>
          <w:color w:val="000000"/>
          <w:sz w:val="28"/>
          <w:szCs w:val="28"/>
        </w:rPr>
        <w:t>2 от 1</w:t>
      </w:r>
      <w:r>
        <w:rPr>
          <w:rFonts w:ascii="Times New Roman" w:hAnsi="Times New Roman"/>
          <w:color w:val="000000"/>
          <w:sz w:val="28"/>
          <w:szCs w:val="28"/>
        </w:rPr>
        <w:t>8</w:t>
      </w:r>
      <w:r w:rsidRPr="00F668C0">
        <w:rPr>
          <w:rFonts w:ascii="Times New Roman" w:hAnsi="Times New Roman"/>
          <w:color w:val="000000"/>
          <w:sz w:val="28"/>
          <w:szCs w:val="28"/>
        </w:rPr>
        <w:t>.04.201</w:t>
      </w:r>
      <w:r>
        <w:rPr>
          <w:rFonts w:ascii="Times New Roman" w:hAnsi="Times New Roman"/>
          <w:color w:val="000000"/>
          <w:sz w:val="28"/>
          <w:szCs w:val="28"/>
        </w:rPr>
        <w:t>9</w:t>
      </w:r>
      <w:r w:rsidRPr="00F668C0">
        <w:rPr>
          <w:rFonts w:ascii="Times New Roman" w:hAnsi="Times New Roman"/>
          <w:color w:val="000000"/>
          <w:sz w:val="28"/>
          <w:szCs w:val="28"/>
        </w:rPr>
        <w:t xml:space="preserve"> г.</w:t>
      </w:r>
    </w:p>
    <w:p w:rsidR="003A3B34" w:rsidRPr="00F668C0" w:rsidRDefault="003A3B34" w:rsidP="003A3B34">
      <w:pPr>
        <w:spacing w:after="71" w:line="240" w:lineRule="auto"/>
        <w:jc w:val="both"/>
        <w:rPr>
          <w:rFonts w:ascii="Times New Roman" w:hAnsi="Times New Roman"/>
          <w:color w:val="000000"/>
          <w:sz w:val="28"/>
          <w:szCs w:val="28"/>
        </w:rPr>
      </w:pPr>
      <w:r w:rsidRPr="00F668C0">
        <w:rPr>
          <w:rFonts w:ascii="Times New Roman" w:hAnsi="Times New Roman"/>
          <w:color w:val="000000"/>
          <w:sz w:val="28"/>
          <w:szCs w:val="28"/>
        </w:rPr>
        <w:t>Протокол №</w:t>
      </w:r>
      <w:r>
        <w:rPr>
          <w:rFonts w:ascii="Times New Roman" w:hAnsi="Times New Roman"/>
          <w:color w:val="000000"/>
          <w:sz w:val="28"/>
          <w:szCs w:val="28"/>
        </w:rPr>
        <w:t xml:space="preserve"> </w:t>
      </w:r>
      <w:r w:rsidRPr="00F668C0">
        <w:rPr>
          <w:rFonts w:ascii="Times New Roman" w:hAnsi="Times New Roman"/>
          <w:color w:val="000000"/>
          <w:sz w:val="28"/>
          <w:szCs w:val="28"/>
        </w:rPr>
        <w:t xml:space="preserve">3 от </w:t>
      </w:r>
      <w:r>
        <w:rPr>
          <w:rFonts w:ascii="Times New Roman" w:hAnsi="Times New Roman"/>
          <w:color w:val="000000"/>
          <w:sz w:val="28"/>
          <w:szCs w:val="28"/>
        </w:rPr>
        <w:t>2</w:t>
      </w:r>
      <w:r w:rsidRPr="00F668C0">
        <w:rPr>
          <w:rFonts w:ascii="Times New Roman" w:hAnsi="Times New Roman"/>
          <w:color w:val="000000"/>
          <w:sz w:val="28"/>
          <w:szCs w:val="28"/>
        </w:rPr>
        <w:t>1.08.201</w:t>
      </w:r>
      <w:r>
        <w:rPr>
          <w:rFonts w:ascii="Times New Roman" w:hAnsi="Times New Roman"/>
          <w:color w:val="000000"/>
          <w:sz w:val="28"/>
          <w:szCs w:val="28"/>
        </w:rPr>
        <w:t>9</w:t>
      </w:r>
      <w:r w:rsidR="00C03C9D">
        <w:rPr>
          <w:rFonts w:ascii="Times New Roman" w:hAnsi="Times New Roman"/>
          <w:color w:val="000000"/>
          <w:sz w:val="28"/>
          <w:szCs w:val="28"/>
        </w:rPr>
        <w:t xml:space="preserve"> г.,   </w:t>
      </w:r>
      <w:r w:rsidRPr="00F668C0">
        <w:rPr>
          <w:rFonts w:ascii="Times New Roman" w:hAnsi="Times New Roman"/>
          <w:color w:val="000000"/>
          <w:sz w:val="28"/>
          <w:szCs w:val="28"/>
        </w:rPr>
        <w:t>Протокол №</w:t>
      </w:r>
      <w:r>
        <w:rPr>
          <w:rFonts w:ascii="Times New Roman" w:hAnsi="Times New Roman"/>
          <w:color w:val="000000"/>
          <w:sz w:val="28"/>
          <w:szCs w:val="28"/>
        </w:rPr>
        <w:t xml:space="preserve"> </w:t>
      </w:r>
      <w:r w:rsidRPr="00F668C0">
        <w:rPr>
          <w:rFonts w:ascii="Times New Roman" w:hAnsi="Times New Roman"/>
          <w:color w:val="000000"/>
          <w:sz w:val="28"/>
          <w:szCs w:val="28"/>
        </w:rPr>
        <w:t>4 от 1</w:t>
      </w:r>
      <w:r>
        <w:rPr>
          <w:rFonts w:ascii="Times New Roman" w:hAnsi="Times New Roman"/>
          <w:color w:val="000000"/>
          <w:sz w:val="28"/>
          <w:szCs w:val="28"/>
        </w:rPr>
        <w:t>6</w:t>
      </w:r>
      <w:r w:rsidRPr="00F668C0">
        <w:rPr>
          <w:rFonts w:ascii="Times New Roman" w:hAnsi="Times New Roman"/>
          <w:color w:val="000000"/>
          <w:sz w:val="28"/>
          <w:szCs w:val="28"/>
        </w:rPr>
        <w:t>.12.201</w:t>
      </w:r>
      <w:r>
        <w:rPr>
          <w:rFonts w:ascii="Times New Roman" w:hAnsi="Times New Roman"/>
          <w:color w:val="000000"/>
          <w:sz w:val="28"/>
          <w:szCs w:val="28"/>
        </w:rPr>
        <w:t>9</w:t>
      </w:r>
      <w:r w:rsidRPr="00F668C0">
        <w:rPr>
          <w:rFonts w:ascii="Times New Roman" w:hAnsi="Times New Roman"/>
          <w:color w:val="000000"/>
          <w:sz w:val="28"/>
          <w:szCs w:val="28"/>
        </w:rPr>
        <w:t xml:space="preserve"> г.</w:t>
      </w:r>
    </w:p>
    <w:p w:rsidR="003A3B34" w:rsidRPr="00F668C0" w:rsidRDefault="003A3B34" w:rsidP="00C03C9D">
      <w:pPr>
        <w:spacing w:after="0" w:line="240" w:lineRule="auto"/>
        <w:ind w:firstLine="709"/>
        <w:jc w:val="both"/>
        <w:rPr>
          <w:rFonts w:ascii="Times New Roman" w:eastAsia="Calibri" w:hAnsi="Times New Roman"/>
          <w:color w:val="000000"/>
          <w:sz w:val="28"/>
          <w:szCs w:val="28"/>
        </w:rPr>
      </w:pPr>
      <w:r w:rsidRPr="00F668C0">
        <w:rPr>
          <w:rFonts w:ascii="Times New Roman" w:eastAsia="Calibri" w:hAnsi="Times New Roman"/>
          <w:color w:val="000000"/>
          <w:sz w:val="28"/>
          <w:szCs w:val="28"/>
        </w:rPr>
        <w:t>Фактов коррупционных действий за истекший период не выявлено.</w:t>
      </w:r>
    </w:p>
    <w:p w:rsidR="003A3B34" w:rsidRPr="003A3B34" w:rsidRDefault="00CC0BF6" w:rsidP="003A3B34">
      <w:pPr>
        <w:spacing w:after="0" w:line="240" w:lineRule="auto"/>
        <w:jc w:val="center"/>
        <w:rPr>
          <w:rFonts w:ascii="Times New Roman" w:hAnsi="Times New Roman"/>
          <w:b/>
          <w:bCs/>
          <w:i/>
          <w:sz w:val="28"/>
          <w:szCs w:val="28"/>
        </w:rPr>
      </w:pPr>
      <w:r>
        <w:rPr>
          <w:rStyle w:val="extended-textshort"/>
          <w:rFonts w:ascii="Times New Roman" w:hAnsi="Times New Roman"/>
          <w:b/>
          <w:i/>
          <w:sz w:val="28"/>
          <w:szCs w:val="28"/>
        </w:rPr>
        <w:t>16</w:t>
      </w:r>
      <w:r w:rsidR="003A3B34" w:rsidRPr="003A3B34">
        <w:rPr>
          <w:rStyle w:val="extended-textshort"/>
          <w:rFonts w:ascii="Times New Roman" w:hAnsi="Times New Roman"/>
          <w:b/>
          <w:i/>
          <w:sz w:val="28"/>
          <w:szCs w:val="28"/>
        </w:rPr>
        <w:t xml:space="preserve">. Проведены мероприятия по об </w:t>
      </w:r>
      <w:r w:rsidR="003A3B34" w:rsidRPr="003A3B34">
        <w:rPr>
          <w:rStyle w:val="extended-textshort"/>
          <w:rFonts w:ascii="Times New Roman" w:hAnsi="Times New Roman"/>
          <w:b/>
          <w:bCs/>
          <w:i/>
          <w:sz w:val="28"/>
          <w:szCs w:val="28"/>
        </w:rPr>
        <w:t>обеспечении</w:t>
      </w:r>
      <w:r w:rsidR="003A3B34" w:rsidRPr="003A3B34">
        <w:rPr>
          <w:rStyle w:val="extended-textshort"/>
          <w:rFonts w:ascii="Times New Roman" w:hAnsi="Times New Roman"/>
          <w:b/>
          <w:i/>
          <w:sz w:val="28"/>
          <w:szCs w:val="28"/>
        </w:rPr>
        <w:t xml:space="preserve"> </w:t>
      </w:r>
      <w:r w:rsidR="003A3B34" w:rsidRPr="003A3B34">
        <w:rPr>
          <w:rStyle w:val="extended-textshort"/>
          <w:rFonts w:ascii="Times New Roman" w:hAnsi="Times New Roman"/>
          <w:b/>
          <w:bCs/>
          <w:i/>
          <w:sz w:val="28"/>
          <w:szCs w:val="28"/>
        </w:rPr>
        <w:t>антитеррористической</w:t>
      </w:r>
      <w:r w:rsidR="003A3B34" w:rsidRPr="003A3B34">
        <w:rPr>
          <w:rStyle w:val="extended-textshort"/>
          <w:rFonts w:ascii="Times New Roman" w:hAnsi="Times New Roman"/>
          <w:b/>
          <w:i/>
          <w:sz w:val="28"/>
          <w:szCs w:val="28"/>
        </w:rPr>
        <w:t xml:space="preserve"> безопасности </w:t>
      </w:r>
      <w:r w:rsidR="003A3B34" w:rsidRPr="003A3B34">
        <w:rPr>
          <w:rStyle w:val="extended-textshort"/>
          <w:rFonts w:ascii="Times New Roman" w:hAnsi="Times New Roman"/>
          <w:b/>
          <w:bCs/>
          <w:i/>
          <w:sz w:val="28"/>
          <w:szCs w:val="28"/>
        </w:rPr>
        <w:t>в</w:t>
      </w:r>
      <w:r w:rsidR="003A3B34" w:rsidRPr="003A3B34">
        <w:rPr>
          <w:rStyle w:val="extended-textshort"/>
          <w:rFonts w:ascii="Times New Roman" w:hAnsi="Times New Roman"/>
          <w:b/>
          <w:i/>
          <w:sz w:val="28"/>
          <w:szCs w:val="28"/>
        </w:rPr>
        <w:t xml:space="preserve"> </w:t>
      </w:r>
      <w:r w:rsidR="003A3B34" w:rsidRPr="003A3B34">
        <w:rPr>
          <w:rStyle w:val="extended-textshort"/>
          <w:rFonts w:ascii="Times New Roman" w:hAnsi="Times New Roman"/>
          <w:b/>
          <w:bCs/>
          <w:i/>
          <w:sz w:val="28"/>
          <w:szCs w:val="28"/>
        </w:rPr>
        <w:t>ДОУ</w:t>
      </w:r>
    </w:p>
    <w:p w:rsidR="003A3B34" w:rsidRPr="00F668C0" w:rsidRDefault="003447C0" w:rsidP="003A3B34">
      <w:pPr>
        <w:spacing w:after="0" w:line="240" w:lineRule="auto"/>
        <w:jc w:val="both"/>
        <w:rPr>
          <w:rFonts w:ascii="Times New Roman" w:hAnsi="Times New Roman"/>
          <w:sz w:val="28"/>
          <w:szCs w:val="28"/>
        </w:rPr>
      </w:pPr>
      <w:r>
        <w:rPr>
          <w:rFonts w:ascii="Times New Roman" w:hAnsi="Times New Roman"/>
          <w:sz w:val="28"/>
          <w:szCs w:val="28"/>
        </w:rPr>
        <w:t xml:space="preserve">1.   В ДОУ </w:t>
      </w:r>
      <w:r w:rsidR="003A3B34" w:rsidRPr="00F668C0">
        <w:rPr>
          <w:rFonts w:ascii="Times New Roman" w:hAnsi="Times New Roman"/>
          <w:sz w:val="28"/>
          <w:szCs w:val="28"/>
        </w:rPr>
        <w:t>были проведены по обеспечению ант</w:t>
      </w:r>
      <w:r>
        <w:rPr>
          <w:rFonts w:ascii="Times New Roman" w:hAnsi="Times New Roman"/>
          <w:sz w:val="28"/>
          <w:szCs w:val="28"/>
        </w:rPr>
        <w:t xml:space="preserve">итеррористической безопасности </w:t>
      </w:r>
      <w:r w:rsidR="003A3B34" w:rsidRPr="00F668C0">
        <w:rPr>
          <w:rFonts w:ascii="Times New Roman" w:hAnsi="Times New Roman"/>
          <w:sz w:val="28"/>
          <w:szCs w:val="28"/>
        </w:rPr>
        <w:t xml:space="preserve">следующие мероприятия: </w:t>
      </w:r>
    </w:p>
    <w:p w:rsidR="003A3B34" w:rsidRPr="00F668C0" w:rsidRDefault="003A3B34" w:rsidP="003A3B34">
      <w:pPr>
        <w:spacing w:after="0" w:line="240" w:lineRule="auto"/>
        <w:jc w:val="both"/>
        <w:rPr>
          <w:rFonts w:ascii="Times New Roman" w:hAnsi="Times New Roman"/>
          <w:sz w:val="28"/>
          <w:szCs w:val="28"/>
        </w:rPr>
      </w:pPr>
      <w:r w:rsidRPr="00F668C0">
        <w:rPr>
          <w:rFonts w:ascii="Times New Roman" w:hAnsi="Times New Roman"/>
          <w:sz w:val="28"/>
          <w:szCs w:val="28"/>
        </w:rPr>
        <w:t>Разработан приказ от 3</w:t>
      </w:r>
      <w:r>
        <w:rPr>
          <w:rFonts w:ascii="Times New Roman" w:hAnsi="Times New Roman"/>
          <w:sz w:val="28"/>
          <w:szCs w:val="28"/>
        </w:rPr>
        <w:t>0</w:t>
      </w:r>
      <w:r w:rsidRPr="00F668C0">
        <w:rPr>
          <w:rFonts w:ascii="Times New Roman" w:hAnsi="Times New Roman"/>
          <w:sz w:val="28"/>
          <w:szCs w:val="28"/>
        </w:rPr>
        <w:t>.08.201</w:t>
      </w:r>
      <w:r>
        <w:rPr>
          <w:rFonts w:ascii="Times New Roman" w:hAnsi="Times New Roman"/>
          <w:sz w:val="28"/>
          <w:szCs w:val="28"/>
        </w:rPr>
        <w:t xml:space="preserve">9 </w:t>
      </w:r>
      <w:r w:rsidRPr="00F668C0">
        <w:rPr>
          <w:rFonts w:ascii="Times New Roman" w:hAnsi="Times New Roman"/>
          <w:sz w:val="28"/>
          <w:szCs w:val="28"/>
        </w:rPr>
        <w:t>г.  № 1</w:t>
      </w:r>
      <w:r>
        <w:rPr>
          <w:rFonts w:ascii="Times New Roman" w:hAnsi="Times New Roman"/>
          <w:sz w:val="28"/>
          <w:szCs w:val="28"/>
        </w:rPr>
        <w:t>26</w:t>
      </w:r>
      <w:r w:rsidRPr="00F668C0">
        <w:rPr>
          <w:rFonts w:ascii="Times New Roman" w:hAnsi="Times New Roman"/>
          <w:sz w:val="28"/>
          <w:szCs w:val="28"/>
        </w:rPr>
        <w:t xml:space="preserve"> «О пропускном и внутри объектовом режиме на объекте» </w:t>
      </w:r>
    </w:p>
    <w:p w:rsidR="003A3B34" w:rsidRPr="00F668C0" w:rsidRDefault="003A3B34" w:rsidP="003A3B34">
      <w:pPr>
        <w:spacing w:after="0" w:line="240" w:lineRule="auto"/>
        <w:jc w:val="both"/>
        <w:rPr>
          <w:rFonts w:ascii="Times New Roman" w:hAnsi="Times New Roman"/>
          <w:sz w:val="28"/>
          <w:szCs w:val="28"/>
        </w:rPr>
      </w:pPr>
      <w:r w:rsidRPr="00F668C0">
        <w:rPr>
          <w:rFonts w:ascii="Times New Roman" w:hAnsi="Times New Roman"/>
          <w:sz w:val="28"/>
          <w:szCs w:val="28"/>
        </w:rPr>
        <w:t>2.   Приказ № 1</w:t>
      </w:r>
      <w:r>
        <w:rPr>
          <w:rFonts w:ascii="Times New Roman" w:hAnsi="Times New Roman"/>
          <w:sz w:val="28"/>
          <w:szCs w:val="28"/>
        </w:rPr>
        <w:t>27</w:t>
      </w:r>
      <w:r w:rsidRPr="00F668C0">
        <w:rPr>
          <w:rFonts w:ascii="Times New Roman" w:hAnsi="Times New Roman"/>
          <w:sz w:val="28"/>
          <w:szCs w:val="28"/>
        </w:rPr>
        <w:t>. от 3</w:t>
      </w:r>
      <w:r>
        <w:rPr>
          <w:rFonts w:ascii="Times New Roman" w:hAnsi="Times New Roman"/>
          <w:sz w:val="28"/>
          <w:szCs w:val="28"/>
        </w:rPr>
        <w:t>0</w:t>
      </w:r>
      <w:r w:rsidRPr="00F668C0">
        <w:rPr>
          <w:rFonts w:ascii="Times New Roman" w:hAnsi="Times New Roman"/>
          <w:sz w:val="28"/>
          <w:szCs w:val="28"/>
        </w:rPr>
        <w:t>.08.201</w:t>
      </w:r>
      <w:r>
        <w:rPr>
          <w:rFonts w:ascii="Times New Roman" w:hAnsi="Times New Roman"/>
          <w:sz w:val="28"/>
          <w:szCs w:val="28"/>
        </w:rPr>
        <w:t>9 г.</w:t>
      </w:r>
      <w:r w:rsidRPr="00F668C0">
        <w:rPr>
          <w:rFonts w:ascii="Times New Roman" w:hAnsi="Times New Roman"/>
          <w:sz w:val="28"/>
          <w:szCs w:val="28"/>
        </w:rPr>
        <w:t xml:space="preserve">  «Об организации антитеррористической </w:t>
      </w:r>
      <w:r>
        <w:rPr>
          <w:rFonts w:ascii="Times New Roman" w:hAnsi="Times New Roman"/>
          <w:sz w:val="28"/>
          <w:szCs w:val="28"/>
        </w:rPr>
        <w:t xml:space="preserve">и </w:t>
      </w:r>
      <w:proofErr w:type="spellStart"/>
      <w:r>
        <w:rPr>
          <w:rFonts w:ascii="Times New Roman" w:hAnsi="Times New Roman"/>
          <w:sz w:val="28"/>
          <w:szCs w:val="28"/>
        </w:rPr>
        <w:t>антиэкстремистской</w:t>
      </w:r>
      <w:proofErr w:type="spellEnd"/>
      <w:r>
        <w:rPr>
          <w:rFonts w:ascii="Times New Roman" w:hAnsi="Times New Roman"/>
          <w:sz w:val="28"/>
          <w:szCs w:val="28"/>
        </w:rPr>
        <w:t xml:space="preserve"> </w:t>
      </w:r>
      <w:r w:rsidRPr="00F668C0">
        <w:rPr>
          <w:rFonts w:ascii="Times New Roman" w:hAnsi="Times New Roman"/>
          <w:sz w:val="28"/>
          <w:szCs w:val="28"/>
        </w:rPr>
        <w:t>деятельности в ДОУ».</w:t>
      </w:r>
    </w:p>
    <w:p w:rsidR="003A3B34" w:rsidRPr="00F668C0" w:rsidRDefault="003A3B34" w:rsidP="003A3B34">
      <w:pPr>
        <w:spacing w:after="0" w:line="240" w:lineRule="auto"/>
        <w:jc w:val="both"/>
        <w:rPr>
          <w:rFonts w:ascii="Times New Roman" w:hAnsi="Times New Roman"/>
          <w:sz w:val="28"/>
          <w:szCs w:val="28"/>
        </w:rPr>
      </w:pPr>
      <w:r w:rsidRPr="00F668C0">
        <w:rPr>
          <w:rFonts w:ascii="Times New Roman" w:hAnsi="Times New Roman"/>
          <w:sz w:val="28"/>
          <w:szCs w:val="28"/>
        </w:rPr>
        <w:t xml:space="preserve">3. Утвержден план работы по противодействию терроризму и экстремизму защищенности в детском саду на </w:t>
      </w:r>
      <w:r w:rsidRPr="00F668C0">
        <w:rPr>
          <w:rFonts w:ascii="Times New Roman" w:hAnsi="Times New Roman"/>
          <w:bCs/>
          <w:sz w:val="28"/>
          <w:szCs w:val="28"/>
        </w:rPr>
        <w:t>201</w:t>
      </w:r>
      <w:r>
        <w:rPr>
          <w:rFonts w:ascii="Times New Roman" w:hAnsi="Times New Roman"/>
          <w:bCs/>
          <w:sz w:val="28"/>
          <w:szCs w:val="28"/>
        </w:rPr>
        <w:t>9</w:t>
      </w:r>
      <w:r w:rsidRPr="00F668C0">
        <w:rPr>
          <w:rFonts w:ascii="Times New Roman" w:hAnsi="Times New Roman"/>
          <w:bCs/>
          <w:sz w:val="28"/>
          <w:szCs w:val="28"/>
        </w:rPr>
        <w:t>-20</w:t>
      </w:r>
      <w:r>
        <w:rPr>
          <w:rFonts w:ascii="Times New Roman" w:hAnsi="Times New Roman"/>
          <w:bCs/>
          <w:sz w:val="28"/>
          <w:szCs w:val="28"/>
        </w:rPr>
        <w:t>20</w:t>
      </w:r>
      <w:r w:rsidRPr="00F668C0">
        <w:rPr>
          <w:rFonts w:ascii="Times New Roman" w:hAnsi="Times New Roman"/>
          <w:bCs/>
          <w:sz w:val="28"/>
          <w:szCs w:val="28"/>
        </w:rPr>
        <w:t xml:space="preserve"> учебный год.</w:t>
      </w:r>
    </w:p>
    <w:p w:rsidR="003A3B34" w:rsidRDefault="003A3B34" w:rsidP="003A3B34">
      <w:pPr>
        <w:spacing w:after="0"/>
        <w:rPr>
          <w:rFonts w:ascii="Times New Roman" w:hAnsi="Times New Roman"/>
          <w:sz w:val="28"/>
          <w:szCs w:val="28"/>
        </w:rPr>
      </w:pPr>
      <w:r>
        <w:rPr>
          <w:rFonts w:ascii="Times New Roman" w:hAnsi="Times New Roman"/>
          <w:sz w:val="28"/>
          <w:szCs w:val="28"/>
        </w:rPr>
        <w:t>4.</w:t>
      </w:r>
      <w:r w:rsidRPr="00F668C0">
        <w:rPr>
          <w:rFonts w:ascii="Times New Roman" w:hAnsi="Times New Roman"/>
          <w:sz w:val="28"/>
          <w:szCs w:val="28"/>
        </w:rPr>
        <w:t xml:space="preserve">В ДОУ </w:t>
      </w:r>
      <w:r>
        <w:rPr>
          <w:rFonts w:ascii="Times New Roman" w:hAnsi="Times New Roman"/>
          <w:sz w:val="28"/>
          <w:szCs w:val="28"/>
        </w:rPr>
        <w:t>п</w:t>
      </w:r>
      <w:r w:rsidRPr="00F668C0">
        <w:rPr>
          <w:rFonts w:ascii="Times New Roman" w:hAnsi="Times New Roman"/>
          <w:sz w:val="28"/>
          <w:szCs w:val="28"/>
        </w:rPr>
        <w:t>роведен</w:t>
      </w:r>
      <w:r>
        <w:rPr>
          <w:rFonts w:ascii="Times New Roman" w:hAnsi="Times New Roman"/>
          <w:sz w:val="28"/>
          <w:szCs w:val="28"/>
        </w:rPr>
        <w:t>ы</w:t>
      </w:r>
      <w:r w:rsidRPr="00F668C0">
        <w:rPr>
          <w:rFonts w:ascii="Times New Roman" w:hAnsi="Times New Roman"/>
          <w:sz w:val="28"/>
          <w:szCs w:val="28"/>
        </w:rPr>
        <w:t xml:space="preserve"> тренировочн</w:t>
      </w:r>
      <w:r>
        <w:rPr>
          <w:rFonts w:ascii="Times New Roman" w:hAnsi="Times New Roman"/>
          <w:sz w:val="28"/>
          <w:szCs w:val="28"/>
        </w:rPr>
        <w:t>ые</w:t>
      </w:r>
      <w:r w:rsidRPr="00F668C0">
        <w:rPr>
          <w:rFonts w:ascii="Times New Roman" w:hAnsi="Times New Roman"/>
          <w:sz w:val="28"/>
          <w:szCs w:val="28"/>
        </w:rPr>
        <w:t xml:space="preserve">   эвакуаци</w:t>
      </w:r>
      <w:r>
        <w:rPr>
          <w:rFonts w:ascii="Times New Roman" w:hAnsi="Times New Roman"/>
          <w:sz w:val="28"/>
          <w:szCs w:val="28"/>
        </w:rPr>
        <w:t xml:space="preserve">и </w:t>
      </w:r>
      <w:r w:rsidRPr="00F668C0">
        <w:rPr>
          <w:rFonts w:ascii="Times New Roman" w:hAnsi="Times New Roman"/>
          <w:sz w:val="28"/>
          <w:szCs w:val="28"/>
        </w:rPr>
        <w:t>обучающихся и работников ДОУ на случай при возникновении</w:t>
      </w:r>
      <w:r w:rsidRPr="00F668C0">
        <w:rPr>
          <w:rFonts w:ascii="Times New Roman" w:hAnsi="Times New Roman"/>
          <w:b/>
          <w:sz w:val="28"/>
          <w:szCs w:val="28"/>
        </w:rPr>
        <w:t xml:space="preserve">   </w:t>
      </w:r>
      <w:r w:rsidRPr="00F668C0">
        <w:rPr>
          <w:rFonts w:ascii="Times New Roman" w:hAnsi="Times New Roman"/>
          <w:sz w:val="28"/>
          <w:szCs w:val="28"/>
        </w:rPr>
        <w:t>пожара и ЧС</w:t>
      </w:r>
      <w:r>
        <w:rPr>
          <w:rFonts w:ascii="Times New Roman" w:hAnsi="Times New Roman"/>
          <w:sz w:val="28"/>
          <w:szCs w:val="28"/>
        </w:rPr>
        <w:t>;</w:t>
      </w:r>
    </w:p>
    <w:p w:rsidR="003A3B34" w:rsidRPr="00A14697" w:rsidRDefault="00A14697" w:rsidP="003A3B34">
      <w:pPr>
        <w:spacing w:after="0"/>
        <w:rPr>
          <w:rFonts w:ascii="Times New Roman" w:hAnsi="Times New Roman"/>
          <w:sz w:val="28"/>
          <w:szCs w:val="28"/>
        </w:rPr>
      </w:pPr>
      <w:r>
        <w:rPr>
          <w:rFonts w:ascii="Times New Roman" w:hAnsi="Times New Roman"/>
          <w:sz w:val="28"/>
          <w:szCs w:val="28"/>
        </w:rPr>
        <w:t xml:space="preserve">-15.02.2019 г.,   </w:t>
      </w:r>
      <w:r w:rsidR="003A3B34" w:rsidRPr="00F668C0">
        <w:rPr>
          <w:rFonts w:ascii="Times New Roman" w:hAnsi="Times New Roman"/>
          <w:sz w:val="28"/>
          <w:szCs w:val="28"/>
        </w:rPr>
        <w:t>-2</w:t>
      </w:r>
      <w:r w:rsidR="003A3B34">
        <w:rPr>
          <w:rFonts w:ascii="Times New Roman" w:hAnsi="Times New Roman"/>
          <w:sz w:val="28"/>
          <w:szCs w:val="28"/>
        </w:rPr>
        <w:t>5</w:t>
      </w:r>
      <w:r w:rsidR="003A3B34" w:rsidRPr="00F668C0">
        <w:rPr>
          <w:rFonts w:ascii="Times New Roman" w:hAnsi="Times New Roman"/>
          <w:sz w:val="28"/>
          <w:szCs w:val="28"/>
        </w:rPr>
        <w:t>.10.201</w:t>
      </w:r>
      <w:r w:rsidR="003A3B34">
        <w:rPr>
          <w:rFonts w:ascii="Times New Roman" w:hAnsi="Times New Roman"/>
          <w:sz w:val="28"/>
          <w:szCs w:val="28"/>
        </w:rPr>
        <w:t>9</w:t>
      </w:r>
      <w:r w:rsidR="003A3B34" w:rsidRPr="00F668C0">
        <w:rPr>
          <w:rFonts w:ascii="Times New Roman" w:hAnsi="Times New Roman"/>
          <w:sz w:val="28"/>
          <w:szCs w:val="28"/>
        </w:rPr>
        <w:t xml:space="preserve"> </w:t>
      </w:r>
      <w:proofErr w:type="gramStart"/>
      <w:r w:rsidR="003A3B34" w:rsidRPr="00F668C0">
        <w:rPr>
          <w:rFonts w:ascii="Times New Roman" w:hAnsi="Times New Roman"/>
          <w:sz w:val="28"/>
          <w:szCs w:val="28"/>
        </w:rPr>
        <w:t xml:space="preserve">г. </w:t>
      </w:r>
      <w:r>
        <w:rPr>
          <w:rFonts w:ascii="Times New Roman" w:hAnsi="Times New Roman"/>
          <w:sz w:val="28"/>
          <w:szCs w:val="28"/>
        </w:rPr>
        <w:t>,</w:t>
      </w:r>
      <w:proofErr w:type="gramEnd"/>
      <w:r>
        <w:rPr>
          <w:rFonts w:ascii="Times New Roman" w:hAnsi="Times New Roman"/>
          <w:sz w:val="28"/>
          <w:szCs w:val="28"/>
        </w:rPr>
        <w:t xml:space="preserve">   </w:t>
      </w:r>
      <w:r w:rsidR="003A3B34">
        <w:rPr>
          <w:rFonts w:ascii="Times New Roman" w:hAnsi="Times New Roman"/>
          <w:sz w:val="28"/>
          <w:szCs w:val="28"/>
        </w:rPr>
        <w:t>-19.02.2020 г.</w:t>
      </w:r>
    </w:p>
    <w:p w:rsidR="003A3B34" w:rsidRDefault="003A3B34" w:rsidP="003A3B34">
      <w:pPr>
        <w:pStyle w:val="a7"/>
        <w:jc w:val="both"/>
        <w:rPr>
          <w:rFonts w:ascii="Times New Roman" w:hAnsi="Times New Roman"/>
          <w:sz w:val="28"/>
          <w:szCs w:val="28"/>
        </w:rPr>
      </w:pPr>
      <w:r>
        <w:rPr>
          <w:rFonts w:ascii="Times New Roman" w:hAnsi="Times New Roman"/>
          <w:sz w:val="28"/>
          <w:szCs w:val="28"/>
        </w:rPr>
        <w:t>5.</w:t>
      </w:r>
      <w:r w:rsidR="003447C0">
        <w:rPr>
          <w:rFonts w:ascii="Times New Roman" w:hAnsi="Times New Roman"/>
          <w:sz w:val="28"/>
          <w:szCs w:val="28"/>
        </w:rPr>
        <w:t xml:space="preserve"> С детьми проведено </w:t>
      </w:r>
      <w:proofErr w:type="gramStart"/>
      <w:r w:rsidR="003447C0">
        <w:rPr>
          <w:rFonts w:ascii="Times New Roman" w:hAnsi="Times New Roman"/>
          <w:sz w:val="28"/>
          <w:szCs w:val="28"/>
        </w:rPr>
        <w:t>мероприятие</w:t>
      </w:r>
      <w:proofErr w:type="gramEnd"/>
      <w:r w:rsidR="003447C0">
        <w:rPr>
          <w:rFonts w:ascii="Times New Roman" w:hAnsi="Times New Roman"/>
          <w:sz w:val="28"/>
          <w:szCs w:val="28"/>
        </w:rPr>
        <w:t xml:space="preserve"> </w:t>
      </w:r>
      <w:r>
        <w:rPr>
          <w:rFonts w:ascii="Times New Roman" w:hAnsi="Times New Roman"/>
          <w:sz w:val="28"/>
          <w:szCs w:val="28"/>
        </w:rPr>
        <w:t>посвященное Дню солидарности в борьбе с терроризмом (3 сентября).</w:t>
      </w:r>
    </w:p>
    <w:p w:rsidR="003A3B34" w:rsidRDefault="003A3B34" w:rsidP="003A3B34">
      <w:pPr>
        <w:pStyle w:val="a7"/>
        <w:jc w:val="both"/>
        <w:rPr>
          <w:rFonts w:ascii="Times New Roman" w:hAnsi="Times New Roman"/>
          <w:sz w:val="28"/>
          <w:szCs w:val="28"/>
        </w:rPr>
      </w:pPr>
      <w:r>
        <w:rPr>
          <w:rFonts w:ascii="Times New Roman" w:hAnsi="Times New Roman"/>
          <w:sz w:val="28"/>
          <w:szCs w:val="28"/>
        </w:rPr>
        <w:t>6. Проведена Акция с детьми по безопасности дорожного движения «Внимание –дети!»  с 27.09.08.2019 г.-18.09.2019 г.</w:t>
      </w:r>
    </w:p>
    <w:p w:rsidR="003A3B34" w:rsidRDefault="003A3B34" w:rsidP="003A3B34">
      <w:pPr>
        <w:pStyle w:val="a7"/>
        <w:jc w:val="both"/>
        <w:rPr>
          <w:rFonts w:ascii="Times New Roman" w:hAnsi="Times New Roman"/>
          <w:sz w:val="28"/>
          <w:szCs w:val="28"/>
        </w:rPr>
      </w:pPr>
      <w:r>
        <w:rPr>
          <w:rFonts w:ascii="Times New Roman" w:hAnsi="Times New Roman"/>
          <w:color w:val="000000"/>
          <w:sz w:val="28"/>
          <w:szCs w:val="28"/>
        </w:rPr>
        <w:t xml:space="preserve">7. </w:t>
      </w:r>
      <w:r>
        <w:rPr>
          <w:rFonts w:ascii="Times New Roman" w:hAnsi="Times New Roman"/>
          <w:sz w:val="28"/>
          <w:szCs w:val="28"/>
        </w:rPr>
        <w:t>С</w:t>
      </w:r>
      <w:r w:rsidRPr="00272CA4">
        <w:rPr>
          <w:rFonts w:ascii="Times New Roman" w:hAnsi="Times New Roman"/>
          <w:sz w:val="28"/>
          <w:szCs w:val="28"/>
        </w:rPr>
        <w:t xml:space="preserve"> руководителями всех надлежащих органов</w:t>
      </w:r>
      <w:r>
        <w:rPr>
          <w:rFonts w:ascii="Times New Roman" w:hAnsi="Times New Roman"/>
          <w:sz w:val="28"/>
          <w:szCs w:val="28"/>
        </w:rPr>
        <w:t xml:space="preserve"> </w:t>
      </w:r>
      <w:r w:rsidRPr="00272CA4">
        <w:rPr>
          <w:rFonts w:ascii="Times New Roman" w:hAnsi="Times New Roman"/>
          <w:sz w:val="28"/>
          <w:szCs w:val="28"/>
        </w:rPr>
        <w:t>согласован</w:t>
      </w:r>
      <w:r>
        <w:rPr>
          <w:rFonts w:ascii="Times New Roman" w:hAnsi="Times New Roman"/>
          <w:sz w:val="28"/>
          <w:szCs w:val="28"/>
        </w:rPr>
        <w:t>ы</w:t>
      </w:r>
      <w:r w:rsidR="00F77F3C">
        <w:rPr>
          <w:rFonts w:ascii="Times New Roman" w:hAnsi="Times New Roman"/>
          <w:sz w:val="28"/>
          <w:szCs w:val="28"/>
        </w:rPr>
        <w:t xml:space="preserve"> </w:t>
      </w:r>
      <w:r w:rsidRPr="00272CA4">
        <w:rPr>
          <w:rFonts w:ascii="Times New Roman" w:hAnsi="Times New Roman"/>
          <w:sz w:val="28"/>
          <w:szCs w:val="28"/>
        </w:rPr>
        <w:t>и утвержден</w:t>
      </w:r>
      <w:r>
        <w:rPr>
          <w:rFonts w:ascii="Times New Roman" w:hAnsi="Times New Roman"/>
          <w:sz w:val="28"/>
          <w:szCs w:val="28"/>
        </w:rPr>
        <w:t>ы:</w:t>
      </w:r>
      <w:r w:rsidRPr="00272CA4">
        <w:rPr>
          <w:rFonts w:ascii="Times New Roman" w:hAnsi="Times New Roman"/>
          <w:sz w:val="28"/>
          <w:szCs w:val="28"/>
        </w:rPr>
        <w:t xml:space="preserve">   </w:t>
      </w:r>
    </w:p>
    <w:p w:rsidR="003A3B34" w:rsidRPr="00272CA4" w:rsidRDefault="003A3B34" w:rsidP="003A3B34">
      <w:pPr>
        <w:pStyle w:val="a7"/>
        <w:jc w:val="both"/>
        <w:rPr>
          <w:rFonts w:ascii="Times New Roman" w:hAnsi="Times New Roman"/>
          <w:sz w:val="28"/>
          <w:szCs w:val="28"/>
        </w:rPr>
      </w:pPr>
      <w:r>
        <w:rPr>
          <w:rFonts w:ascii="Times New Roman" w:hAnsi="Times New Roman"/>
          <w:sz w:val="28"/>
          <w:szCs w:val="28"/>
        </w:rPr>
        <w:t>-</w:t>
      </w:r>
      <w:r w:rsidRPr="00272CA4">
        <w:rPr>
          <w:rFonts w:ascii="Times New Roman" w:hAnsi="Times New Roman"/>
          <w:sz w:val="28"/>
          <w:szCs w:val="28"/>
        </w:rPr>
        <w:t xml:space="preserve">паспорт дорожной безопасности </w:t>
      </w:r>
      <w:r>
        <w:rPr>
          <w:rFonts w:ascii="Times New Roman" w:hAnsi="Times New Roman"/>
          <w:sz w:val="28"/>
          <w:szCs w:val="28"/>
        </w:rPr>
        <w:t xml:space="preserve">от </w:t>
      </w:r>
      <w:r w:rsidRPr="00272CA4">
        <w:rPr>
          <w:rFonts w:ascii="Times New Roman" w:hAnsi="Times New Roman"/>
          <w:sz w:val="28"/>
          <w:szCs w:val="28"/>
        </w:rPr>
        <w:t>02.09.2019 г.</w:t>
      </w:r>
    </w:p>
    <w:p w:rsidR="003A3B34" w:rsidRPr="00E3674A" w:rsidRDefault="003A3B34" w:rsidP="003A3B34">
      <w:pPr>
        <w:pStyle w:val="a7"/>
        <w:jc w:val="both"/>
        <w:rPr>
          <w:rFonts w:ascii="Times New Roman" w:hAnsi="Times New Roman"/>
          <w:sz w:val="28"/>
          <w:szCs w:val="28"/>
        </w:rPr>
      </w:pPr>
      <w:r>
        <w:rPr>
          <w:rFonts w:ascii="Times New Roman" w:hAnsi="Times New Roman"/>
          <w:color w:val="000000"/>
          <w:sz w:val="28"/>
          <w:szCs w:val="28"/>
        </w:rPr>
        <w:t>-</w:t>
      </w:r>
      <w:r w:rsidR="00F77F3C">
        <w:rPr>
          <w:rFonts w:ascii="Times New Roman" w:hAnsi="Times New Roman"/>
          <w:sz w:val="28"/>
          <w:szCs w:val="28"/>
        </w:rPr>
        <w:t xml:space="preserve">паспорт </w:t>
      </w:r>
      <w:r>
        <w:rPr>
          <w:rFonts w:ascii="Times New Roman" w:hAnsi="Times New Roman"/>
          <w:sz w:val="28"/>
          <w:szCs w:val="28"/>
        </w:rPr>
        <w:t>безопасности от 20.12.2019 г.</w:t>
      </w:r>
    </w:p>
    <w:p w:rsidR="003A3B34" w:rsidRPr="00F668C0" w:rsidRDefault="003A3B34" w:rsidP="003A3B34">
      <w:pPr>
        <w:pStyle w:val="a7"/>
        <w:jc w:val="both"/>
        <w:rPr>
          <w:rFonts w:ascii="Times New Roman" w:hAnsi="Times New Roman"/>
          <w:color w:val="000000"/>
          <w:sz w:val="28"/>
          <w:szCs w:val="28"/>
        </w:rPr>
      </w:pPr>
      <w:r>
        <w:rPr>
          <w:rFonts w:ascii="Times New Roman" w:hAnsi="Times New Roman"/>
          <w:sz w:val="28"/>
          <w:szCs w:val="28"/>
        </w:rPr>
        <w:lastRenderedPageBreak/>
        <w:t>8</w:t>
      </w:r>
      <w:r w:rsidRPr="00F668C0">
        <w:rPr>
          <w:rFonts w:ascii="Times New Roman" w:hAnsi="Times New Roman"/>
          <w:sz w:val="28"/>
          <w:szCs w:val="28"/>
        </w:rPr>
        <w:t xml:space="preserve">. </w:t>
      </w:r>
      <w:r w:rsidRPr="00F668C0">
        <w:rPr>
          <w:rFonts w:ascii="Times New Roman" w:hAnsi="Times New Roman"/>
          <w:color w:val="000000"/>
          <w:sz w:val="28"/>
          <w:szCs w:val="28"/>
        </w:rPr>
        <w:t>По мере поступления информации обновляется   папка «Антитеррористическая деятельность в ДОУ»</w:t>
      </w:r>
    </w:p>
    <w:p w:rsidR="003A3B34" w:rsidRDefault="003A3B34" w:rsidP="00BF697A">
      <w:pPr>
        <w:spacing w:after="0"/>
        <w:ind w:firstLine="851"/>
        <w:jc w:val="center"/>
        <w:rPr>
          <w:rFonts w:ascii="Times New Roman" w:hAnsi="Times New Roman" w:cs="Times New Roman"/>
          <w:b/>
          <w:color w:val="000000"/>
          <w:sz w:val="28"/>
          <w:szCs w:val="28"/>
        </w:rPr>
      </w:pPr>
    </w:p>
    <w:p w:rsidR="00587827" w:rsidRPr="00CC0BF6" w:rsidRDefault="007630B8" w:rsidP="00CC0BF6">
      <w:pPr>
        <w:pStyle w:val="a6"/>
        <w:numPr>
          <w:ilvl w:val="2"/>
          <w:numId w:val="3"/>
        </w:numPr>
        <w:jc w:val="center"/>
        <w:rPr>
          <w:rFonts w:ascii="Times New Roman" w:hAnsi="Times New Roman" w:cs="Times New Roman"/>
          <w:i/>
          <w:sz w:val="28"/>
          <w:szCs w:val="28"/>
        </w:rPr>
      </w:pPr>
      <w:r w:rsidRPr="00CC0BF6">
        <w:rPr>
          <w:rFonts w:ascii="Times New Roman" w:hAnsi="Times New Roman" w:cs="Times New Roman"/>
          <w:b/>
          <w:bCs/>
          <w:i/>
          <w:sz w:val="28"/>
          <w:szCs w:val="28"/>
        </w:rPr>
        <w:t xml:space="preserve"> </w:t>
      </w:r>
      <w:r w:rsidR="00587827" w:rsidRPr="00CC0BF6">
        <w:rPr>
          <w:rFonts w:ascii="Times New Roman" w:hAnsi="Times New Roman" w:cs="Times New Roman"/>
          <w:b/>
          <w:bCs/>
          <w:i/>
          <w:sz w:val="28"/>
          <w:szCs w:val="28"/>
        </w:rPr>
        <w:t>Обеспечение безопасности пребывания детей в ДОУ</w:t>
      </w:r>
    </w:p>
    <w:p w:rsidR="007630B8" w:rsidRPr="007630B8" w:rsidRDefault="007630B8" w:rsidP="007630B8">
      <w:pPr>
        <w:pStyle w:val="a6"/>
        <w:spacing w:after="71"/>
        <w:ind w:left="0" w:right="187" w:firstLine="709"/>
        <w:jc w:val="both"/>
        <w:rPr>
          <w:sz w:val="28"/>
        </w:rPr>
      </w:pPr>
      <w:r w:rsidRPr="007630B8">
        <w:rPr>
          <w:rFonts w:ascii="Times New Roman" w:eastAsia="Times New Roman" w:hAnsi="Times New Roman" w:cs="Times New Roman"/>
          <w:sz w:val="28"/>
        </w:rPr>
        <w:t>Обеспечение условий безопасности выполняется локальными нормативно</w:t>
      </w:r>
      <w:r w:rsidRPr="007630B8">
        <w:rPr>
          <w:sz w:val="28"/>
        </w:rPr>
        <w:t xml:space="preserve"> </w:t>
      </w:r>
      <w:r w:rsidRPr="007630B8">
        <w:rPr>
          <w:rFonts w:ascii="Times New Roman" w:eastAsia="Times New Roman" w:hAnsi="Times New Roman" w:cs="Times New Roman"/>
          <w:sz w:val="28"/>
        </w:rPr>
        <w:t>правовыми документами: приказами, инструкциями, положениями.</w:t>
      </w:r>
    </w:p>
    <w:p w:rsidR="007630B8" w:rsidRPr="007630B8" w:rsidRDefault="007630B8" w:rsidP="007630B8">
      <w:pPr>
        <w:pStyle w:val="a6"/>
        <w:spacing w:after="86"/>
        <w:ind w:left="0" w:right="288" w:firstLine="709"/>
        <w:jc w:val="both"/>
        <w:rPr>
          <w:sz w:val="28"/>
        </w:rPr>
      </w:pPr>
      <w:r w:rsidRPr="007630B8">
        <w:rPr>
          <w:rFonts w:ascii="Times New Roman" w:eastAsia="Times New Roman" w:hAnsi="Times New Roman" w:cs="Times New Roman"/>
          <w:sz w:val="28"/>
        </w:rPr>
        <w:t>В соответствии с требованиями действующего законодательства по охране труда с работниками учреждения систематически проводятся разного вида инструктажи: вводный (при поступлении на работу), первичный (с вновь поступившими), повторный, что позволяет персоналу владеть знаниями по охране труда и технике безопасности, правилами пожарной безопасности, действиям в чрезвычайных ситуациях.</w:t>
      </w:r>
    </w:p>
    <w:p w:rsidR="007630B8" w:rsidRDefault="007630B8" w:rsidP="003A3B3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6F146B">
        <w:rPr>
          <w:rFonts w:ascii="Times New Roman" w:hAnsi="Times New Roman" w:cs="Times New Roman"/>
          <w:sz w:val="28"/>
          <w:szCs w:val="28"/>
        </w:rPr>
        <w:t>здании</w:t>
      </w:r>
      <w:r w:rsidR="00587827" w:rsidRPr="00A80363">
        <w:rPr>
          <w:rFonts w:ascii="Times New Roman" w:hAnsi="Times New Roman" w:cs="Times New Roman"/>
          <w:sz w:val="28"/>
          <w:szCs w:val="28"/>
        </w:rPr>
        <w:t xml:space="preserve"> детского сада установлены</w:t>
      </w:r>
      <w:r w:rsidR="006F146B">
        <w:rPr>
          <w:rFonts w:ascii="Times New Roman" w:hAnsi="Times New Roman" w:cs="Times New Roman"/>
          <w:sz w:val="28"/>
          <w:szCs w:val="28"/>
        </w:rPr>
        <w:t xml:space="preserve"> кнопки тревожной сигнализации</w:t>
      </w:r>
      <w:r w:rsidR="00587827" w:rsidRPr="00A80363">
        <w:rPr>
          <w:rFonts w:ascii="Times New Roman" w:hAnsi="Times New Roman" w:cs="Times New Roman"/>
          <w:sz w:val="28"/>
          <w:szCs w:val="28"/>
        </w:rPr>
        <w:t xml:space="preserve"> (</w:t>
      </w:r>
      <w:r w:rsidR="006F146B">
        <w:rPr>
          <w:rFonts w:ascii="Times New Roman" w:hAnsi="Times New Roman" w:cs="Times New Roman"/>
          <w:i/>
          <w:iCs/>
          <w:sz w:val="28"/>
          <w:szCs w:val="28"/>
        </w:rPr>
        <w:t>КТС),</w:t>
      </w:r>
      <w:r w:rsidR="00587827" w:rsidRPr="00A80363">
        <w:rPr>
          <w:rFonts w:ascii="Times New Roman" w:hAnsi="Times New Roman" w:cs="Times New Roman"/>
          <w:i/>
          <w:iCs/>
          <w:sz w:val="28"/>
          <w:szCs w:val="28"/>
        </w:rPr>
        <w:t xml:space="preserve"> подключенные на пульт </w:t>
      </w:r>
      <w:r w:rsidR="00587827" w:rsidRPr="007028F8">
        <w:rPr>
          <w:rFonts w:ascii="Times New Roman" w:hAnsi="Times New Roman" w:cs="Times New Roman"/>
          <w:i/>
          <w:iCs/>
          <w:sz w:val="28"/>
          <w:szCs w:val="28"/>
        </w:rPr>
        <w:t>ООО «</w:t>
      </w:r>
      <w:r w:rsidR="007028F8" w:rsidRPr="007028F8">
        <w:rPr>
          <w:rFonts w:ascii="Times New Roman" w:hAnsi="Times New Roman" w:cs="Times New Roman"/>
          <w:i/>
          <w:iCs/>
          <w:sz w:val="28"/>
          <w:szCs w:val="28"/>
        </w:rPr>
        <w:t>Грозный</w:t>
      </w:r>
      <w:r w:rsidR="00587827" w:rsidRPr="007028F8">
        <w:rPr>
          <w:rFonts w:ascii="Times New Roman" w:hAnsi="Times New Roman" w:cs="Times New Roman"/>
          <w:i/>
          <w:iCs/>
          <w:sz w:val="28"/>
          <w:szCs w:val="28"/>
        </w:rPr>
        <w:t>»</w:t>
      </w:r>
      <w:r w:rsidR="00587827" w:rsidRPr="007028F8">
        <w:rPr>
          <w:rFonts w:ascii="Times New Roman" w:hAnsi="Times New Roman" w:cs="Times New Roman"/>
          <w:sz w:val="28"/>
          <w:szCs w:val="28"/>
        </w:rPr>
        <w:t xml:space="preserve">, </w:t>
      </w:r>
      <w:r w:rsidR="006F146B">
        <w:rPr>
          <w:rFonts w:ascii="Times New Roman" w:hAnsi="Times New Roman" w:cs="Times New Roman"/>
          <w:sz w:val="28"/>
          <w:szCs w:val="28"/>
        </w:rPr>
        <w:t>система</w:t>
      </w:r>
      <w:r w:rsidR="00587827" w:rsidRPr="00A80363">
        <w:rPr>
          <w:rFonts w:ascii="Times New Roman" w:hAnsi="Times New Roman" w:cs="Times New Roman"/>
          <w:sz w:val="28"/>
          <w:szCs w:val="28"/>
        </w:rPr>
        <w:t xml:space="preserve"> автоматической п</w:t>
      </w:r>
      <w:r w:rsidR="006F146B">
        <w:rPr>
          <w:rFonts w:ascii="Times New Roman" w:hAnsi="Times New Roman" w:cs="Times New Roman"/>
          <w:sz w:val="28"/>
          <w:szCs w:val="28"/>
        </w:rPr>
        <w:t>ожарной сигнализации (АПС)</w:t>
      </w:r>
      <w:r w:rsidR="007028F8">
        <w:rPr>
          <w:rFonts w:ascii="Times New Roman" w:hAnsi="Times New Roman" w:cs="Times New Roman"/>
          <w:sz w:val="28"/>
          <w:szCs w:val="28"/>
        </w:rPr>
        <w:t xml:space="preserve">, договор заключен с </w:t>
      </w:r>
      <w:r w:rsidR="00E259FE">
        <w:rPr>
          <w:rFonts w:ascii="Times New Roman" w:hAnsi="Times New Roman" w:cs="Times New Roman"/>
          <w:sz w:val="28"/>
          <w:szCs w:val="28"/>
        </w:rPr>
        <w:t>ООО «Бастион»</w:t>
      </w:r>
      <w:r w:rsidR="006F146B">
        <w:rPr>
          <w:rFonts w:ascii="Times New Roman" w:hAnsi="Times New Roman" w:cs="Times New Roman"/>
          <w:sz w:val="28"/>
          <w:szCs w:val="28"/>
        </w:rPr>
        <w:t xml:space="preserve">, </w:t>
      </w:r>
      <w:r w:rsidR="00587827" w:rsidRPr="00A80363">
        <w:rPr>
          <w:rFonts w:ascii="Times New Roman" w:hAnsi="Times New Roman" w:cs="Times New Roman"/>
          <w:sz w:val="28"/>
          <w:szCs w:val="28"/>
        </w:rPr>
        <w:t>системы видео наблюдения</w:t>
      </w:r>
      <w:r w:rsidR="006F146B">
        <w:rPr>
          <w:rFonts w:ascii="Times New Roman" w:hAnsi="Times New Roman" w:cs="Times New Roman"/>
          <w:sz w:val="28"/>
          <w:szCs w:val="28"/>
        </w:rPr>
        <w:t xml:space="preserve"> </w:t>
      </w:r>
      <w:r w:rsidR="00587827" w:rsidRPr="00A80363">
        <w:rPr>
          <w:rFonts w:ascii="Times New Roman" w:hAnsi="Times New Roman" w:cs="Times New Roman"/>
          <w:i/>
          <w:iCs/>
          <w:sz w:val="28"/>
          <w:szCs w:val="28"/>
        </w:rPr>
        <w:t>(</w:t>
      </w:r>
      <w:r w:rsidR="00E259FE" w:rsidRPr="00E259FE">
        <w:rPr>
          <w:rFonts w:ascii="Times New Roman" w:hAnsi="Times New Roman" w:cs="Times New Roman"/>
          <w:sz w:val="28"/>
          <w:szCs w:val="28"/>
        </w:rPr>
        <w:t>внешняя система видеона</w:t>
      </w:r>
      <w:r w:rsidR="00E259FE">
        <w:rPr>
          <w:rFonts w:ascii="Times New Roman" w:hAnsi="Times New Roman" w:cs="Times New Roman"/>
          <w:sz w:val="28"/>
          <w:szCs w:val="28"/>
        </w:rPr>
        <w:t xml:space="preserve">блюдения </w:t>
      </w:r>
      <w:r w:rsidR="00E259FE" w:rsidRPr="00E259FE">
        <w:rPr>
          <w:rFonts w:ascii="Times New Roman" w:hAnsi="Times New Roman" w:cs="Times New Roman"/>
          <w:sz w:val="28"/>
          <w:szCs w:val="28"/>
        </w:rPr>
        <w:t>6 камер</w:t>
      </w:r>
      <w:r w:rsidR="00E259FE">
        <w:rPr>
          <w:rFonts w:ascii="Times New Roman" w:hAnsi="Times New Roman" w:cs="Times New Roman"/>
          <w:sz w:val="28"/>
          <w:szCs w:val="28"/>
        </w:rPr>
        <w:t xml:space="preserve">, </w:t>
      </w:r>
      <w:r w:rsidR="00E259FE" w:rsidRPr="00E259FE">
        <w:rPr>
          <w:rFonts w:ascii="Times New Roman" w:hAnsi="Times New Roman" w:cs="Times New Roman"/>
          <w:sz w:val="28"/>
          <w:szCs w:val="28"/>
        </w:rPr>
        <w:t>внут</w:t>
      </w:r>
      <w:r w:rsidR="00E259FE">
        <w:rPr>
          <w:rFonts w:ascii="Times New Roman" w:hAnsi="Times New Roman" w:cs="Times New Roman"/>
          <w:sz w:val="28"/>
          <w:szCs w:val="28"/>
        </w:rPr>
        <w:t xml:space="preserve">ренняя система видеонаблюдения </w:t>
      </w:r>
      <w:r w:rsidR="00E259FE" w:rsidRPr="00E259FE">
        <w:rPr>
          <w:rFonts w:ascii="Times New Roman" w:hAnsi="Times New Roman" w:cs="Times New Roman"/>
          <w:sz w:val="28"/>
          <w:szCs w:val="28"/>
        </w:rPr>
        <w:t>14 камер</w:t>
      </w:r>
      <w:r w:rsidR="00587827" w:rsidRPr="00E259FE">
        <w:rPr>
          <w:rFonts w:ascii="Times New Roman" w:hAnsi="Times New Roman" w:cs="Times New Roman"/>
          <w:i/>
          <w:iCs/>
          <w:sz w:val="28"/>
          <w:szCs w:val="28"/>
        </w:rPr>
        <w:t>)</w:t>
      </w:r>
      <w:r w:rsidR="006F146B">
        <w:rPr>
          <w:rFonts w:ascii="Times New Roman" w:hAnsi="Times New Roman" w:cs="Times New Roman"/>
          <w:sz w:val="28"/>
          <w:szCs w:val="28"/>
        </w:rPr>
        <w:t xml:space="preserve"> </w:t>
      </w:r>
      <w:r w:rsidR="00587827" w:rsidRPr="00A80363">
        <w:rPr>
          <w:rFonts w:ascii="Times New Roman" w:hAnsi="Times New Roman" w:cs="Times New Roman"/>
          <w:sz w:val="28"/>
          <w:szCs w:val="28"/>
        </w:rPr>
        <w:t xml:space="preserve">из средств муниципального бюджета. </w:t>
      </w:r>
    </w:p>
    <w:p w:rsidR="00587827" w:rsidRPr="00A80363" w:rsidRDefault="00587827" w:rsidP="003A3B34">
      <w:pPr>
        <w:spacing w:after="0"/>
        <w:ind w:firstLine="709"/>
        <w:jc w:val="both"/>
        <w:rPr>
          <w:rFonts w:ascii="Times New Roman" w:hAnsi="Times New Roman" w:cs="Times New Roman"/>
          <w:sz w:val="28"/>
          <w:szCs w:val="28"/>
        </w:rPr>
      </w:pPr>
      <w:r w:rsidRPr="00A80363">
        <w:rPr>
          <w:rFonts w:ascii="Times New Roman" w:hAnsi="Times New Roman" w:cs="Times New Roman"/>
          <w:sz w:val="28"/>
          <w:szCs w:val="28"/>
        </w:rPr>
        <w:t>Ограждение на всей территории детского сада целостное. Забор, ограждающий территорию детского сада, находится в удовлетворительном состоянии</w:t>
      </w:r>
      <w:r w:rsidRPr="00E259FE">
        <w:rPr>
          <w:rFonts w:ascii="Times New Roman" w:hAnsi="Times New Roman" w:cs="Times New Roman"/>
          <w:sz w:val="28"/>
          <w:szCs w:val="28"/>
        </w:rPr>
        <w:t xml:space="preserve">. </w:t>
      </w:r>
      <w:r w:rsidR="00E259FE">
        <w:rPr>
          <w:rFonts w:ascii="Times New Roman" w:hAnsi="Times New Roman" w:cs="Times New Roman"/>
          <w:sz w:val="28"/>
          <w:szCs w:val="28"/>
        </w:rPr>
        <w:t>О</w:t>
      </w:r>
      <w:r w:rsidR="00E259FE" w:rsidRPr="00E259FE">
        <w:rPr>
          <w:rFonts w:ascii="Times New Roman" w:hAnsi="Times New Roman" w:cs="Times New Roman"/>
          <w:sz w:val="28"/>
          <w:szCs w:val="28"/>
        </w:rPr>
        <w:t>беспечение охраны (договор на охрану)</w:t>
      </w:r>
      <w:r w:rsidR="00E259FE" w:rsidRPr="00E259FE">
        <w:rPr>
          <w:rFonts w:ascii="Times New Roman" w:eastAsia="Times New Roman" w:hAnsi="Times New Roman" w:cs="Times New Roman"/>
          <w:sz w:val="28"/>
          <w:szCs w:val="28"/>
        </w:rPr>
        <w:t xml:space="preserve"> </w:t>
      </w:r>
      <w:r w:rsidR="00E259FE" w:rsidRPr="00E259FE">
        <w:rPr>
          <w:rFonts w:ascii="Times New Roman" w:hAnsi="Times New Roman" w:cs="Times New Roman"/>
          <w:sz w:val="28"/>
          <w:szCs w:val="28"/>
        </w:rPr>
        <w:t>имеется</w:t>
      </w:r>
      <w:r w:rsidR="00E259FE">
        <w:rPr>
          <w:rFonts w:ascii="Times New Roman" w:hAnsi="Times New Roman" w:cs="Times New Roman"/>
          <w:sz w:val="28"/>
          <w:szCs w:val="28"/>
        </w:rPr>
        <w:t xml:space="preserve">, 4 сторожа. </w:t>
      </w:r>
      <w:r w:rsidRPr="00A80363">
        <w:rPr>
          <w:rFonts w:ascii="Times New Roman" w:hAnsi="Times New Roman" w:cs="Times New Roman"/>
          <w:sz w:val="28"/>
          <w:szCs w:val="28"/>
        </w:rPr>
        <w:t>В ДОУ созданы необ</w:t>
      </w:r>
      <w:r w:rsidR="00AC2747">
        <w:rPr>
          <w:rFonts w:ascii="Times New Roman" w:hAnsi="Times New Roman" w:cs="Times New Roman"/>
          <w:sz w:val="28"/>
          <w:szCs w:val="28"/>
        </w:rPr>
        <w:t>ходимые условия для обеспечения охраны жизни и здоровья детей.</w:t>
      </w:r>
    </w:p>
    <w:p w:rsidR="00587827" w:rsidRPr="00A80363" w:rsidRDefault="00587827" w:rsidP="003A3B34">
      <w:pPr>
        <w:spacing w:after="0"/>
        <w:ind w:firstLine="709"/>
        <w:jc w:val="both"/>
        <w:rPr>
          <w:rFonts w:ascii="Times New Roman" w:hAnsi="Times New Roman" w:cs="Times New Roman"/>
          <w:sz w:val="28"/>
          <w:szCs w:val="28"/>
        </w:rPr>
      </w:pPr>
      <w:r w:rsidRPr="007630B8">
        <w:rPr>
          <w:rFonts w:ascii="Times New Roman" w:hAnsi="Times New Roman" w:cs="Times New Roman"/>
          <w:sz w:val="28"/>
          <w:szCs w:val="28"/>
        </w:rPr>
        <w:t xml:space="preserve">В ДОУ разработан «Паспорт дорожной безопасности», согласованный с </w:t>
      </w:r>
      <w:r w:rsidR="00AC2747" w:rsidRPr="007630B8">
        <w:rPr>
          <w:rFonts w:ascii="Times New Roman" w:hAnsi="Times New Roman" w:cs="Times New Roman"/>
          <w:sz w:val="28"/>
          <w:szCs w:val="28"/>
        </w:rPr>
        <w:t xml:space="preserve">мэром г. Аргун </w:t>
      </w:r>
      <w:r w:rsidR="007630B8" w:rsidRPr="007630B8">
        <w:rPr>
          <w:rFonts w:ascii="Times New Roman" w:hAnsi="Times New Roman" w:cs="Times New Roman"/>
          <w:sz w:val="28"/>
          <w:szCs w:val="28"/>
        </w:rPr>
        <w:t>Х.М.</w:t>
      </w:r>
      <w:r w:rsidR="00AC2747" w:rsidRPr="007630B8">
        <w:rPr>
          <w:rFonts w:ascii="Times New Roman" w:hAnsi="Times New Roman" w:cs="Times New Roman"/>
          <w:sz w:val="28"/>
          <w:szCs w:val="28"/>
        </w:rPr>
        <w:t xml:space="preserve"> </w:t>
      </w:r>
      <w:r w:rsidR="007630B8" w:rsidRPr="007630B8">
        <w:rPr>
          <w:rFonts w:ascii="Times New Roman" w:hAnsi="Times New Roman" w:cs="Times New Roman"/>
          <w:sz w:val="28"/>
          <w:szCs w:val="28"/>
        </w:rPr>
        <w:t>Кадыровым</w:t>
      </w:r>
      <w:r w:rsidR="00AC2747" w:rsidRPr="007630B8">
        <w:rPr>
          <w:rFonts w:ascii="Times New Roman" w:hAnsi="Times New Roman" w:cs="Times New Roman"/>
          <w:sz w:val="28"/>
          <w:szCs w:val="28"/>
        </w:rPr>
        <w:t xml:space="preserve"> и начальником ОГИБДД О</w:t>
      </w:r>
      <w:r w:rsidRPr="007630B8">
        <w:rPr>
          <w:rFonts w:ascii="Times New Roman" w:hAnsi="Times New Roman" w:cs="Times New Roman"/>
          <w:sz w:val="28"/>
          <w:szCs w:val="28"/>
        </w:rPr>
        <w:t>МВД</w:t>
      </w:r>
      <w:r w:rsidR="00AC2747" w:rsidRPr="007630B8">
        <w:rPr>
          <w:rFonts w:ascii="Times New Roman" w:hAnsi="Times New Roman" w:cs="Times New Roman"/>
          <w:sz w:val="28"/>
          <w:szCs w:val="28"/>
        </w:rPr>
        <w:t xml:space="preserve"> России по г. Аргун </w:t>
      </w:r>
      <w:r w:rsidR="007630B8">
        <w:rPr>
          <w:rFonts w:ascii="Times New Roman" w:hAnsi="Times New Roman" w:cs="Times New Roman"/>
          <w:sz w:val="28"/>
          <w:szCs w:val="28"/>
        </w:rPr>
        <w:t xml:space="preserve">С.С. </w:t>
      </w:r>
      <w:proofErr w:type="spellStart"/>
      <w:r w:rsidR="007630B8">
        <w:rPr>
          <w:rFonts w:ascii="Times New Roman" w:hAnsi="Times New Roman" w:cs="Times New Roman"/>
          <w:sz w:val="28"/>
          <w:szCs w:val="28"/>
        </w:rPr>
        <w:t>Цакае</w:t>
      </w:r>
      <w:r w:rsidR="007630B8" w:rsidRPr="007630B8">
        <w:rPr>
          <w:rFonts w:ascii="Times New Roman" w:hAnsi="Times New Roman" w:cs="Times New Roman"/>
          <w:sz w:val="28"/>
          <w:szCs w:val="28"/>
        </w:rPr>
        <w:t>вым</w:t>
      </w:r>
      <w:proofErr w:type="spellEnd"/>
      <w:r w:rsidR="007630B8">
        <w:rPr>
          <w:rFonts w:ascii="Times New Roman" w:hAnsi="Times New Roman" w:cs="Times New Roman"/>
          <w:sz w:val="28"/>
          <w:szCs w:val="28"/>
        </w:rPr>
        <w:t>.</w:t>
      </w:r>
    </w:p>
    <w:p w:rsidR="00587827" w:rsidRPr="00A80363" w:rsidRDefault="00587827" w:rsidP="00AC2747">
      <w:pPr>
        <w:spacing w:after="0"/>
        <w:ind w:firstLine="709"/>
        <w:jc w:val="both"/>
        <w:rPr>
          <w:rFonts w:ascii="Times New Roman" w:hAnsi="Times New Roman" w:cs="Times New Roman"/>
          <w:sz w:val="28"/>
          <w:szCs w:val="28"/>
        </w:rPr>
      </w:pPr>
      <w:r w:rsidRPr="00A80363">
        <w:rPr>
          <w:rFonts w:ascii="Times New Roman" w:hAnsi="Times New Roman" w:cs="Times New Roman"/>
          <w:sz w:val="28"/>
          <w:szCs w:val="28"/>
        </w:rPr>
        <w:t>Вопросам обеспечения дор</w:t>
      </w:r>
      <w:r w:rsidR="00AC2747">
        <w:rPr>
          <w:rFonts w:ascii="Times New Roman" w:hAnsi="Times New Roman" w:cs="Times New Roman"/>
          <w:sz w:val="28"/>
          <w:szCs w:val="28"/>
        </w:rPr>
        <w:t xml:space="preserve">ожной безопасности воспитанников, </w:t>
      </w:r>
      <w:r w:rsidRPr="00A80363">
        <w:rPr>
          <w:rFonts w:ascii="Times New Roman" w:hAnsi="Times New Roman" w:cs="Times New Roman"/>
          <w:sz w:val="28"/>
          <w:szCs w:val="28"/>
        </w:rPr>
        <w:t>педагогами ДОУ уделяется огромное вни</w:t>
      </w:r>
      <w:r w:rsidR="00AC2747">
        <w:rPr>
          <w:rFonts w:ascii="Times New Roman" w:hAnsi="Times New Roman" w:cs="Times New Roman"/>
          <w:sz w:val="28"/>
          <w:szCs w:val="28"/>
        </w:rPr>
        <w:t>мание.</w:t>
      </w:r>
    </w:p>
    <w:p w:rsidR="00587827" w:rsidRPr="00A80363" w:rsidRDefault="00587827" w:rsidP="00587827">
      <w:pPr>
        <w:ind w:firstLine="709"/>
        <w:jc w:val="both"/>
        <w:rPr>
          <w:rFonts w:ascii="Times New Roman" w:hAnsi="Times New Roman" w:cs="Times New Roman"/>
          <w:sz w:val="28"/>
          <w:szCs w:val="28"/>
        </w:rPr>
      </w:pPr>
      <w:r w:rsidRPr="00A80363">
        <w:rPr>
          <w:rFonts w:ascii="Times New Roman" w:hAnsi="Times New Roman" w:cs="Times New Roman"/>
          <w:sz w:val="28"/>
          <w:szCs w:val="28"/>
        </w:rPr>
        <w:t xml:space="preserve">Педагогами ДОУ успешно реализуются мероприятия по формированию у обучающихся навыков безопасного дорожного движения, направленные на активизацию действий по повышению защищенности </w:t>
      </w:r>
      <w:r w:rsidR="00AC2747">
        <w:rPr>
          <w:rFonts w:ascii="Times New Roman" w:hAnsi="Times New Roman" w:cs="Times New Roman"/>
          <w:sz w:val="28"/>
          <w:szCs w:val="28"/>
        </w:rPr>
        <w:t>несовершеннолетних от дорожно-</w:t>
      </w:r>
      <w:r w:rsidRPr="00A80363">
        <w:rPr>
          <w:rFonts w:ascii="Times New Roman" w:hAnsi="Times New Roman" w:cs="Times New Roman"/>
          <w:sz w:val="28"/>
          <w:szCs w:val="28"/>
        </w:rPr>
        <w:t>транспортных происшествий и их последствий.</w:t>
      </w:r>
    </w:p>
    <w:p w:rsidR="00F117AB" w:rsidRPr="00F117AB" w:rsidRDefault="00587827" w:rsidP="00F117AB">
      <w:pPr>
        <w:spacing w:after="82"/>
        <w:ind w:left="38" w:right="-1" w:firstLine="423"/>
        <w:jc w:val="both"/>
        <w:rPr>
          <w:sz w:val="28"/>
          <w:szCs w:val="28"/>
        </w:rPr>
      </w:pPr>
      <w:r w:rsidRPr="00A80363">
        <w:rPr>
          <w:rFonts w:ascii="Times New Roman" w:hAnsi="Times New Roman" w:cs="Times New Roman"/>
          <w:sz w:val="28"/>
          <w:szCs w:val="28"/>
        </w:rPr>
        <w:t>Обеспечению пожарной безопасности детей также уделяем достаточно внимания. Организовано проводятся мероприятия в рамках Программы обеспечения пож</w:t>
      </w:r>
      <w:r w:rsidR="00AC2747">
        <w:rPr>
          <w:rFonts w:ascii="Times New Roman" w:hAnsi="Times New Roman" w:cs="Times New Roman"/>
          <w:sz w:val="28"/>
          <w:szCs w:val="28"/>
        </w:rPr>
        <w:t>арной безопасности обучающихся.</w:t>
      </w:r>
      <w:r w:rsidRPr="00A80363">
        <w:rPr>
          <w:rFonts w:ascii="Times New Roman" w:hAnsi="Times New Roman" w:cs="Times New Roman"/>
          <w:sz w:val="28"/>
          <w:szCs w:val="28"/>
        </w:rPr>
        <w:t xml:space="preserve"> Имеются тематические стенды, уголки ПБ в группах</w:t>
      </w:r>
      <w:r w:rsidRPr="00F117AB">
        <w:rPr>
          <w:rFonts w:ascii="Times New Roman" w:hAnsi="Times New Roman" w:cs="Times New Roman"/>
          <w:sz w:val="28"/>
          <w:szCs w:val="28"/>
        </w:rPr>
        <w:t xml:space="preserve">. </w:t>
      </w:r>
      <w:r w:rsidR="00F117AB" w:rsidRPr="00F117AB">
        <w:rPr>
          <w:rFonts w:ascii="Times New Roman" w:eastAsia="Times New Roman" w:hAnsi="Times New Roman" w:cs="Times New Roman"/>
          <w:sz w:val="28"/>
          <w:szCs w:val="28"/>
        </w:rPr>
        <w:t>С воспитанниками учреждения проводятся беседы по ОБЖ, игры по охране здоровья и безопасности, направленные на воспитание у детей сознательного отношения к своему здоровью и жизни.</w:t>
      </w:r>
    </w:p>
    <w:p w:rsidR="00A14697" w:rsidRPr="00A14697" w:rsidRDefault="00A14697" w:rsidP="00A14697">
      <w:pPr>
        <w:pStyle w:val="a6"/>
        <w:spacing w:after="0"/>
        <w:ind w:left="1455"/>
        <w:rPr>
          <w:rFonts w:ascii="Times New Roman" w:hAnsi="Times New Roman" w:cs="Times New Roman"/>
          <w:i/>
          <w:sz w:val="28"/>
          <w:szCs w:val="28"/>
        </w:rPr>
      </w:pPr>
    </w:p>
    <w:p w:rsidR="00587827" w:rsidRPr="00CC0BF6" w:rsidRDefault="00F117AB" w:rsidP="00CC0BF6">
      <w:pPr>
        <w:pStyle w:val="a6"/>
        <w:numPr>
          <w:ilvl w:val="2"/>
          <w:numId w:val="3"/>
        </w:numPr>
        <w:spacing w:after="0"/>
        <w:jc w:val="center"/>
        <w:rPr>
          <w:rFonts w:ascii="Times New Roman" w:hAnsi="Times New Roman" w:cs="Times New Roman"/>
          <w:i/>
          <w:sz w:val="28"/>
          <w:szCs w:val="28"/>
        </w:rPr>
      </w:pPr>
      <w:r w:rsidRPr="00CC0BF6">
        <w:rPr>
          <w:rFonts w:ascii="Times New Roman" w:hAnsi="Times New Roman" w:cs="Times New Roman"/>
          <w:b/>
          <w:bCs/>
          <w:i/>
          <w:iCs/>
          <w:sz w:val="28"/>
          <w:szCs w:val="28"/>
        </w:rPr>
        <w:lastRenderedPageBreak/>
        <w:t xml:space="preserve"> </w:t>
      </w:r>
      <w:r w:rsidR="00587827" w:rsidRPr="00CC0BF6">
        <w:rPr>
          <w:rFonts w:ascii="Times New Roman" w:hAnsi="Times New Roman" w:cs="Times New Roman"/>
          <w:b/>
          <w:bCs/>
          <w:i/>
          <w:iCs/>
          <w:sz w:val="28"/>
          <w:szCs w:val="28"/>
        </w:rPr>
        <w:t>Взаимодействие с социумом</w:t>
      </w:r>
    </w:p>
    <w:p w:rsidR="00BD067F" w:rsidRPr="00BD067F" w:rsidRDefault="00BD067F" w:rsidP="007630B8">
      <w:pPr>
        <w:pStyle w:val="Default"/>
        <w:ind w:firstLine="709"/>
        <w:jc w:val="both"/>
        <w:rPr>
          <w:sz w:val="28"/>
          <w:szCs w:val="23"/>
        </w:rPr>
      </w:pPr>
      <w:r w:rsidRPr="00BD067F">
        <w:rPr>
          <w:sz w:val="28"/>
          <w:szCs w:val="23"/>
        </w:rPr>
        <w:t>Одним из обязательных условий обеспечения качества воспитательно-образовательной системы ДОУ является взаимодействие с социумом.</w:t>
      </w:r>
    </w:p>
    <w:p w:rsidR="00BD067F" w:rsidRPr="00BD067F" w:rsidRDefault="00BD067F" w:rsidP="00BD067F">
      <w:pPr>
        <w:pStyle w:val="Default"/>
        <w:ind w:firstLine="709"/>
        <w:jc w:val="both"/>
        <w:rPr>
          <w:sz w:val="28"/>
          <w:szCs w:val="23"/>
        </w:rPr>
      </w:pPr>
      <w:r>
        <w:rPr>
          <w:sz w:val="28"/>
          <w:szCs w:val="28"/>
        </w:rPr>
        <w:t xml:space="preserve">Наше </w:t>
      </w:r>
      <w:r w:rsidR="00F117AB">
        <w:rPr>
          <w:sz w:val="28"/>
          <w:szCs w:val="28"/>
        </w:rPr>
        <w:t>д</w:t>
      </w:r>
      <w:r w:rsidRPr="00B71D7F">
        <w:rPr>
          <w:sz w:val="28"/>
          <w:szCs w:val="23"/>
        </w:rPr>
        <w:t>ошкольное образовательное учреждение успешно сотрудничает с социальными (культурными, образовательными) учреждениями города</w:t>
      </w:r>
      <w:r>
        <w:rPr>
          <w:sz w:val="28"/>
          <w:szCs w:val="23"/>
        </w:rPr>
        <w:t xml:space="preserve"> Аргун: </w:t>
      </w:r>
      <w:r>
        <w:rPr>
          <w:sz w:val="28"/>
          <w:szCs w:val="28"/>
        </w:rPr>
        <w:t>МБОУ «Гимназия №</w:t>
      </w:r>
      <w:r w:rsidR="00D07C3B">
        <w:rPr>
          <w:sz w:val="28"/>
          <w:szCs w:val="28"/>
        </w:rPr>
        <w:t xml:space="preserve"> </w:t>
      </w:r>
      <w:r>
        <w:rPr>
          <w:sz w:val="28"/>
          <w:szCs w:val="28"/>
        </w:rPr>
        <w:t>13</w:t>
      </w:r>
      <w:r>
        <w:rPr>
          <w:sz w:val="28"/>
          <w:szCs w:val="23"/>
        </w:rPr>
        <w:t xml:space="preserve">, </w:t>
      </w:r>
      <w:r w:rsidRPr="00B71D7F">
        <w:rPr>
          <w:sz w:val="28"/>
          <w:szCs w:val="23"/>
        </w:rPr>
        <w:t>Детская поликлиника №</w:t>
      </w:r>
      <w:r w:rsidR="00F117AB">
        <w:rPr>
          <w:sz w:val="28"/>
          <w:szCs w:val="23"/>
        </w:rPr>
        <w:t xml:space="preserve"> </w:t>
      </w:r>
      <w:r>
        <w:rPr>
          <w:sz w:val="28"/>
          <w:szCs w:val="23"/>
        </w:rPr>
        <w:t xml:space="preserve">1, </w:t>
      </w:r>
      <w:r w:rsidRPr="00B71D7F">
        <w:rPr>
          <w:sz w:val="28"/>
          <w:szCs w:val="23"/>
        </w:rPr>
        <w:t xml:space="preserve">ПМПК г. </w:t>
      </w:r>
      <w:r>
        <w:rPr>
          <w:sz w:val="28"/>
          <w:szCs w:val="23"/>
        </w:rPr>
        <w:t xml:space="preserve">Аргун, </w:t>
      </w:r>
      <w:r w:rsidRPr="000D7681">
        <w:rPr>
          <w:sz w:val="28"/>
          <w:szCs w:val="28"/>
        </w:rPr>
        <w:t>ОГИБДД ОМВД России по г.</w:t>
      </w:r>
      <w:r>
        <w:rPr>
          <w:sz w:val="28"/>
          <w:szCs w:val="28"/>
        </w:rPr>
        <w:t xml:space="preserve"> </w:t>
      </w:r>
      <w:r w:rsidRPr="000D7681">
        <w:rPr>
          <w:sz w:val="28"/>
          <w:szCs w:val="28"/>
        </w:rPr>
        <w:t>Аргун</w:t>
      </w:r>
      <w:r>
        <w:rPr>
          <w:sz w:val="28"/>
          <w:szCs w:val="28"/>
        </w:rPr>
        <w:t>, ПЧС №</w:t>
      </w:r>
      <w:r w:rsidR="00D07C3B">
        <w:rPr>
          <w:sz w:val="28"/>
          <w:szCs w:val="28"/>
        </w:rPr>
        <w:t xml:space="preserve"> </w:t>
      </w:r>
      <w:r>
        <w:rPr>
          <w:sz w:val="28"/>
          <w:szCs w:val="28"/>
        </w:rPr>
        <w:t>6 г. Аргун и т.д.</w:t>
      </w:r>
    </w:p>
    <w:p w:rsidR="00A14697" w:rsidRDefault="00587827" w:rsidP="00F117AB">
      <w:pPr>
        <w:spacing w:after="0"/>
        <w:ind w:firstLine="709"/>
        <w:jc w:val="both"/>
        <w:rPr>
          <w:rFonts w:ascii="Times New Roman" w:hAnsi="Times New Roman" w:cs="Times New Roman"/>
          <w:sz w:val="28"/>
          <w:szCs w:val="28"/>
        </w:rPr>
      </w:pPr>
      <w:r w:rsidRPr="00A80363">
        <w:rPr>
          <w:rFonts w:ascii="Times New Roman" w:hAnsi="Times New Roman" w:cs="Times New Roman"/>
          <w:sz w:val="28"/>
          <w:szCs w:val="28"/>
        </w:rPr>
        <w:t>Таким образом, используются не только средства и возможности сообщества в самом о</w:t>
      </w:r>
      <w:r w:rsidR="00BD067F">
        <w:rPr>
          <w:rFonts w:ascii="Times New Roman" w:hAnsi="Times New Roman" w:cs="Times New Roman"/>
          <w:sz w:val="28"/>
          <w:szCs w:val="28"/>
        </w:rPr>
        <w:t>бразовательном учреждении, но и</w:t>
      </w:r>
      <w:r w:rsidRPr="00A80363">
        <w:rPr>
          <w:rFonts w:ascii="Times New Roman" w:hAnsi="Times New Roman" w:cs="Times New Roman"/>
          <w:sz w:val="28"/>
          <w:szCs w:val="28"/>
        </w:rPr>
        <w:t xml:space="preserve"> на</w:t>
      </w:r>
      <w:r w:rsidR="00BD067F">
        <w:rPr>
          <w:rFonts w:ascii="Times New Roman" w:hAnsi="Times New Roman" w:cs="Times New Roman"/>
          <w:sz w:val="28"/>
          <w:szCs w:val="28"/>
        </w:rPr>
        <w:t xml:space="preserve"> уровне всего города.</w:t>
      </w:r>
    </w:p>
    <w:p w:rsidR="00587827" w:rsidRPr="00CC0BF6" w:rsidRDefault="00CC0BF6" w:rsidP="00CC0BF6">
      <w:pPr>
        <w:pStyle w:val="a6"/>
        <w:numPr>
          <w:ilvl w:val="2"/>
          <w:numId w:val="3"/>
        </w:numPr>
        <w:spacing w:after="0" w:line="240" w:lineRule="auto"/>
        <w:jc w:val="center"/>
        <w:rPr>
          <w:rFonts w:ascii="Times New Roman" w:hAnsi="Times New Roman" w:cs="Times New Roman"/>
          <w:sz w:val="28"/>
          <w:szCs w:val="28"/>
        </w:rPr>
      </w:pPr>
      <w:r>
        <w:rPr>
          <w:rFonts w:ascii="Times New Roman" w:hAnsi="Times New Roman" w:cs="Times New Roman"/>
          <w:b/>
          <w:bCs/>
          <w:i/>
          <w:iCs/>
          <w:sz w:val="28"/>
          <w:szCs w:val="28"/>
        </w:rPr>
        <w:t xml:space="preserve"> </w:t>
      </w:r>
      <w:r w:rsidR="00587827" w:rsidRPr="00CC0BF6">
        <w:rPr>
          <w:rFonts w:ascii="Times New Roman" w:hAnsi="Times New Roman" w:cs="Times New Roman"/>
          <w:b/>
          <w:bCs/>
          <w:i/>
          <w:iCs/>
          <w:sz w:val="28"/>
          <w:szCs w:val="28"/>
        </w:rPr>
        <w:t>Итоги административно-хозяйственной работы</w:t>
      </w:r>
    </w:p>
    <w:p w:rsidR="00587827" w:rsidRPr="00A80363" w:rsidRDefault="00587827" w:rsidP="00CC0BF6">
      <w:pPr>
        <w:spacing w:after="0" w:line="240" w:lineRule="auto"/>
        <w:ind w:firstLine="709"/>
        <w:jc w:val="both"/>
        <w:rPr>
          <w:rFonts w:ascii="Times New Roman" w:hAnsi="Times New Roman" w:cs="Times New Roman"/>
          <w:sz w:val="28"/>
          <w:szCs w:val="28"/>
        </w:rPr>
      </w:pPr>
      <w:r w:rsidRPr="00A80363">
        <w:rPr>
          <w:rFonts w:ascii="Times New Roman" w:hAnsi="Times New Roman" w:cs="Times New Roman"/>
          <w:sz w:val="28"/>
          <w:szCs w:val="28"/>
        </w:rPr>
        <w:t>Административно-хозяйственная деятельность основывается в соответствии с муниципальным заданием, планом финанс</w:t>
      </w:r>
      <w:r w:rsidR="00CC0BF6">
        <w:rPr>
          <w:rFonts w:ascii="Times New Roman" w:hAnsi="Times New Roman" w:cs="Times New Roman"/>
          <w:sz w:val="28"/>
          <w:szCs w:val="28"/>
        </w:rPr>
        <w:t xml:space="preserve">ово-хозяйственной деятельности. </w:t>
      </w:r>
      <w:r w:rsidRPr="00A80363">
        <w:rPr>
          <w:rFonts w:ascii="Times New Roman" w:hAnsi="Times New Roman" w:cs="Times New Roman"/>
          <w:sz w:val="28"/>
          <w:szCs w:val="28"/>
        </w:rPr>
        <w:t>МБДОУ полностью укомплекто</w:t>
      </w:r>
      <w:r w:rsidR="00BD067F">
        <w:rPr>
          <w:rFonts w:ascii="Times New Roman" w:hAnsi="Times New Roman" w:cs="Times New Roman"/>
          <w:sz w:val="28"/>
          <w:szCs w:val="28"/>
        </w:rPr>
        <w:t>вано</w:t>
      </w:r>
      <w:r w:rsidRPr="00A80363">
        <w:rPr>
          <w:rFonts w:ascii="Times New Roman" w:hAnsi="Times New Roman" w:cs="Times New Roman"/>
          <w:sz w:val="28"/>
          <w:szCs w:val="28"/>
        </w:rPr>
        <w:t xml:space="preserve"> педагоги</w:t>
      </w:r>
      <w:r w:rsidR="00BD067F">
        <w:rPr>
          <w:rFonts w:ascii="Times New Roman" w:hAnsi="Times New Roman" w:cs="Times New Roman"/>
          <w:sz w:val="28"/>
          <w:szCs w:val="28"/>
        </w:rPr>
        <w:t xml:space="preserve">ческим, учебно-вспомогательным </w:t>
      </w:r>
      <w:r w:rsidRPr="00A80363">
        <w:rPr>
          <w:rFonts w:ascii="Times New Roman" w:hAnsi="Times New Roman" w:cs="Times New Roman"/>
          <w:sz w:val="28"/>
          <w:szCs w:val="28"/>
        </w:rPr>
        <w:t>и обслуживающим персоналом.</w:t>
      </w:r>
    </w:p>
    <w:p w:rsidR="00587827" w:rsidRPr="00A80363" w:rsidRDefault="00BD067F" w:rsidP="00CC0B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Были проведены</w:t>
      </w:r>
      <w:r w:rsidR="00587827" w:rsidRPr="00A80363">
        <w:rPr>
          <w:rFonts w:ascii="Times New Roman" w:hAnsi="Times New Roman" w:cs="Times New Roman"/>
          <w:sz w:val="28"/>
          <w:szCs w:val="28"/>
        </w:rPr>
        <w:t xml:space="preserve"> проверки на предмет выполнения требований, норм и правил пожарной безопасности и готовности учреждения к новому учебному году, результаты данного контроля удовлетв</w:t>
      </w:r>
      <w:r>
        <w:rPr>
          <w:rFonts w:ascii="Times New Roman" w:hAnsi="Times New Roman" w:cs="Times New Roman"/>
          <w:sz w:val="28"/>
          <w:szCs w:val="28"/>
        </w:rPr>
        <w:t>орительные.</w:t>
      </w:r>
    </w:p>
    <w:p w:rsidR="00587827" w:rsidRPr="00A80363" w:rsidRDefault="00587827" w:rsidP="00CC0BF6">
      <w:pPr>
        <w:spacing w:after="0" w:line="240" w:lineRule="auto"/>
        <w:ind w:firstLine="709"/>
        <w:jc w:val="both"/>
        <w:rPr>
          <w:rFonts w:ascii="Times New Roman" w:hAnsi="Times New Roman" w:cs="Times New Roman"/>
          <w:sz w:val="28"/>
          <w:szCs w:val="28"/>
        </w:rPr>
      </w:pPr>
      <w:r w:rsidRPr="00A80363">
        <w:rPr>
          <w:rFonts w:ascii="Times New Roman" w:hAnsi="Times New Roman" w:cs="Times New Roman"/>
          <w:sz w:val="28"/>
          <w:szCs w:val="28"/>
        </w:rPr>
        <w:t>Много внимания администрация ДОУ уделяет обеспечению обучающихся полноценным сбаланс</w:t>
      </w:r>
      <w:r w:rsidR="00BD067F">
        <w:rPr>
          <w:rFonts w:ascii="Times New Roman" w:hAnsi="Times New Roman" w:cs="Times New Roman"/>
          <w:sz w:val="28"/>
          <w:szCs w:val="28"/>
        </w:rPr>
        <w:t>ированным питанием,</w:t>
      </w:r>
      <w:r w:rsidRPr="00A80363">
        <w:rPr>
          <w:rFonts w:ascii="Times New Roman" w:hAnsi="Times New Roman" w:cs="Times New Roman"/>
          <w:sz w:val="28"/>
          <w:szCs w:val="28"/>
        </w:rPr>
        <w:t xml:space="preserve"> выполнению норм питания по требованиям СанПиН 2.4.</w:t>
      </w:r>
      <w:r w:rsidR="00BD067F">
        <w:rPr>
          <w:rFonts w:ascii="Times New Roman" w:hAnsi="Times New Roman" w:cs="Times New Roman"/>
          <w:sz w:val="28"/>
          <w:szCs w:val="28"/>
        </w:rPr>
        <w:t>1.3049-13. Ведется строгий учет продуктов,</w:t>
      </w:r>
      <w:r w:rsidRPr="00A80363">
        <w:rPr>
          <w:rFonts w:ascii="Times New Roman" w:hAnsi="Times New Roman" w:cs="Times New Roman"/>
          <w:sz w:val="28"/>
          <w:szCs w:val="28"/>
        </w:rPr>
        <w:t xml:space="preserve"> </w:t>
      </w:r>
      <w:r w:rsidR="00BD067F">
        <w:rPr>
          <w:rFonts w:ascii="Times New Roman" w:hAnsi="Times New Roman" w:cs="Times New Roman"/>
          <w:sz w:val="28"/>
          <w:szCs w:val="28"/>
        </w:rPr>
        <w:t>вся продовольственная продукция</w:t>
      </w:r>
      <w:r w:rsidRPr="00A80363">
        <w:rPr>
          <w:rFonts w:ascii="Times New Roman" w:hAnsi="Times New Roman" w:cs="Times New Roman"/>
          <w:sz w:val="28"/>
          <w:szCs w:val="28"/>
        </w:rPr>
        <w:t xml:space="preserve"> сертифицирована, годна к использованию в дошкольном учреждении.</w:t>
      </w:r>
    </w:p>
    <w:p w:rsidR="00587827" w:rsidRPr="00A80363" w:rsidRDefault="00587827" w:rsidP="00CC0BF6">
      <w:pPr>
        <w:spacing w:after="0" w:line="240" w:lineRule="auto"/>
        <w:ind w:firstLine="709"/>
        <w:jc w:val="both"/>
        <w:rPr>
          <w:rFonts w:ascii="Times New Roman" w:hAnsi="Times New Roman" w:cs="Times New Roman"/>
          <w:sz w:val="28"/>
          <w:szCs w:val="28"/>
        </w:rPr>
      </w:pPr>
      <w:r w:rsidRPr="00A80363">
        <w:rPr>
          <w:rFonts w:ascii="Times New Roman" w:hAnsi="Times New Roman" w:cs="Times New Roman"/>
          <w:sz w:val="28"/>
          <w:szCs w:val="28"/>
        </w:rPr>
        <w:t>Хозяйственное сопровождение образовательного процесса осуществлялось без перебоев. Оформление отчетной документации по инвентарному учету, списанию материальных ценностей проходило своевремен</w:t>
      </w:r>
      <w:r w:rsidR="00BD067F">
        <w:rPr>
          <w:rFonts w:ascii="Times New Roman" w:hAnsi="Times New Roman" w:cs="Times New Roman"/>
          <w:sz w:val="28"/>
          <w:szCs w:val="28"/>
        </w:rPr>
        <w:t xml:space="preserve">но, согласно плану бухгалтерии </w:t>
      </w:r>
      <w:r w:rsidRPr="00A80363">
        <w:rPr>
          <w:rFonts w:ascii="Times New Roman" w:hAnsi="Times New Roman" w:cs="Times New Roman"/>
          <w:sz w:val="28"/>
          <w:szCs w:val="28"/>
        </w:rPr>
        <w:t>и локальным документам.</w:t>
      </w:r>
    </w:p>
    <w:p w:rsidR="00F77F3C" w:rsidRPr="00F77F3C" w:rsidRDefault="00F77F3C" w:rsidP="00CC0BF6">
      <w:pPr>
        <w:spacing w:after="0" w:line="240" w:lineRule="auto"/>
        <w:ind w:left="58" w:right="586" w:firstLine="562"/>
        <w:jc w:val="both"/>
        <w:rPr>
          <w:sz w:val="28"/>
          <w:szCs w:val="28"/>
        </w:rPr>
      </w:pPr>
      <w:r w:rsidRPr="00F77F3C">
        <w:rPr>
          <w:rFonts w:ascii="Times New Roman" w:eastAsia="Times New Roman" w:hAnsi="Times New Roman" w:cs="Times New Roman"/>
          <w:sz w:val="28"/>
          <w:szCs w:val="28"/>
        </w:rPr>
        <w:t>Исходя из проведенного анализа выполнения задач годового плана за 20192020 учебный год, коллективом учреждения намечены следующие задачи на 2020-2021 учебный год:</w:t>
      </w:r>
    </w:p>
    <w:p w:rsidR="00F77F3C" w:rsidRPr="00F77F3C" w:rsidRDefault="00F77F3C" w:rsidP="00CC0BF6">
      <w:pPr>
        <w:widowControl w:val="0"/>
        <w:shd w:val="clear" w:color="auto" w:fill="FFFFFF"/>
        <w:tabs>
          <w:tab w:val="left" w:pos="720"/>
        </w:tabs>
        <w:spacing w:after="0" w:line="240" w:lineRule="auto"/>
        <w:jc w:val="both"/>
        <w:textAlignment w:val="baseline"/>
        <w:rPr>
          <w:rFonts w:ascii="Times New Roman" w:hAnsi="Times New Roman"/>
          <w:sz w:val="28"/>
          <w:szCs w:val="28"/>
        </w:rPr>
      </w:pPr>
      <w:r>
        <w:rPr>
          <w:rFonts w:ascii="Times New Roman" w:hAnsi="Times New Roman"/>
          <w:sz w:val="28"/>
          <w:szCs w:val="28"/>
        </w:rPr>
        <w:t xml:space="preserve">- </w:t>
      </w:r>
      <w:r w:rsidRPr="00F77F3C">
        <w:rPr>
          <w:rFonts w:ascii="Times New Roman" w:hAnsi="Times New Roman"/>
          <w:sz w:val="28"/>
          <w:szCs w:val="28"/>
        </w:rPr>
        <w:t xml:space="preserve">Строить </w:t>
      </w:r>
      <w:proofErr w:type="spellStart"/>
      <w:r w:rsidRPr="00F77F3C">
        <w:rPr>
          <w:rFonts w:ascii="Times New Roman" w:hAnsi="Times New Roman"/>
          <w:sz w:val="28"/>
          <w:szCs w:val="28"/>
        </w:rPr>
        <w:t>воспитательно</w:t>
      </w:r>
      <w:proofErr w:type="spellEnd"/>
      <w:r w:rsidRPr="00F77F3C">
        <w:rPr>
          <w:rFonts w:ascii="Times New Roman" w:hAnsi="Times New Roman"/>
          <w:sz w:val="28"/>
          <w:szCs w:val="28"/>
        </w:rPr>
        <w:t>-образовательный процесс в ДОУ</w:t>
      </w:r>
      <w:r w:rsidR="00A14697">
        <w:rPr>
          <w:rFonts w:ascii="Times New Roman" w:hAnsi="Times New Roman"/>
          <w:sz w:val="28"/>
          <w:szCs w:val="28"/>
        </w:rPr>
        <w:t xml:space="preserve"> в условиях реализации ФГОС ДО</w:t>
      </w:r>
      <w:r w:rsidRPr="00F77F3C">
        <w:rPr>
          <w:rFonts w:ascii="Times New Roman" w:hAnsi="Times New Roman"/>
          <w:sz w:val="28"/>
          <w:szCs w:val="28"/>
        </w:rPr>
        <w:t>;</w:t>
      </w:r>
    </w:p>
    <w:p w:rsidR="00F77F3C" w:rsidRPr="00F77F3C" w:rsidRDefault="00F77F3C" w:rsidP="00CC0BF6">
      <w:pPr>
        <w:widowControl w:val="0"/>
        <w:shd w:val="clear" w:color="auto" w:fill="FFFFFF"/>
        <w:tabs>
          <w:tab w:val="left" w:pos="720"/>
        </w:tabs>
        <w:spacing w:after="0" w:line="240" w:lineRule="auto"/>
        <w:jc w:val="both"/>
        <w:textAlignment w:val="baseline"/>
        <w:rPr>
          <w:rFonts w:ascii="Times New Roman" w:hAnsi="Times New Roman"/>
          <w:sz w:val="28"/>
          <w:szCs w:val="28"/>
        </w:rPr>
      </w:pPr>
      <w:r>
        <w:rPr>
          <w:rFonts w:ascii="Times New Roman" w:hAnsi="Times New Roman"/>
          <w:sz w:val="28"/>
          <w:szCs w:val="28"/>
        </w:rPr>
        <w:t>-</w:t>
      </w:r>
      <w:r w:rsidRPr="00F77F3C">
        <w:rPr>
          <w:rFonts w:ascii="Times New Roman" w:hAnsi="Times New Roman"/>
          <w:sz w:val="28"/>
          <w:szCs w:val="28"/>
        </w:rPr>
        <w:t xml:space="preserve">  Повышать качество образовательного процесса путём организации работы по формированию здорового образа жизни всех участников образовательного процесса;</w:t>
      </w:r>
    </w:p>
    <w:p w:rsidR="00F77F3C" w:rsidRPr="00F77F3C" w:rsidRDefault="00F77F3C" w:rsidP="00CC0BF6">
      <w:pPr>
        <w:widowControl w:val="0"/>
        <w:shd w:val="clear" w:color="auto" w:fill="FFFFFF"/>
        <w:tabs>
          <w:tab w:val="left" w:pos="720"/>
        </w:tabs>
        <w:spacing w:after="0" w:line="240" w:lineRule="auto"/>
        <w:jc w:val="both"/>
        <w:textAlignment w:val="baseline"/>
        <w:rPr>
          <w:rFonts w:ascii="Times New Roman" w:hAnsi="Times New Roman"/>
          <w:sz w:val="28"/>
          <w:szCs w:val="28"/>
        </w:rPr>
      </w:pPr>
      <w:r>
        <w:rPr>
          <w:rFonts w:ascii="Times New Roman" w:hAnsi="Times New Roman"/>
          <w:sz w:val="28"/>
          <w:szCs w:val="28"/>
        </w:rPr>
        <w:t>-</w:t>
      </w:r>
      <w:r w:rsidRPr="00F77F3C">
        <w:rPr>
          <w:rFonts w:ascii="Times New Roman" w:hAnsi="Times New Roman"/>
          <w:sz w:val="28"/>
          <w:szCs w:val="28"/>
        </w:rPr>
        <w:t xml:space="preserve"> Повышать качество образования через профессиональный рост педагогов ДОУ, реализацию индивидуальных планов развития;</w:t>
      </w:r>
    </w:p>
    <w:p w:rsidR="00F77F3C" w:rsidRPr="00F77F3C" w:rsidRDefault="00F77F3C" w:rsidP="00CC0BF6">
      <w:pPr>
        <w:spacing w:after="40" w:line="240" w:lineRule="auto"/>
        <w:ind w:left="17" w:right="315"/>
        <w:jc w:val="both"/>
        <w:rPr>
          <w:sz w:val="28"/>
          <w:szCs w:val="28"/>
        </w:rPr>
      </w:pPr>
      <w:r w:rsidRPr="00F77F3C">
        <w:rPr>
          <w:rFonts w:ascii="Times New Roman" w:hAnsi="Times New Roman"/>
          <w:sz w:val="28"/>
          <w:szCs w:val="28"/>
        </w:rPr>
        <w:t xml:space="preserve">- </w:t>
      </w:r>
      <w:r w:rsidRPr="00F77F3C">
        <w:rPr>
          <w:rFonts w:ascii="Times New Roman" w:eastAsia="Times New Roman" w:hAnsi="Times New Roman" w:cs="Times New Roman"/>
          <w:sz w:val="28"/>
          <w:szCs w:val="28"/>
        </w:rPr>
        <w:t>Продолжать работу по совершенствованию и обогащению содержания образовательного процесса в соответствии с требованиями ФГОС ДО;</w:t>
      </w:r>
    </w:p>
    <w:p w:rsidR="00F77F3C" w:rsidRPr="00F77F3C" w:rsidRDefault="00F77F3C" w:rsidP="00CC0BF6">
      <w:pPr>
        <w:widowControl w:val="0"/>
        <w:shd w:val="clear" w:color="auto" w:fill="FFFFFF"/>
        <w:tabs>
          <w:tab w:val="left" w:pos="720"/>
        </w:tabs>
        <w:spacing w:after="0" w:line="240" w:lineRule="auto"/>
        <w:jc w:val="both"/>
        <w:textAlignment w:val="baseline"/>
        <w:rPr>
          <w:rFonts w:ascii="Times New Roman" w:hAnsi="Times New Roman"/>
          <w:sz w:val="28"/>
          <w:szCs w:val="28"/>
        </w:rPr>
      </w:pPr>
      <w:r>
        <w:rPr>
          <w:rFonts w:ascii="Times New Roman" w:hAnsi="Times New Roman"/>
          <w:sz w:val="28"/>
          <w:szCs w:val="28"/>
        </w:rPr>
        <w:t xml:space="preserve">- </w:t>
      </w:r>
      <w:r w:rsidRPr="00F77F3C">
        <w:rPr>
          <w:rFonts w:ascii="Times New Roman" w:hAnsi="Times New Roman"/>
          <w:sz w:val="28"/>
          <w:szCs w:val="28"/>
        </w:rPr>
        <w:t>Учитывать образовательные потребности родителей (законных представителей) воспитанников.</w:t>
      </w:r>
    </w:p>
    <w:p w:rsidR="00F77F3C" w:rsidRPr="00F77F3C" w:rsidRDefault="00F77F3C" w:rsidP="00CC0BF6">
      <w:pPr>
        <w:spacing w:after="0" w:line="240" w:lineRule="auto"/>
        <w:jc w:val="both"/>
        <w:rPr>
          <w:rFonts w:ascii="Times New Roman" w:hAnsi="Times New Roman"/>
          <w:sz w:val="28"/>
          <w:szCs w:val="28"/>
        </w:rPr>
      </w:pPr>
      <w:r w:rsidRPr="00F77F3C">
        <w:rPr>
          <w:rFonts w:ascii="Times New Roman" w:hAnsi="Times New Roman"/>
          <w:sz w:val="28"/>
          <w:szCs w:val="28"/>
        </w:rPr>
        <w:t>Выводы и перспективы развития.</w:t>
      </w:r>
    </w:p>
    <w:p w:rsidR="00F77F3C" w:rsidRPr="00F77F3C" w:rsidRDefault="00F77F3C" w:rsidP="00CC0BF6">
      <w:pPr>
        <w:pStyle w:val="a6"/>
        <w:tabs>
          <w:tab w:val="left" w:pos="567"/>
        </w:tabs>
        <w:spacing w:after="0" w:line="240" w:lineRule="auto"/>
        <w:ind w:left="0"/>
        <w:jc w:val="both"/>
        <w:rPr>
          <w:rFonts w:ascii="Times New Roman" w:hAnsi="Times New Roman"/>
          <w:sz w:val="28"/>
          <w:szCs w:val="28"/>
        </w:rPr>
      </w:pPr>
      <w:r w:rsidRPr="00F77F3C">
        <w:rPr>
          <w:rFonts w:ascii="Times New Roman" w:hAnsi="Times New Roman"/>
          <w:sz w:val="28"/>
          <w:szCs w:val="28"/>
        </w:rPr>
        <w:t xml:space="preserve">-обеспечение 100% курсовой подготовки педагогических работников в соответствии с требованиями профессионального стандарта </w:t>
      </w:r>
      <w:proofErr w:type="gramStart"/>
      <w:r w:rsidRPr="00F77F3C">
        <w:rPr>
          <w:rFonts w:ascii="Times New Roman" w:hAnsi="Times New Roman"/>
          <w:sz w:val="28"/>
          <w:szCs w:val="28"/>
        </w:rPr>
        <w:t>и  ФГОС</w:t>
      </w:r>
      <w:proofErr w:type="gramEnd"/>
      <w:r w:rsidRPr="00F77F3C">
        <w:rPr>
          <w:rFonts w:ascii="Times New Roman" w:hAnsi="Times New Roman"/>
          <w:sz w:val="28"/>
          <w:szCs w:val="28"/>
        </w:rPr>
        <w:t xml:space="preserve"> ДО;</w:t>
      </w:r>
    </w:p>
    <w:p w:rsidR="00587827" w:rsidRDefault="00587827" w:rsidP="00CC0BF6">
      <w:pPr>
        <w:tabs>
          <w:tab w:val="left" w:pos="7655"/>
        </w:tabs>
        <w:spacing w:after="0" w:line="240" w:lineRule="auto"/>
        <w:ind w:firstLine="709"/>
        <w:jc w:val="both"/>
        <w:rPr>
          <w:rFonts w:ascii="Times New Roman" w:hAnsi="Times New Roman" w:cs="Times New Roman"/>
          <w:sz w:val="28"/>
          <w:szCs w:val="28"/>
        </w:rPr>
      </w:pPr>
      <w:r w:rsidRPr="00A80363">
        <w:rPr>
          <w:rFonts w:ascii="Times New Roman" w:hAnsi="Times New Roman" w:cs="Times New Roman"/>
          <w:sz w:val="28"/>
          <w:szCs w:val="28"/>
        </w:rPr>
        <w:t>Результаты деятельности МБДОУ в 20</w:t>
      </w:r>
      <w:r w:rsidR="00D07C3B">
        <w:rPr>
          <w:rFonts w:ascii="Times New Roman" w:hAnsi="Times New Roman" w:cs="Times New Roman"/>
          <w:sz w:val="28"/>
          <w:szCs w:val="28"/>
        </w:rPr>
        <w:t>19</w:t>
      </w:r>
      <w:r w:rsidRPr="00A80363">
        <w:rPr>
          <w:rFonts w:ascii="Times New Roman" w:hAnsi="Times New Roman" w:cs="Times New Roman"/>
          <w:sz w:val="28"/>
          <w:szCs w:val="28"/>
        </w:rPr>
        <w:t>-20</w:t>
      </w:r>
      <w:r w:rsidR="00D07C3B">
        <w:rPr>
          <w:rFonts w:ascii="Times New Roman" w:hAnsi="Times New Roman" w:cs="Times New Roman"/>
          <w:sz w:val="28"/>
          <w:szCs w:val="28"/>
        </w:rPr>
        <w:t>20</w:t>
      </w:r>
      <w:r w:rsidRPr="00A80363">
        <w:rPr>
          <w:rFonts w:ascii="Times New Roman" w:hAnsi="Times New Roman" w:cs="Times New Roman"/>
          <w:sz w:val="28"/>
          <w:szCs w:val="28"/>
        </w:rPr>
        <w:t xml:space="preserve"> учебном году показали, что осн</w:t>
      </w:r>
      <w:r w:rsidR="006530BC">
        <w:rPr>
          <w:rFonts w:ascii="Times New Roman" w:hAnsi="Times New Roman" w:cs="Times New Roman"/>
          <w:sz w:val="28"/>
          <w:szCs w:val="28"/>
        </w:rPr>
        <w:t>овные годовые задачи выполнены.</w:t>
      </w:r>
      <w:bookmarkStart w:id="0" w:name="_GoBack"/>
      <w:bookmarkEnd w:id="0"/>
    </w:p>
    <w:sectPr w:rsidR="00587827" w:rsidSect="00BF697A">
      <w:pgSz w:w="11906" w:h="16838"/>
      <w:pgMar w:top="993"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E7DD1"/>
    <w:multiLevelType w:val="multilevel"/>
    <w:tmpl w:val="08DA1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F5365"/>
    <w:multiLevelType w:val="multilevel"/>
    <w:tmpl w:val="12C0BB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22622"/>
    <w:multiLevelType w:val="multilevel"/>
    <w:tmpl w:val="2098B88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906C3E"/>
    <w:multiLevelType w:val="multilevel"/>
    <w:tmpl w:val="B906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9D0EF8"/>
    <w:multiLevelType w:val="multilevel"/>
    <w:tmpl w:val="558EB4C4"/>
    <w:lvl w:ilvl="0">
      <w:start w:val="1"/>
      <w:numFmt w:val="decimal"/>
      <w:lvlText w:val="%1."/>
      <w:lvlJc w:val="left"/>
      <w:pPr>
        <w:tabs>
          <w:tab w:val="num" w:pos="720"/>
        </w:tabs>
        <w:ind w:left="720" w:hanging="360"/>
      </w:pPr>
    </w:lvl>
    <w:lvl w:ilvl="1">
      <w:start w:val="14"/>
      <w:numFmt w:val="decimal"/>
      <w:lvlText w:val="%2"/>
      <w:lvlJc w:val="left"/>
      <w:pPr>
        <w:ind w:left="1440" w:hanging="360"/>
      </w:pPr>
      <w:rPr>
        <w:rFonts w:hint="default"/>
        <w:i/>
        <w:lang w:val="ru-RU"/>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944A3F"/>
    <w:multiLevelType w:val="hybridMultilevel"/>
    <w:tmpl w:val="316A1FB0"/>
    <w:lvl w:ilvl="0" w:tplc="133C54C8">
      <w:start w:val="1"/>
      <w:numFmt w:val="bullet"/>
      <w:lvlText w:val="-"/>
      <w:lvlJc w:val="left"/>
      <w:pPr>
        <w:ind w:left="3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8DAAE2E">
      <w:start w:val="1"/>
      <w:numFmt w:val="bullet"/>
      <w:lvlText w:val="o"/>
      <w:lvlJc w:val="left"/>
      <w:pPr>
        <w:ind w:left="10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D7C86D8">
      <w:start w:val="1"/>
      <w:numFmt w:val="bullet"/>
      <w:lvlText w:val="▪"/>
      <w:lvlJc w:val="left"/>
      <w:pPr>
        <w:ind w:left="18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9D08B594">
      <w:start w:val="1"/>
      <w:numFmt w:val="bullet"/>
      <w:lvlText w:val="•"/>
      <w:lvlJc w:val="left"/>
      <w:pPr>
        <w:ind w:left="25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4E262BA">
      <w:start w:val="1"/>
      <w:numFmt w:val="bullet"/>
      <w:lvlText w:val="o"/>
      <w:lvlJc w:val="left"/>
      <w:pPr>
        <w:ind w:left="3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FD50ADD2">
      <w:start w:val="1"/>
      <w:numFmt w:val="bullet"/>
      <w:lvlText w:val="▪"/>
      <w:lvlJc w:val="left"/>
      <w:pPr>
        <w:ind w:left="39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DF347B56">
      <w:start w:val="1"/>
      <w:numFmt w:val="bullet"/>
      <w:lvlText w:val="•"/>
      <w:lvlJc w:val="left"/>
      <w:pPr>
        <w:ind w:left="46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2788D8F4">
      <w:start w:val="1"/>
      <w:numFmt w:val="bullet"/>
      <w:lvlText w:val="o"/>
      <w:lvlJc w:val="left"/>
      <w:pPr>
        <w:ind w:left="54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8062BE6">
      <w:start w:val="1"/>
      <w:numFmt w:val="bullet"/>
      <w:lvlText w:val="▪"/>
      <w:lvlJc w:val="left"/>
      <w:pPr>
        <w:ind w:left="61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15:restartNumberingAfterBreak="0">
    <w:nsid w:val="1AD93A61"/>
    <w:multiLevelType w:val="hybridMultilevel"/>
    <w:tmpl w:val="A6823C06"/>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F6660B"/>
    <w:multiLevelType w:val="hybridMultilevel"/>
    <w:tmpl w:val="EF38E4E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EC80491"/>
    <w:multiLevelType w:val="multilevel"/>
    <w:tmpl w:val="D04C74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790A0F"/>
    <w:multiLevelType w:val="multilevel"/>
    <w:tmpl w:val="1486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D335D5"/>
    <w:multiLevelType w:val="multilevel"/>
    <w:tmpl w:val="C04C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DD20FE"/>
    <w:multiLevelType w:val="hybridMultilevel"/>
    <w:tmpl w:val="6B2607A0"/>
    <w:lvl w:ilvl="0" w:tplc="E1DAFC2A">
      <w:start w:val="1"/>
      <w:numFmt w:val="decimal"/>
      <w:lvlText w:val="%1."/>
      <w:lvlJc w:val="left"/>
      <w:pPr>
        <w:ind w:left="360" w:hanging="360"/>
      </w:pPr>
      <w:rPr>
        <w:rFonts w:ascii="Times New Roman" w:hAnsi="Times New Roman" w:cs="Times New Roman" w:hint="default"/>
        <w:b/>
        <w:i/>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2" w15:restartNumberingAfterBreak="0">
    <w:nsid w:val="33825205"/>
    <w:multiLevelType w:val="multilevel"/>
    <w:tmpl w:val="8D905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3B222C"/>
    <w:multiLevelType w:val="multilevel"/>
    <w:tmpl w:val="39DC0F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B64D3D"/>
    <w:multiLevelType w:val="multilevel"/>
    <w:tmpl w:val="9C748200"/>
    <w:lvl w:ilvl="0">
      <w:start w:val="1"/>
      <w:numFmt w:val="bullet"/>
      <w:lvlText w:val=""/>
      <w:lvlJc w:val="left"/>
      <w:pPr>
        <w:tabs>
          <w:tab w:val="num" w:pos="720"/>
        </w:tabs>
        <w:ind w:left="720" w:hanging="360"/>
      </w:pPr>
      <w:rPr>
        <w:rFonts w:ascii="Symbol" w:hAnsi="Symbol" w:hint="default"/>
        <w:sz w:val="20"/>
      </w:rPr>
    </w:lvl>
    <w:lvl w:ilvl="1">
      <w:start w:val="14"/>
      <w:numFmt w:val="decimal"/>
      <w:lvlText w:val="%2."/>
      <w:lvlJc w:val="left"/>
      <w:pPr>
        <w:ind w:left="1935" w:hanging="375"/>
      </w:pPr>
      <w:rPr>
        <w:rFonts w:hint="default"/>
        <w:b/>
        <w:i/>
      </w:rPr>
    </w:lvl>
    <w:lvl w:ilvl="2">
      <w:start w:val="17"/>
      <w:numFmt w:val="decimal"/>
      <w:lvlText w:val="%3."/>
      <w:lvlJc w:val="left"/>
      <w:pPr>
        <w:ind w:left="2927" w:hanging="375"/>
      </w:pPr>
      <w:rPr>
        <w:rFonts w:hint="default"/>
        <w:b/>
        <w:i/>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4F7052"/>
    <w:multiLevelType w:val="hybridMultilevel"/>
    <w:tmpl w:val="7FD69A66"/>
    <w:lvl w:ilvl="0" w:tplc="D25839A0">
      <w:start w:val="1"/>
      <w:numFmt w:val="decimal"/>
      <w:lvlText w:val="%1."/>
      <w:lvlJc w:val="left"/>
      <w:pPr>
        <w:ind w:left="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4C99B2">
      <w:start w:val="1"/>
      <w:numFmt w:val="lowerLetter"/>
      <w:lvlText w:val="%2"/>
      <w:lvlJc w:val="left"/>
      <w:pPr>
        <w:ind w:left="1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E8182A">
      <w:start w:val="1"/>
      <w:numFmt w:val="lowerRoman"/>
      <w:lvlText w:val="%3"/>
      <w:lvlJc w:val="left"/>
      <w:pPr>
        <w:ind w:left="1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1705F6C">
      <w:start w:val="1"/>
      <w:numFmt w:val="decimal"/>
      <w:lvlText w:val="%4"/>
      <w:lvlJc w:val="left"/>
      <w:pPr>
        <w:ind w:left="2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B44742E">
      <w:start w:val="1"/>
      <w:numFmt w:val="lowerLetter"/>
      <w:lvlText w:val="%5"/>
      <w:lvlJc w:val="left"/>
      <w:pPr>
        <w:ind w:left="3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44CBC54">
      <w:start w:val="1"/>
      <w:numFmt w:val="lowerRoman"/>
      <w:lvlText w:val="%6"/>
      <w:lvlJc w:val="left"/>
      <w:pPr>
        <w:ind w:left="3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5874D2">
      <w:start w:val="1"/>
      <w:numFmt w:val="decimal"/>
      <w:lvlText w:val="%7"/>
      <w:lvlJc w:val="left"/>
      <w:pPr>
        <w:ind w:left="4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0A6750">
      <w:start w:val="1"/>
      <w:numFmt w:val="lowerLetter"/>
      <w:lvlText w:val="%8"/>
      <w:lvlJc w:val="left"/>
      <w:pPr>
        <w:ind w:left="5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9014F2">
      <w:start w:val="1"/>
      <w:numFmt w:val="lowerRoman"/>
      <w:lvlText w:val="%9"/>
      <w:lvlJc w:val="left"/>
      <w:pPr>
        <w:ind w:left="6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DDA63DF"/>
    <w:multiLevelType w:val="multilevel"/>
    <w:tmpl w:val="61E4C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52726A"/>
    <w:multiLevelType w:val="multilevel"/>
    <w:tmpl w:val="3F30A0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5E2403"/>
    <w:multiLevelType w:val="multilevel"/>
    <w:tmpl w:val="90B292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FE3199"/>
    <w:multiLevelType w:val="hybridMultilevel"/>
    <w:tmpl w:val="D2268352"/>
    <w:lvl w:ilvl="0" w:tplc="6D665708">
      <w:start w:val="1"/>
      <w:numFmt w:val="bullet"/>
      <w:lvlText w:val="-"/>
      <w:lvlJc w:val="left"/>
      <w:pPr>
        <w:ind w:left="1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34224352">
      <w:start w:val="1"/>
      <w:numFmt w:val="bullet"/>
      <w:lvlText w:val="o"/>
      <w:lvlJc w:val="left"/>
      <w:pPr>
        <w:ind w:left="116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350A0F5C">
      <w:start w:val="1"/>
      <w:numFmt w:val="bullet"/>
      <w:lvlText w:val="▪"/>
      <w:lvlJc w:val="left"/>
      <w:pPr>
        <w:ind w:left="188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BC7EDF80">
      <w:start w:val="1"/>
      <w:numFmt w:val="bullet"/>
      <w:lvlText w:val="•"/>
      <w:lvlJc w:val="left"/>
      <w:pPr>
        <w:ind w:left="260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EC8E9770">
      <w:start w:val="1"/>
      <w:numFmt w:val="bullet"/>
      <w:lvlText w:val="o"/>
      <w:lvlJc w:val="left"/>
      <w:pPr>
        <w:ind w:left="332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1E1C7ECA">
      <w:start w:val="1"/>
      <w:numFmt w:val="bullet"/>
      <w:lvlText w:val="▪"/>
      <w:lvlJc w:val="left"/>
      <w:pPr>
        <w:ind w:left="404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769A56FE">
      <w:start w:val="1"/>
      <w:numFmt w:val="bullet"/>
      <w:lvlText w:val="•"/>
      <w:lvlJc w:val="left"/>
      <w:pPr>
        <w:ind w:left="476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E5627A68">
      <w:start w:val="1"/>
      <w:numFmt w:val="bullet"/>
      <w:lvlText w:val="o"/>
      <w:lvlJc w:val="left"/>
      <w:pPr>
        <w:ind w:left="548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78E088D8">
      <w:start w:val="1"/>
      <w:numFmt w:val="bullet"/>
      <w:lvlText w:val="▪"/>
      <w:lvlJc w:val="left"/>
      <w:pPr>
        <w:ind w:left="620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0" w15:restartNumberingAfterBreak="0">
    <w:nsid w:val="74DF6747"/>
    <w:multiLevelType w:val="multilevel"/>
    <w:tmpl w:val="3DAA25D4"/>
    <w:lvl w:ilvl="0">
      <w:start w:val="1"/>
      <w:numFmt w:val="decimal"/>
      <w:lvlText w:val="%1."/>
      <w:lvlJc w:val="left"/>
      <w:pPr>
        <w:tabs>
          <w:tab w:val="num" w:pos="360"/>
        </w:tabs>
        <w:ind w:left="360" w:hanging="360"/>
      </w:pPr>
      <w:rPr>
        <w:b w:val="0"/>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002381"/>
    <w:multiLevelType w:val="multilevel"/>
    <w:tmpl w:val="8564AE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7"/>
  </w:num>
  <w:num w:numId="3">
    <w:abstractNumId w:val="14"/>
  </w:num>
  <w:num w:numId="4">
    <w:abstractNumId w:val="4"/>
  </w:num>
  <w:num w:numId="5">
    <w:abstractNumId w:val="21"/>
  </w:num>
  <w:num w:numId="6">
    <w:abstractNumId w:val="0"/>
  </w:num>
  <w:num w:numId="7">
    <w:abstractNumId w:val="3"/>
  </w:num>
  <w:num w:numId="8">
    <w:abstractNumId w:val="10"/>
  </w:num>
  <w:num w:numId="9">
    <w:abstractNumId w:val="8"/>
  </w:num>
  <w:num w:numId="10">
    <w:abstractNumId w:val="9"/>
  </w:num>
  <w:num w:numId="11">
    <w:abstractNumId w:val="1"/>
  </w:num>
  <w:num w:numId="12">
    <w:abstractNumId w:val="12"/>
  </w:num>
  <w:num w:numId="13">
    <w:abstractNumId w:val="18"/>
  </w:num>
  <w:num w:numId="14">
    <w:abstractNumId w:val="13"/>
  </w:num>
  <w:num w:numId="15">
    <w:abstractNumId w:val="2"/>
  </w:num>
  <w:num w:numId="16">
    <w:abstractNumId w:val="6"/>
  </w:num>
  <w:num w:numId="17">
    <w:abstractNumId w:val="7"/>
  </w:num>
  <w:num w:numId="18">
    <w:abstractNumId w:val="20"/>
  </w:num>
  <w:num w:numId="19">
    <w:abstractNumId w:val="11"/>
  </w:num>
  <w:num w:numId="20">
    <w:abstractNumId w:val="5"/>
  </w:num>
  <w:num w:numId="21">
    <w:abstractNumId w:val="15"/>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587827"/>
    <w:rsid w:val="00006A19"/>
    <w:rsid w:val="00052EBC"/>
    <w:rsid w:val="001478CB"/>
    <w:rsid w:val="00194DE7"/>
    <w:rsid w:val="002258E2"/>
    <w:rsid w:val="00261047"/>
    <w:rsid w:val="002A05A9"/>
    <w:rsid w:val="002A1DC0"/>
    <w:rsid w:val="002F2721"/>
    <w:rsid w:val="003021A6"/>
    <w:rsid w:val="003447C0"/>
    <w:rsid w:val="00354A0E"/>
    <w:rsid w:val="003632DA"/>
    <w:rsid w:val="00385D4E"/>
    <w:rsid w:val="003A3B34"/>
    <w:rsid w:val="00400AE4"/>
    <w:rsid w:val="00417354"/>
    <w:rsid w:val="00433427"/>
    <w:rsid w:val="00465127"/>
    <w:rsid w:val="00493007"/>
    <w:rsid w:val="004C4626"/>
    <w:rsid w:val="00560D4F"/>
    <w:rsid w:val="00584174"/>
    <w:rsid w:val="00587827"/>
    <w:rsid w:val="00593DE8"/>
    <w:rsid w:val="005A4E2E"/>
    <w:rsid w:val="005B3C7E"/>
    <w:rsid w:val="005F1CD8"/>
    <w:rsid w:val="006530BC"/>
    <w:rsid w:val="006924DF"/>
    <w:rsid w:val="006A6042"/>
    <w:rsid w:val="006C3B62"/>
    <w:rsid w:val="006E0693"/>
    <w:rsid w:val="006F146B"/>
    <w:rsid w:val="007028F8"/>
    <w:rsid w:val="00750E6C"/>
    <w:rsid w:val="007630B8"/>
    <w:rsid w:val="0077022D"/>
    <w:rsid w:val="00797084"/>
    <w:rsid w:val="007A7D0A"/>
    <w:rsid w:val="007D3702"/>
    <w:rsid w:val="00806F38"/>
    <w:rsid w:val="00856B11"/>
    <w:rsid w:val="00890EA8"/>
    <w:rsid w:val="009A7206"/>
    <w:rsid w:val="009F0992"/>
    <w:rsid w:val="00A04678"/>
    <w:rsid w:val="00A14697"/>
    <w:rsid w:val="00A34858"/>
    <w:rsid w:val="00AC2747"/>
    <w:rsid w:val="00AE3AD8"/>
    <w:rsid w:val="00B31410"/>
    <w:rsid w:val="00B638A9"/>
    <w:rsid w:val="00B71FCF"/>
    <w:rsid w:val="00BD067F"/>
    <w:rsid w:val="00BD432C"/>
    <w:rsid w:val="00BF697A"/>
    <w:rsid w:val="00C02609"/>
    <w:rsid w:val="00C03C9D"/>
    <w:rsid w:val="00C041F4"/>
    <w:rsid w:val="00C50BD9"/>
    <w:rsid w:val="00C569DE"/>
    <w:rsid w:val="00C9005D"/>
    <w:rsid w:val="00C90212"/>
    <w:rsid w:val="00CC0BF6"/>
    <w:rsid w:val="00D02D60"/>
    <w:rsid w:val="00D07C3B"/>
    <w:rsid w:val="00D1427C"/>
    <w:rsid w:val="00D27F1F"/>
    <w:rsid w:val="00D50799"/>
    <w:rsid w:val="00D60906"/>
    <w:rsid w:val="00D80544"/>
    <w:rsid w:val="00E259FE"/>
    <w:rsid w:val="00E56590"/>
    <w:rsid w:val="00EC2B34"/>
    <w:rsid w:val="00EC42EA"/>
    <w:rsid w:val="00EE6D83"/>
    <w:rsid w:val="00F117AB"/>
    <w:rsid w:val="00F662D0"/>
    <w:rsid w:val="00F77F3C"/>
    <w:rsid w:val="00F97C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194D8"/>
  <w15:docId w15:val="{9ADEAFAA-9490-4CE1-AD45-0A745DF09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4E2E"/>
  </w:style>
  <w:style w:type="paragraph" w:styleId="2">
    <w:name w:val="heading 2"/>
    <w:basedOn w:val="a"/>
    <w:next w:val="a"/>
    <w:link w:val="20"/>
    <w:unhideWhenUsed/>
    <w:qFormat/>
    <w:rsid w:val="00BF697A"/>
    <w:pPr>
      <w:keepNext/>
      <w:spacing w:before="240" w:after="60"/>
      <w:outlineLvl w:val="1"/>
    </w:pPr>
    <w:rPr>
      <w:rFonts w:ascii="Cambria" w:eastAsia="Times New Roman" w:hAnsi="Cambria" w:cs="Times New Roman"/>
      <w:b/>
      <w:bCs/>
      <w:i/>
      <w:iCs/>
      <w:sz w:val="28"/>
      <w:szCs w:val="28"/>
    </w:rPr>
  </w:style>
  <w:style w:type="paragraph" w:styleId="4">
    <w:name w:val="heading 4"/>
    <w:basedOn w:val="a"/>
    <w:next w:val="a"/>
    <w:link w:val="40"/>
    <w:unhideWhenUsed/>
    <w:qFormat/>
    <w:rsid w:val="00BF697A"/>
    <w:pPr>
      <w:keepNext/>
      <w:spacing w:before="240" w:after="60"/>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7827"/>
    <w:rPr>
      <w:color w:val="0000FF" w:themeColor="hyperlink"/>
      <w:u w:val="single"/>
    </w:rPr>
  </w:style>
  <w:style w:type="paragraph" w:styleId="a4">
    <w:name w:val="Normal (Web)"/>
    <w:basedOn w:val="a"/>
    <w:uiPriority w:val="99"/>
    <w:unhideWhenUsed/>
    <w:rsid w:val="005878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xtended-textshort">
    <w:name w:val="extended-text__short"/>
    <w:basedOn w:val="a0"/>
    <w:rsid w:val="00354A0E"/>
  </w:style>
  <w:style w:type="character" w:customStyle="1" w:styleId="20">
    <w:name w:val="Заголовок 2 Знак"/>
    <w:basedOn w:val="a0"/>
    <w:link w:val="2"/>
    <w:rsid w:val="00BF697A"/>
    <w:rPr>
      <w:rFonts w:ascii="Cambria" w:eastAsia="Times New Roman" w:hAnsi="Cambria" w:cs="Times New Roman"/>
      <w:b/>
      <w:bCs/>
      <w:i/>
      <w:iCs/>
      <w:sz w:val="28"/>
      <w:szCs w:val="28"/>
    </w:rPr>
  </w:style>
  <w:style w:type="character" w:customStyle="1" w:styleId="40">
    <w:name w:val="Заголовок 4 Знак"/>
    <w:basedOn w:val="a0"/>
    <w:link w:val="4"/>
    <w:rsid w:val="00BF697A"/>
    <w:rPr>
      <w:rFonts w:ascii="Calibri" w:eastAsia="Times New Roman" w:hAnsi="Calibri" w:cs="Times New Roman"/>
      <w:b/>
      <w:bCs/>
      <w:sz w:val="28"/>
      <w:szCs w:val="28"/>
    </w:rPr>
  </w:style>
  <w:style w:type="character" w:customStyle="1" w:styleId="s1">
    <w:name w:val="s1"/>
    <w:basedOn w:val="a0"/>
    <w:rsid w:val="00BF697A"/>
  </w:style>
  <w:style w:type="paragraph" w:customStyle="1" w:styleId="c4">
    <w:name w:val="c4"/>
    <w:basedOn w:val="a"/>
    <w:rsid w:val="00BF697A"/>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uiPriority w:val="22"/>
    <w:qFormat/>
    <w:rsid w:val="00BF697A"/>
    <w:rPr>
      <w:b/>
      <w:bCs/>
    </w:rPr>
  </w:style>
  <w:style w:type="character" w:customStyle="1" w:styleId="21">
    <w:name w:val="Заголовок №2_"/>
    <w:basedOn w:val="a0"/>
    <w:link w:val="22"/>
    <w:rsid w:val="00BF697A"/>
    <w:rPr>
      <w:rFonts w:ascii="Times New Roman" w:hAnsi="Times New Roman"/>
      <w:b/>
      <w:bCs/>
      <w:sz w:val="29"/>
      <w:szCs w:val="29"/>
      <w:shd w:val="clear" w:color="auto" w:fill="FFFFFF"/>
    </w:rPr>
  </w:style>
  <w:style w:type="paragraph" w:customStyle="1" w:styleId="22">
    <w:name w:val="Заголовок №2"/>
    <w:basedOn w:val="a"/>
    <w:link w:val="21"/>
    <w:rsid w:val="00BF697A"/>
    <w:pPr>
      <w:widowControl w:val="0"/>
      <w:shd w:val="clear" w:color="auto" w:fill="FFFFFF"/>
      <w:spacing w:before="60" w:after="0" w:line="514" w:lineRule="exact"/>
      <w:jc w:val="center"/>
      <w:outlineLvl w:val="1"/>
    </w:pPr>
    <w:rPr>
      <w:rFonts w:ascii="Times New Roman" w:hAnsi="Times New Roman"/>
      <w:b/>
      <w:bCs/>
      <w:sz w:val="29"/>
      <w:szCs w:val="29"/>
    </w:rPr>
  </w:style>
  <w:style w:type="paragraph" w:customStyle="1" w:styleId="p7">
    <w:name w:val="p7"/>
    <w:basedOn w:val="a"/>
    <w:rsid w:val="00BF697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BF697A"/>
    <w:pPr>
      <w:ind w:left="720"/>
      <w:contextualSpacing/>
    </w:pPr>
    <w:rPr>
      <w:rFonts w:ascii="Arial" w:eastAsia="Calibri" w:hAnsi="Arial" w:cs="Arial"/>
      <w:sz w:val="24"/>
      <w:lang w:eastAsia="en-US"/>
    </w:rPr>
  </w:style>
  <w:style w:type="paragraph" w:customStyle="1" w:styleId="Default">
    <w:name w:val="Default"/>
    <w:rsid w:val="00BF69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7">
    <w:name w:val="No Spacing"/>
    <w:uiPriority w:val="1"/>
    <w:qFormat/>
    <w:rsid w:val="00BF697A"/>
    <w:pPr>
      <w:suppressAutoHyphens/>
      <w:autoSpaceDN w:val="0"/>
      <w:spacing w:after="0" w:line="240" w:lineRule="auto"/>
      <w:textAlignment w:val="baseline"/>
    </w:pPr>
    <w:rPr>
      <w:rFonts w:ascii="Calibri" w:eastAsia="Times New Roman" w:hAnsi="Calibri" w:cs="Times New Roman"/>
    </w:rPr>
  </w:style>
  <w:style w:type="paragraph" w:styleId="a8">
    <w:name w:val="Balloon Text"/>
    <w:basedOn w:val="a"/>
    <w:link w:val="a9"/>
    <w:uiPriority w:val="99"/>
    <w:semiHidden/>
    <w:unhideWhenUsed/>
    <w:rsid w:val="00BF697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F697A"/>
    <w:rPr>
      <w:rFonts w:ascii="Tahoma" w:hAnsi="Tahoma" w:cs="Tahoma"/>
      <w:sz w:val="16"/>
      <w:szCs w:val="16"/>
    </w:rPr>
  </w:style>
  <w:style w:type="character" w:customStyle="1" w:styleId="misspellmessage">
    <w:name w:val="misspell__message"/>
    <w:basedOn w:val="a0"/>
    <w:rsid w:val="00750E6C"/>
  </w:style>
  <w:style w:type="character" w:customStyle="1" w:styleId="c1">
    <w:name w:val="c1"/>
    <w:basedOn w:val="a0"/>
    <w:rsid w:val="00750E6C"/>
  </w:style>
  <w:style w:type="paragraph" w:customStyle="1" w:styleId="c18">
    <w:name w:val="c18"/>
    <w:basedOn w:val="a"/>
    <w:rsid w:val="00750E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6">
    <w:name w:val="c36"/>
    <w:basedOn w:val="a0"/>
    <w:rsid w:val="006E0693"/>
  </w:style>
  <w:style w:type="paragraph" w:styleId="23">
    <w:name w:val="Body Text 2"/>
    <w:basedOn w:val="a"/>
    <w:link w:val="24"/>
    <w:rsid w:val="00C50BD9"/>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C50BD9"/>
    <w:rPr>
      <w:rFonts w:ascii="Times New Roman" w:eastAsia="Times New Roman" w:hAnsi="Times New Roman" w:cs="Times New Roman"/>
      <w:sz w:val="24"/>
      <w:szCs w:val="24"/>
    </w:rPr>
  </w:style>
  <w:style w:type="paragraph" w:customStyle="1" w:styleId="p1">
    <w:name w:val="p1"/>
    <w:basedOn w:val="a"/>
    <w:rsid w:val="006924DF"/>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ody Text"/>
    <w:basedOn w:val="a"/>
    <w:link w:val="ab"/>
    <w:uiPriority w:val="99"/>
    <w:unhideWhenUsed/>
    <w:rsid w:val="006924DF"/>
    <w:pPr>
      <w:spacing w:after="120"/>
    </w:pPr>
    <w:rPr>
      <w:rFonts w:ascii="Calibri" w:eastAsia="Times New Roman" w:hAnsi="Calibri" w:cs="Times New Roman"/>
    </w:rPr>
  </w:style>
  <w:style w:type="character" w:customStyle="1" w:styleId="ab">
    <w:name w:val="Основной текст Знак"/>
    <w:basedOn w:val="a0"/>
    <w:link w:val="aa"/>
    <w:uiPriority w:val="99"/>
    <w:rsid w:val="006924DF"/>
    <w:rPr>
      <w:rFonts w:ascii="Calibri" w:eastAsia="Times New Roman" w:hAnsi="Calibri" w:cs="Times New Roman"/>
    </w:rPr>
  </w:style>
  <w:style w:type="paragraph" w:customStyle="1" w:styleId="TableParagraph">
    <w:name w:val="Table Paragraph"/>
    <w:basedOn w:val="a"/>
    <w:uiPriority w:val="1"/>
    <w:qFormat/>
    <w:rsid w:val="006924DF"/>
    <w:pPr>
      <w:widowControl w:val="0"/>
      <w:spacing w:after="0" w:line="240" w:lineRule="auto"/>
    </w:pPr>
    <w:rPr>
      <w:rFonts w:ascii="Times New Roman" w:eastAsia="Times New Roman" w:hAnsi="Times New Roman" w:cs="Times New Roman"/>
      <w:lang w:val="en-US" w:eastAsia="en-US"/>
    </w:rPr>
  </w:style>
  <w:style w:type="character" w:customStyle="1" w:styleId="c9">
    <w:name w:val="c9"/>
    <w:basedOn w:val="a0"/>
    <w:rsid w:val="006924DF"/>
  </w:style>
  <w:style w:type="character" w:customStyle="1" w:styleId="extendedtext-short">
    <w:name w:val="extendedtext-short"/>
    <w:basedOn w:val="a0"/>
    <w:rsid w:val="00F66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mailto:mailtosolnyshko-argun.do95.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lnyshko-2006s@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E80B2-8A0E-4268-8034-07B74A992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1168</TotalTime>
  <Pages>18</Pages>
  <Words>5750</Words>
  <Characters>32779</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16</cp:revision>
  <dcterms:created xsi:type="dcterms:W3CDTF">2019-04-24T10:25:00Z</dcterms:created>
  <dcterms:modified xsi:type="dcterms:W3CDTF">2021-04-23T08:56:00Z</dcterms:modified>
</cp:coreProperties>
</file>