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F9" w:rsidRPr="00CB27E7" w:rsidRDefault="001B5EF9" w:rsidP="001B5EF9">
      <w:pPr>
        <w:pStyle w:val="a4"/>
        <w:rPr>
          <w:sz w:val="28"/>
          <w:szCs w:val="28"/>
          <w:lang w:val="en-US"/>
        </w:rPr>
        <w:sectPr w:rsidR="001B5EF9" w:rsidRPr="00CB27E7" w:rsidSect="001E3C69">
          <w:headerReference w:type="default" r:id="rId7"/>
          <w:pgSz w:w="11900" w:h="16800"/>
          <w:pgMar w:top="1134" w:right="1134" w:bottom="567" w:left="1134" w:header="720" w:footer="720" w:gutter="0"/>
          <w:cols w:num="2" w:space="720"/>
          <w:noEndnote/>
          <w:titlePg/>
          <w:docGrid w:linePitch="299"/>
        </w:sectPr>
      </w:pPr>
    </w:p>
    <w:p w:rsidR="00BC135B" w:rsidRPr="00BC135B" w:rsidRDefault="00BC135B" w:rsidP="00BC135B">
      <w:pPr>
        <w:spacing w:after="0"/>
        <w:ind w:right="-1"/>
        <w:jc w:val="center"/>
        <w:textAlignment w:val="baseline"/>
        <w:outlineLvl w:val="0"/>
        <w:rPr>
          <w:rFonts w:ascii="Times New Roman" w:hAnsi="Times New Roman"/>
          <w:b/>
          <w:color w:val="000000"/>
          <w:kern w:val="36"/>
          <w:sz w:val="28"/>
          <w:szCs w:val="43"/>
        </w:rPr>
      </w:pPr>
      <w:r w:rsidRPr="00BC135B">
        <w:rPr>
          <w:rFonts w:ascii="Times New Roman" w:hAnsi="Times New Roman"/>
          <w:b/>
          <w:color w:val="000000"/>
          <w:kern w:val="36"/>
          <w:sz w:val="28"/>
          <w:szCs w:val="43"/>
        </w:rPr>
        <w:t xml:space="preserve">Муниципальное бюджетное дошкольное образовательное учреждение </w:t>
      </w:r>
    </w:p>
    <w:p w:rsidR="00BC135B" w:rsidRPr="00BC135B" w:rsidRDefault="00BC135B" w:rsidP="00BC135B">
      <w:pPr>
        <w:spacing w:after="0"/>
        <w:ind w:right="-365" w:hanging="1080"/>
        <w:jc w:val="center"/>
        <w:textAlignment w:val="baseline"/>
        <w:outlineLvl w:val="0"/>
        <w:rPr>
          <w:rFonts w:ascii="Times New Roman" w:hAnsi="Times New Roman"/>
          <w:b/>
          <w:color w:val="000000"/>
          <w:kern w:val="36"/>
          <w:sz w:val="28"/>
          <w:szCs w:val="43"/>
        </w:rPr>
      </w:pPr>
      <w:r w:rsidRPr="00BC135B">
        <w:rPr>
          <w:rFonts w:ascii="Times New Roman" w:hAnsi="Times New Roman"/>
          <w:b/>
          <w:color w:val="000000"/>
          <w:kern w:val="36"/>
          <w:sz w:val="28"/>
          <w:szCs w:val="43"/>
        </w:rPr>
        <w:t>«Детский сад № 2 «Солнышко» г. Аргун»</w:t>
      </w:r>
    </w:p>
    <w:p w:rsidR="00BC135B" w:rsidRPr="00BC135B" w:rsidRDefault="00BC135B" w:rsidP="00BC135B">
      <w:pPr>
        <w:spacing w:after="0"/>
        <w:ind w:right="-365" w:hanging="1080"/>
        <w:jc w:val="center"/>
        <w:textAlignment w:val="baseline"/>
        <w:outlineLvl w:val="0"/>
        <w:rPr>
          <w:rFonts w:ascii="Times New Roman" w:hAnsi="Times New Roman"/>
          <w:b/>
          <w:color w:val="000000"/>
          <w:kern w:val="36"/>
          <w:sz w:val="28"/>
          <w:szCs w:val="43"/>
        </w:rPr>
      </w:pPr>
    </w:p>
    <w:tbl>
      <w:tblPr>
        <w:tblW w:w="9498" w:type="dxa"/>
        <w:tblInd w:w="108" w:type="dxa"/>
        <w:tblLook w:val="04A0" w:firstRow="1" w:lastRow="0" w:firstColumn="1" w:lastColumn="0" w:noHBand="0" w:noVBand="1"/>
      </w:tblPr>
      <w:tblGrid>
        <w:gridCol w:w="6096"/>
        <w:gridCol w:w="3402"/>
      </w:tblGrid>
      <w:tr w:rsidR="00BC135B" w:rsidRPr="00BC135B" w:rsidTr="00F42A4E">
        <w:tc>
          <w:tcPr>
            <w:tcW w:w="6096" w:type="dxa"/>
            <w:shd w:val="clear" w:color="auto" w:fill="auto"/>
          </w:tcPr>
          <w:p w:rsidR="00BC135B" w:rsidRPr="00BC135B" w:rsidRDefault="00BC135B" w:rsidP="00BC135B">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ПРИНЯТО</w:t>
            </w:r>
          </w:p>
          <w:p w:rsidR="00BC135B" w:rsidRPr="00BC135B" w:rsidRDefault="00BC135B" w:rsidP="00BC135B">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на общем собрании </w:t>
            </w:r>
          </w:p>
          <w:p w:rsidR="00BC135B" w:rsidRPr="00BC135B" w:rsidRDefault="00BC135B" w:rsidP="00BC135B">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трудового коллектива</w:t>
            </w:r>
          </w:p>
          <w:p w:rsidR="00BC135B" w:rsidRPr="00BC135B" w:rsidRDefault="00BC135B" w:rsidP="00BC135B">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МБДОУ «Детский сад № 2</w:t>
            </w:r>
          </w:p>
          <w:p w:rsidR="00BC135B" w:rsidRPr="00BC135B" w:rsidRDefault="00BC135B" w:rsidP="00BC135B">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«Солнышко» г. Аргун»</w:t>
            </w:r>
          </w:p>
          <w:p w:rsidR="00BC135B" w:rsidRPr="00BC135B" w:rsidRDefault="00BC135B" w:rsidP="00AE2214">
            <w:pPr>
              <w:spacing w:after="0"/>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(протокол №</w:t>
            </w:r>
            <w:r w:rsidR="00AE2214">
              <w:rPr>
                <w:rFonts w:ascii="Times New Roman" w:hAnsi="Times New Roman"/>
                <w:color w:val="000000"/>
                <w:kern w:val="36"/>
                <w:sz w:val="28"/>
                <w:szCs w:val="28"/>
              </w:rPr>
              <w:t xml:space="preserve"> 2/1 от 12.01.2021</w:t>
            </w:r>
            <w:r w:rsidRPr="00BC135B">
              <w:rPr>
                <w:rFonts w:ascii="Times New Roman" w:hAnsi="Times New Roman"/>
                <w:color w:val="000000"/>
                <w:kern w:val="36"/>
                <w:sz w:val="28"/>
                <w:szCs w:val="28"/>
              </w:rPr>
              <w:t>)</w:t>
            </w:r>
          </w:p>
        </w:tc>
        <w:tc>
          <w:tcPr>
            <w:tcW w:w="3402" w:type="dxa"/>
            <w:shd w:val="clear" w:color="auto" w:fill="auto"/>
          </w:tcPr>
          <w:p w:rsidR="00BC135B" w:rsidRPr="00BC135B" w:rsidRDefault="00BC135B" w:rsidP="00BC135B">
            <w:pPr>
              <w:spacing w:after="0"/>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УТВЕРЖДЕНО</w:t>
            </w:r>
          </w:p>
          <w:p w:rsidR="00BC135B" w:rsidRPr="00BC135B" w:rsidRDefault="00BC135B" w:rsidP="00BC135B">
            <w:pPr>
              <w:spacing w:after="0"/>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приказом МБДОУ </w:t>
            </w:r>
          </w:p>
          <w:p w:rsidR="00BC135B" w:rsidRPr="00BC135B" w:rsidRDefault="00BC135B" w:rsidP="00BC135B">
            <w:pPr>
              <w:spacing w:after="0"/>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«Детский сад № 2 </w:t>
            </w:r>
          </w:p>
          <w:p w:rsidR="00BC135B" w:rsidRPr="00BC135B" w:rsidRDefault="00BC135B" w:rsidP="00BC135B">
            <w:pPr>
              <w:spacing w:after="0"/>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«Солнышко» г. Аргун»</w:t>
            </w:r>
          </w:p>
          <w:p w:rsidR="00BC135B" w:rsidRPr="00BC135B" w:rsidRDefault="00AE2214" w:rsidP="00AE2214">
            <w:pPr>
              <w:spacing w:after="0"/>
              <w:ind w:firstLine="33"/>
              <w:textAlignment w:val="baseline"/>
              <w:outlineLvl w:val="0"/>
              <w:rPr>
                <w:rFonts w:ascii="Times New Roman" w:hAnsi="Times New Roman"/>
                <w:color w:val="000000"/>
                <w:kern w:val="36"/>
                <w:sz w:val="28"/>
                <w:szCs w:val="28"/>
              </w:rPr>
            </w:pPr>
            <w:r>
              <w:rPr>
                <w:rFonts w:ascii="Times New Roman" w:hAnsi="Times New Roman"/>
                <w:color w:val="000000"/>
                <w:kern w:val="36"/>
                <w:sz w:val="28"/>
                <w:szCs w:val="28"/>
              </w:rPr>
              <w:t>№ 5 – а от 13.01.2021</w:t>
            </w:r>
            <w:bookmarkStart w:id="0" w:name="_GoBack"/>
            <w:bookmarkEnd w:id="0"/>
          </w:p>
        </w:tc>
      </w:tr>
    </w:tbl>
    <w:p w:rsidR="00BC135B" w:rsidRDefault="00BC135B" w:rsidP="00CA2A03">
      <w:pPr>
        <w:pStyle w:val="a4"/>
        <w:tabs>
          <w:tab w:val="left" w:pos="1276"/>
        </w:tabs>
        <w:jc w:val="center"/>
        <w:rPr>
          <w:rFonts w:ascii="Times New Roman" w:hAnsi="Times New Roman" w:cs="Times New Roman"/>
          <w:b/>
          <w:sz w:val="28"/>
          <w:szCs w:val="22"/>
        </w:rPr>
      </w:pPr>
    </w:p>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Pr="00BC135B" w:rsidRDefault="00BC135B" w:rsidP="00BC135B"/>
    <w:p w:rsidR="001B5EF9" w:rsidRPr="00BC135B" w:rsidRDefault="00BC135B" w:rsidP="00BC135B">
      <w:pPr>
        <w:pStyle w:val="a4"/>
        <w:tabs>
          <w:tab w:val="left" w:pos="1276"/>
        </w:tabs>
        <w:spacing w:line="276" w:lineRule="auto"/>
        <w:jc w:val="center"/>
        <w:rPr>
          <w:rFonts w:ascii="Times New Roman" w:hAnsi="Times New Roman" w:cs="Times New Roman"/>
          <w:sz w:val="32"/>
          <w:szCs w:val="22"/>
        </w:rPr>
      </w:pPr>
      <w:r w:rsidRPr="00BC135B">
        <w:rPr>
          <w:rFonts w:ascii="Times New Roman" w:hAnsi="Times New Roman" w:cs="Times New Roman"/>
          <w:sz w:val="32"/>
          <w:szCs w:val="22"/>
        </w:rPr>
        <w:t>Положение</w:t>
      </w:r>
    </w:p>
    <w:p w:rsidR="002E158E" w:rsidRPr="00BC135B" w:rsidRDefault="001E16BA" w:rsidP="00BC135B">
      <w:pPr>
        <w:spacing w:after="0"/>
        <w:jc w:val="center"/>
        <w:rPr>
          <w:rFonts w:ascii="Times New Roman" w:hAnsi="Times New Roman"/>
          <w:sz w:val="32"/>
          <w:szCs w:val="28"/>
        </w:rPr>
      </w:pPr>
      <w:r w:rsidRPr="00BC135B">
        <w:rPr>
          <w:rFonts w:ascii="Times New Roman" w:hAnsi="Times New Roman"/>
          <w:sz w:val="32"/>
          <w:szCs w:val="28"/>
        </w:rPr>
        <w:t xml:space="preserve">о </w:t>
      </w:r>
      <w:r w:rsidR="00DB69F7" w:rsidRPr="00BC135B">
        <w:rPr>
          <w:rFonts w:ascii="Times New Roman" w:hAnsi="Times New Roman"/>
          <w:sz w:val="32"/>
          <w:szCs w:val="28"/>
        </w:rPr>
        <w:t>пищеблоке</w:t>
      </w:r>
    </w:p>
    <w:p w:rsidR="002E158E" w:rsidRPr="00BC135B" w:rsidRDefault="002E158E" w:rsidP="00BC135B">
      <w:pPr>
        <w:spacing w:after="0"/>
        <w:jc w:val="center"/>
        <w:rPr>
          <w:rFonts w:ascii="Times New Roman" w:hAnsi="Times New Roman"/>
          <w:sz w:val="32"/>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1B5EF9" w:rsidRPr="001B5EF9" w:rsidRDefault="00DA5A37" w:rsidP="00DA5A37">
      <w:pPr>
        <w:jc w:val="center"/>
        <w:rPr>
          <w:rFonts w:ascii="Times New Roman" w:hAnsi="Times New Roman"/>
          <w:sz w:val="28"/>
        </w:rPr>
      </w:pPr>
      <w:r>
        <w:rPr>
          <w:rFonts w:ascii="Times New Roman" w:hAnsi="Times New Roman"/>
          <w:sz w:val="28"/>
        </w:rPr>
        <w:t xml:space="preserve">г. </w:t>
      </w:r>
      <w:r w:rsidR="001B5EF9" w:rsidRPr="001B5EF9">
        <w:rPr>
          <w:rFonts w:ascii="Times New Roman" w:hAnsi="Times New Roman"/>
          <w:sz w:val="28"/>
        </w:rPr>
        <w:t>Аргун</w:t>
      </w:r>
      <w:r>
        <w:rPr>
          <w:rFonts w:ascii="Times New Roman" w:hAnsi="Times New Roman"/>
          <w:sz w:val="28"/>
        </w:rPr>
        <w:t>, 2021</w:t>
      </w:r>
    </w:p>
    <w:p w:rsidR="001E16BA" w:rsidRPr="009304E4" w:rsidRDefault="007A0337" w:rsidP="009304E4">
      <w:pPr>
        <w:contextualSpacing/>
        <w:jc w:val="center"/>
        <w:rPr>
          <w:rFonts w:ascii="Times New Roman" w:hAnsi="Times New Roman"/>
          <w:sz w:val="28"/>
        </w:rPr>
      </w:pPr>
      <w:r w:rsidRPr="009304E4">
        <w:rPr>
          <w:rFonts w:ascii="Times New Roman" w:hAnsi="Times New Roman"/>
          <w:sz w:val="28"/>
          <w:szCs w:val="28"/>
        </w:rPr>
        <w:lastRenderedPageBreak/>
        <w:tab/>
      </w:r>
      <w:r w:rsidR="009304E4" w:rsidRPr="009304E4">
        <w:rPr>
          <w:rFonts w:ascii="Times New Roman" w:hAnsi="Times New Roman"/>
          <w:sz w:val="28"/>
        </w:rPr>
        <w:t>1</w:t>
      </w:r>
      <w:r w:rsidR="001E16BA" w:rsidRPr="009304E4">
        <w:rPr>
          <w:rFonts w:ascii="Times New Roman" w:hAnsi="Times New Roman"/>
          <w:sz w:val="28"/>
        </w:rPr>
        <w:t>. Общие положения</w:t>
      </w:r>
    </w:p>
    <w:p w:rsidR="00B00603" w:rsidRDefault="00CD15F8" w:rsidP="00337F90">
      <w:pPr>
        <w:spacing w:after="0"/>
        <w:ind w:firstLine="709"/>
        <w:contextualSpacing/>
        <w:jc w:val="both"/>
        <w:rPr>
          <w:rFonts w:ascii="Times New Roman" w:hAnsi="Times New Roman"/>
          <w:sz w:val="28"/>
        </w:rPr>
      </w:pPr>
      <w:r>
        <w:rPr>
          <w:rFonts w:ascii="Times New Roman" w:hAnsi="Times New Roman"/>
          <w:sz w:val="28"/>
        </w:rPr>
        <w:t>1.1. Настоящее П</w:t>
      </w:r>
      <w:r w:rsidR="001E2A8F" w:rsidRPr="00322AEA">
        <w:rPr>
          <w:rFonts w:ascii="Times New Roman" w:hAnsi="Times New Roman"/>
          <w:sz w:val="28"/>
        </w:rPr>
        <w:t xml:space="preserve">оложение </w:t>
      </w:r>
      <w:r>
        <w:rPr>
          <w:rFonts w:ascii="Times New Roman" w:hAnsi="Times New Roman"/>
          <w:sz w:val="28"/>
        </w:rPr>
        <w:t xml:space="preserve">о пищеблоке разработано </w:t>
      </w:r>
      <w:r w:rsidR="0074730A">
        <w:rPr>
          <w:rFonts w:ascii="Times New Roman" w:hAnsi="Times New Roman"/>
          <w:sz w:val="28"/>
        </w:rPr>
        <w:t xml:space="preserve">для </w:t>
      </w:r>
      <w:r w:rsidR="00B00603">
        <w:rPr>
          <w:rFonts w:ascii="Times New Roman" w:hAnsi="Times New Roman"/>
          <w:sz w:val="28"/>
        </w:rPr>
        <w:t xml:space="preserve">МБДОУ </w:t>
      </w:r>
      <w:r w:rsidR="001E2A8F">
        <w:rPr>
          <w:rFonts w:ascii="Times New Roman" w:hAnsi="Times New Roman"/>
          <w:sz w:val="28"/>
        </w:rPr>
        <w:t>«Детский сад №</w:t>
      </w:r>
      <w:r w:rsidR="009304E4">
        <w:rPr>
          <w:rFonts w:ascii="Times New Roman" w:hAnsi="Times New Roman"/>
          <w:sz w:val="28"/>
        </w:rPr>
        <w:t xml:space="preserve"> 2</w:t>
      </w:r>
      <w:r w:rsidR="001E2A8F">
        <w:rPr>
          <w:rFonts w:ascii="Times New Roman" w:hAnsi="Times New Roman"/>
          <w:sz w:val="28"/>
        </w:rPr>
        <w:t xml:space="preserve"> «</w:t>
      </w:r>
      <w:r w:rsidR="009304E4">
        <w:rPr>
          <w:rFonts w:ascii="Times New Roman" w:hAnsi="Times New Roman"/>
          <w:sz w:val="28"/>
        </w:rPr>
        <w:t>Солнышко</w:t>
      </w:r>
      <w:r w:rsidR="001E2A8F">
        <w:rPr>
          <w:rFonts w:ascii="Times New Roman" w:hAnsi="Times New Roman"/>
          <w:sz w:val="28"/>
        </w:rPr>
        <w:t>» г. Аргун»</w:t>
      </w:r>
      <w:r w:rsidR="001E2A8F" w:rsidRPr="00322AEA">
        <w:rPr>
          <w:rFonts w:ascii="Times New Roman" w:hAnsi="Times New Roman"/>
          <w:sz w:val="28"/>
        </w:rPr>
        <w:t xml:space="preserve"> (далее - </w:t>
      </w:r>
      <w:r w:rsidR="00247583">
        <w:rPr>
          <w:rFonts w:ascii="Times New Roman" w:hAnsi="Times New Roman"/>
          <w:sz w:val="28"/>
        </w:rPr>
        <w:t>ДОУ</w:t>
      </w:r>
      <w:r w:rsidR="001E2A8F" w:rsidRPr="00322AEA">
        <w:rPr>
          <w:rFonts w:ascii="Times New Roman" w:hAnsi="Times New Roman"/>
          <w:sz w:val="28"/>
        </w:rPr>
        <w:t>)</w:t>
      </w:r>
      <w:r w:rsidR="00B00603">
        <w:rPr>
          <w:rFonts w:ascii="Times New Roman" w:hAnsi="Times New Roman"/>
          <w:sz w:val="28"/>
        </w:rPr>
        <w:t xml:space="preserve"> в соответствии с:</w:t>
      </w:r>
    </w:p>
    <w:p w:rsidR="00B00603" w:rsidRPr="00584C4A" w:rsidRDefault="00B00603" w:rsidP="00337F90">
      <w:pPr>
        <w:pStyle w:val="a5"/>
        <w:numPr>
          <w:ilvl w:val="0"/>
          <w:numId w:val="14"/>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0074730A">
        <w:rPr>
          <w:rFonts w:ascii="Times New Roman" w:hAnsi="Times New Roman"/>
          <w:sz w:val="28"/>
        </w:rPr>
        <w:t xml:space="preserve"> от 29 декабря </w:t>
      </w:r>
      <w:r w:rsidRPr="00584C4A">
        <w:rPr>
          <w:rFonts w:ascii="Times New Roman" w:hAnsi="Times New Roman"/>
          <w:sz w:val="28"/>
        </w:rPr>
        <w:t>2012 г</w:t>
      </w:r>
      <w:r w:rsidR="0074730A">
        <w:rPr>
          <w:rFonts w:ascii="Times New Roman" w:hAnsi="Times New Roman"/>
          <w:sz w:val="28"/>
        </w:rPr>
        <w:t>.</w:t>
      </w:r>
      <w:r w:rsidRPr="00584C4A">
        <w:rPr>
          <w:rFonts w:ascii="Times New Roman" w:hAnsi="Times New Roman"/>
          <w:sz w:val="28"/>
        </w:rPr>
        <w:t xml:space="preserve"> № 273-ФЗ «Об образовании в Российской Федерации»; </w:t>
      </w:r>
    </w:p>
    <w:p w:rsidR="0015771B" w:rsidRPr="00584C4A" w:rsidRDefault="0015771B" w:rsidP="00337F90">
      <w:pPr>
        <w:pStyle w:val="a5"/>
        <w:numPr>
          <w:ilvl w:val="0"/>
          <w:numId w:val="14"/>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Pr="00584C4A">
        <w:rPr>
          <w:rFonts w:ascii="Times New Roman" w:hAnsi="Times New Roman"/>
          <w:sz w:val="28"/>
        </w:rPr>
        <w:t xml:space="preserve"> </w:t>
      </w:r>
      <w:r w:rsidR="00447A27">
        <w:rPr>
          <w:rFonts w:ascii="Times New Roman" w:hAnsi="Times New Roman"/>
          <w:sz w:val="28"/>
        </w:rPr>
        <w:t xml:space="preserve">от 30 марта </w:t>
      </w:r>
      <w:r w:rsidR="00447A27" w:rsidRPr="00584C4A">
        <w:rPr>
          <w:rFonts w:ascii="Times New Roman" w:hAnsi="Times New Roman"/>
          <w:sz w:val="28"/>
        </w:rPr>
        <w:t>1999г</w:t>
      </w:r>
      <w:r w:rsidR="00447A27">
        <w:rPr>
          <w:rFonts w:ascii="Times New Roman" w:hAnsi="Times New Roman"/>
          <w:sz w:val="28"/>
        </w:rPr>
        <w:t xml:space="preserve">. </w:t>
      </w:r>
      <w:r w:rsidR="00447A27" w:rsidRPr="00584C4A">
        <w:rPr>
          <w:rFonts w:ascii="Times New Roman" w:hAnsi="Times New Roman"/>
          <w:sz w:val="28"/>
        </w:rPr>
        <w:t>№</w:t>
      </w:r>
      <w:r w:rsidR="00447A27">
        <w:rPr>
          <w:rFonts w:ascii="Times New Roman" w:hAnsi="Times New Roman"/>
          <w:sz w:val="28"/>
        </w:rPr>
        <w:t>52-</w:t>
      </w:r>
      <w:r w:rsidR="00447A27" w:rsidRPr="00584C4A">
        <w:rPr>
          <w:rFonts w:ascii="Times New Roman" w:hAnsi="Times New Roman"/>
          <w:sz w:val="28"/>
        </w:rPr>
        <w:t xml:space="preserve">ФЗ </w:t>
      </w:r>
      <w:r w:rsidR="00447A27">
        <w:rPr>
          <w:rFonts w:ascii="Times New Roman" w:hAnsi="Times New Roman"/>
          <w:sz w:val="28"/>
        </w:rPr>
        <w:t xml:space="preserve"> </w:t>
      </w:r>
      <w:r w:rsidRPr="00584C4A">
        <w:rPr>
          <w:rFonts w:ascii="Times New Roman" w:hAnsi="Times New Roman"/>
          <w:sz w:val="28"/>
        </w:rPr>
        <w:t>«О санитарно-эпидемиологическом благополучии на</w:t>
      </w:r>
      <w:r w:rsidR="00447A27">
        <w:rPr>
          <w:rFonts w:ascii="Times New Roman" w:hAnsi="Times New Roman"/>
          <w:sz w:val="28"/>
        </w:rPr>
        <w:t>селения»</w:t>
      </w:r>
      <w:r w:rsidRPr="00584C4A">
        <w:rPr>
          <w:rFonts w:ascii="Times New Roman" w:hAnsi="Times New Roman"/>
          <w:sz w:val="28"/>
        </w:rPr>
        <w:t xml:space="preserve">; </w:t>
      </w:r>
    </w:p>
    <w:p w:rsidR="0015771B" w:rsidRDefault="0015771B" w:rsidP="00337F90">
      <w:pPr>
        <w:pStyle w:val="a5"/>
        <w:numPr>
          <w:ilvl w:val="0"/>
          <w:numId w:val="15"/>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Pr="00584C4A">
        <w:rPr>
          <w:rFonts w:ascii="Times New Roman" w:hAnsi="Times New Roman"/>
          <w:sz w:val="28"/>
        </w:rPr>
        <w:t xml:space="preserve"> </w:t>
      </w:r>
      <w:r w:rsidR="00447A27">
        <w:rPr>
          <w:rFonts w:ascii="Times New Roman" w:hAnsi="Times New Roman"/>
          <w:sz w:val="28"/>
        </w:rPr>
        <w:t xml:space="preserve">от 24 июля </w:t>
      </w:r>
      <w:r w:rsidR="00447A27" w:rsidRPr="00584C4A">
        <w:rPr>
          <w:rFonts w:ascii="Times New Roman" w:hAnsi="Times New Roman"/>
          <w:sz w:val="28"/>
        </w:rPr>
        <w:t>1998</w:t>
      </w:r>
      <w:r w:rsidR="00447A27">
        <w:rPr>
          <w:rFonts w:ascii="Times New Roman" w:hAnsi="Times New Roman"/>
          <w:sz w:val="28"/>
        </w:rPr>
        <w:t xml:space="preserve"> г. </w:t>
      </w:r>
      <w:r w:rsidR="00447A27" w:rsidRPr="00584C4A">
        <w:rPr>
          <w:rFonts w:ascii="Times New Roman" w:hAnsi="Times New Roman"/>
          <w:sz w:val="28"/>
        </w:rPr>
        <w:t>№124-ФЗ</w:t>
      </w:r>
      <w:r w:rsidR="00447A27">
        <w:rPr>
          <w:rFonts w:ascii="Times New Roman" w:hAnsi="Times New Roman"/>
          <w:sz w:val="28"/>
        </w:rPr>
        <w:t xml:space="preserve"> </w:t>
      </w:r>
      <w:r w:rsidRPr="00584C4A">
        <w:rPr>
          <w:rFonts w:ascii="Times New Roman" w:hAnsi="Times New Roman"/>
          <w:sz w:val="28"/>
        </w:rPr>
        <w:t>«Об основных гарантиях прав ребенка в Российской Федерации»</w:t>
      </w:r>
      <w:r>
        <w:rPr>
          <w:rFonts w:ascii="Times New Roman" w:hAnsi="Times New Roman"/>
          <w:sz w:val="28"/>
        </w:rPr>
        <w:t>;</w:t>
      </w:r>
    </w:p>
    <w:p w:rsidR="0015771B" w:rsidRDefault="0015771B" w:rsidP="00337F90">
      <w:pPr>
        <w:pStyle w:val="a5"/>
        <w:numPr>
          <w:ilvl w:val="0"/>
          <w:numId w:val="13"/>
        </w:numPr>
        <w:spacing w:after="0"/>
        <w:ind w:left="0" w:firstLine="993"/>
        <w:jc w:val="both"/>
        <w:rPr>
          <w:rFonts w:ascii="Times New Roman" w:hAnsi="Times New Roman"/>
          <w:sz w:val="28"/>
          <w:szCs w:val="28"/>
        </w:rPr>
      </w:pPr>
      <w:r w:rsidRPr="00C12084">
        <w:rPr>
          <w:rFonts w:ascii="Times New Roman" w:hAnsi="Times New Roman"/>
          <w:sz w:val="28"/>
          <w:szCs w:val="28"/>
        </w:rPr>
        <w:t>Постановлением Главного государственного санитарного врача РФ от 27.10.2020 №32 «Об</w:t>
      </w:r>
      <w:r>
        <w:rPr>
          <w:rFonts w:ascii="Times New Roman" w:hAnsi="Times New Roman"/>
          <w:sz w:val="28"/>
          <w:szCs w:val="28"/>
        </w:rPr>
        <w:t xml:space="preserve"> </w:t>
      </w:r>
      <w:r w:rsidRPr="00C12084">
        <w:rPr>
          <w:rFonts w:ascii="Times New Roman" w:hAnsi="Times New Roman"/>
          <w:sz w:val="28"/>
          <w:szCs w:val="28"/>
        </w:rPr>
        <w:t>утверждении санитарно-эпидемиологических правил и норм санитарных правил СанПиН2.3/2.4.3590-20 «Санитарно-эпидемиологические требования к организации общественного</w:t>
      </w:r>
      <w:r>
        <w:rPr>
          <w:rFonts w:ascii="Times New Roman" w:hAnsi="Times New Roman"/>
          <w:sz w:val="28"/>
          <w:szCs w:val="28"/>
        </w:rPr>
        <w:t xml:space="preserve"> </w:t>
      </w:r>
      <w:r w:rsidRPr="00C12084">
        <w:rPr>
          <w:rFonts w:ascii="Times New Roman" w:hAnsi="Times New Roman"/>
          <w:sz w:val="28"/>
          <w:szCs w:val="28"/>
        </w:rPr>
        <w:t>питания населения»;</w:t>
      </w:r>
    </w:p>
    <w:p w:rsidR="0015771B" w:rsidRDefault="0015771B" w:rsidP="00337F90">
      <w:pPr>
        <w:pStyle w:val="a5"/>
        <w:numPr>
          <w:ilvl w:val="0"/>
          <w:numId w:val="12"/>
        </w:numPr>
        <w:spacing w:after="0"/>
        <w:ind w:left="0" w:firstLine="993"/>
        <w:jc w:val="both"/>
        <w:rPr>
          <w:rFonts w:ascii="Times New Roman" w:hAnsi="Times New Roman"/>
          <w:sz w:val="28"/>
          <w:szCs w:val="28"/>
        </w:rPr>
      </w:pPr>
      <w:r w:rsidRPr="002378EF">
        <w:rPr>
          <w:rFonts w:ascii="Times New Roman" w:hAnsi="Times New Roman"/>
          <w:sz w:val="28"/>
          <w:szCs w:val="28"/>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w:t>
      </w:r>
      <w:r>
        <w:rPr>
          <w:rFonts w:ascii="Times New Roman" w:hAnsi="Times New Roman"/>
          <w:sz w:val="28"/>
          <w:szCs w:val="28"/>
        </w:rPr>
        <w:t xml:space="preserve"> </w:t>
      </w:r>
      <w:r w:rsidRPr="002378EF">
        <w:rPr>
          <w:rFonts w:ascii="Times New Roman" w:hAnsi="Times New Roman"/>
          <w:sz w:val="28"/>
          <w:szCs w:val="28"/>
        </w:rPr>
        <w:t>«СП 2.4.3</w:t>
      </w:r>
      <w:r>
        <w:rPr>
          <w:rFonts w:ascii="Times New Roman" w:hAnsi="Times New Roman"/>
          <w:sz w:val="28"/>
          <w:szCs w:val="28"/>
        </w:rPr>
        <w:t>648-20. Санитарные правила...») (Зарегистрировано в Минюсте России 18.12.2000 №61573);</w:t>
      </w:r>
    </w:p>
    <w:p w:rsidR="0000049A" w:rsidRPr="0000049A" w:rsidRDefault="0000049A" w:rsidP="00337F90">
      <w:pPr>
        <w:pStyle w:val="a5"/>
        <w:numPr>
          <w:ilvl w:val="0"/>
          <w:numId w:val="12"/>
        </w:numPr>
        <w:spacing w:after="0"/>
        <w:ind w:left="0" w:firstLine="993"/>
        <w:jc w:val="both"/>
        <w:rPr>
          <w:rFonts w:ascii="Times New Roman" w:hAnsi="Times New Roman"/>
          <w:sz w:val="28"/>
          <w:szCs w:val="28"/>
        </w:rPr>
      </w:pPr>
      <w:r w:rsidRPr="00322AEA">
        <w:rPr>
          <w:rFonts w:ascii="Times New Roman" w:hAnsi="Times New Roman"/>
          <w:sz w:val="28"/>
        </w:rPr>
        <w:t>Правила</w:t>
      </w:r>
      <w:r>
        <w:rPr>
          <w:rFonts w:ascii="Times New Roman" w:hAnsi="Times New Roman"/>
          <w:sz w:val="28"/>
        </w:rPr>
        <w:t>ми</w:t>
      </w:r>
      <w:r w:rsidRPr="00322AEA">
        <w:rPr>
          <w:rFonts w:ascii="Times New Roman" w:hAnsi="Times New Roman"/>
          <w:sz w:val="28"/>
        </w:rPr>
        <w:t xml:space="preserve"> внутреннего трудового распорядка </w:t>
      </w:r>
      <w:r>
        <w:rPr>
          <w:rFonts w:ascii="Times New Roman" w:hAnsi="Times New Roman"/>
          <w:sz w:val="28"/>
        </w:rPr>
        <w:t>ДОУ;</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1.2. Одной из основных задач </w:t>
      </w:r>
      <w:r w:rsidR="00247583">
        <w:rPr>
          <w:rFonts w:ascii="Times New Roman" w:hAnsi="Times New Roman"/>
          <w:sz w:val="28"/>
        </w:rPr>
        <w:t>ДОУ</w:t>
      </w:r>
      <w:r w:rsidRPr="00322AEA">
        <w:rPr>
          <w:rFonts w:ascii="Times New Roman" w:hAnsi="Times New Roman"/>
          <w:sz w:val="28"/>
        </w:rPr>
        <w:t xml:space="preserve"> является организация и обеспечение воспитанников и </w:t>
      </w:r>
      <w:r>
        <w:rPr>
          <w:rFonts w:ascii="Times New Roman" w:hAnsi="Times New Roman"/>
          <w:sz w:val="28"/>
        </w:rPr>
        <w:t>работ</w:t>
      </w:r>
      <w:r w:rsidRPr="00322AEA">
        <w:rPr>
          <w:rFonts w:ascii="Times New Roman" w:hAnsi="Times New Roman"/>
          <w:sz w:val="28"/>
        </w:rPr>
        <w:t xml:space="preserve">ников </w:t>
      </w:r>
      <w:r w:rsidR="00247583">
        <w:rPr>
          <w:rFonts w:ascii="Times New Roman" w:hAnsi="Times New Roman"/>
          <w:sz w:val="28"/>
        </w:rPr>
        <w:t>ДОУ</w:t>
      </w:r>
      <w:r w:rsidRPr="00322AEA">
        <w:rPr>
          <w:rFonts w:ascii="Times New Roman" w:hAnsi="Times New Roman"/>
          <w:sz w:val="28"/>
        </w:rPr>
        <w:t xml:space="preserve"> рациональным и сбалансированным питанием, гарантирование качества и безопасности пищи и пищевых продуктов, используемых в приготовление блюд, пропаганду принципов здорового и полноценного питания. </w:t>
      </w:r>
    </w:p>
    <w:p w:rsidR="00FD4657" w:rsidRDefault="00FD4657" w:rsidP="001E2A8F">
      <w:pPr>
        <w:spacing w:after="0" w:line="240" w:lineRule="auto"/>
        <w:ind w:firstLine="567"/>
        <w:contextualSpacing/>
        <w:jc w:val="center"/>
        <w:rPr>
          <w:rFonts w:ascii="Times New Roman" w:hAnsi="Times New Roman"/>
          <w:b/>
          <w:sz w:val="28"/>
        </w:rPr>
      </w:pPr>
    </w:p>
    <w:p w:rsidR="001E2A8F" w:rsidRPr="00337F90" w:rsidRDefault="00FD4657" w:rsidP="00337F90">
      <w:pPr>
        <w:contextualSpacing/>
        <w:jc w:val="center"/>
        <w:rPr>
          <w:rFonts w:ascii="Times New Roman" w:hAnsi="Times New Roman"/>
          <w:sz w:val="28"/>
        </w:rPr>
      </w:pPr>
      <w:r w:rsidRPr="00337F90">
        <w:rPr>
          <w:rFonts w:ascii="Times New Roman" w:hAnsi="Times New Roman"/>
          <w:sz w:val="28"/>
        </w:rPr>
        <w:t>2</w:t>
      </w:r>
      <w:r w:rsidR="001E2A8F" w:rsidRPr="00337F90">
        <w:rPr>
          <w:rFonts w:ascii="Times New Roman" w:hAnsi="Times New Roman"/>
          <w:sz w:val="28"/>
        </w:rPr>
        <w:t>. Участники организации деятельности пищеблока</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2.1. Участниками организации деятельности пищеблока являются администрация, кладовщик, шеф-повар, повара, рабочие кухни </w:t>
      </w:r>
      <w:r w:rsidR="00247583">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2.2. Единое требования для всех участников организации питания – знание и соблюдение технологии приготовления блюд, правил те</w:t>
      </w:r>
      <w:r w:rsidR="009B426F">
        <w:rPr>
          <w:rFonts w:ascii="Times New Roman" w:hAnsi="Times New Roman"/>
          <w:sz w:val="28"/>
        </w:rPr>
        <w:t>хники безопасности, санитарно-</w:t>
      </w:r>
      <w:r w:rsidRPr="00322AEA">
        <w:rPr>
          <w:rFonts w:ascii="Times New Roman" w:hAnsi="Times New Roman"/>
          <w:sz w:val="28"/>
        </w:rPr>
        <w:t xml:space="preserve">эпидемиологических норм.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2.3. График работы работников пищеблока составляется на каждый учебный год и утверждается заведующ</w:t>
      </w:r>
      <w:r>
        <w:rPr>
          <w:rFonts w:ascii="Times New Roman" w:hAnsi="Times New Roman"/>
          <w:sz w:val="28"/>
        </w:rPr>
        <w:t>им</w:t>
      </w:r>
      <w:r w:rsidRPr="00322AEA">
        <w:rPr>
          <w:rFonts w:ascii="Times New Roman" w:hAnsi="Times New Roman"/>
          <w:sz w:val="28"/>
        </w:rPr>
        <w:t xml:space="preserve"> </w:t>
      </w:r>
      <w:r w:rsidR="00247583">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2.4. Работники пищеблока обеспечиваются спецодеждой и средствами индивидуальной защиты в соответствии с нормами. </w:t>
      </w:r>
    </w:p>
    <w:p w:rsidR="00FD4657" w:rsidRDefault="00FD4657" w:rsidP="001E2A8F">
      <w:pPr>
        <w:spacing w:after="0" w:line="240" w:lineRule="auto"/>
        <w:ind w:firstLine="567"/>
        <w:contextualSpacing/>
        <w:jc w:val="center"/>
        <w:rPr>
          <w:rFonts w:ascii="Times New Roman" w:hAnsi="Times New Roman"/>
          <w:b/>
          <w:sz w:val="28"/>
        </w:rPr>
      </w:pPr>
    </w:p>
    <w:p w:rsidR="001E2A8F" w:rsidRPr="00337F90" w:rsidRDefault="00FD4657" w:rsidP="00025420">
      <w:pPr>
        <w:contextualSpacing/>
        <w:jc w:val="center"/>
        <w:rPr>
          <w:rFonts w:ascii="Times New Roman" w:hAnsi="Times New Roman"/>
          <w:sz w:val="28"/>
        </w:rPr>
      </w:pPr>
      <w:r w:rsidRPr="00337F90">
        <w:rPr>
          <w:rFonts w:ascii="Times New Roman" w:hAnsi="Times New Roman"/>
          <w:sz w:val="28"/>
        </w:rPr>
        <w:lastRenderedPageBreak/>
        <w:t>3</w:t>
      </w:r>
      <w:r w:rsidR="001E2A8F" w:rsidRPr="00337F90">
        <w:rPr>
          <w:rFonts w:ascii="Times New Roman" w:hAnsi="Times New Roman"/>
          <w:sz w:val="28"/>
        </w:rPr>
        <w:t>. Организация деятельности пищеблока</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3.1. В </w:t>
      </w:r>
      <w:r w:rsidR="00247583">
        <w:rPr>
          <w:rFonts w:ascii="Times New Roman" w:hAnsi="Times New Roman"/>
          <w:sz w:val="28"/>
        </w:rPr>
        <w:t>ДОУ</w:t>
      </w:r>
      <w:r w:rsidRPr="00322AEA">
        <w:rPr>
          <w:rFonts w:ascii="Times New Roman" w:hAnsi="Times New Roman"/>
          <w:sz w:val="28"/>
        </w:rPr>
        <w:t xml:space="preserve"> в соответствие с установленными санитарными требованиями должны быть созданы следующие условия для организации питания воспитанников: </w:t>
      </w:r>
    </w:p>
    <w:p w:rsidR="001E2A8F" w:rsidRPr="00DF793A" w:rsidRDefault="001E2A8F" w:rsidP="00337F90">
      <w:pPr>
        <w:pStyle w:val="a5"/>
        <w:numPr>
          <w:ilvl w:val="0"/>
          <w:numId w:val="3"/>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весоизмерительным), инвентарем; </w:t>
      </w:r>
    </w:p>
    <w:p w:rsidR="001E2A8F" w:rsidRPr="00DF793A" w:rsidRDefault="001E2A8F" w:rsidP="00337F90">
      <w:pPr>
        <w:pStyle w:val="a5"/>
        <w:numPr>
          <w:ilvl w:val="0"/>
          <w:numId w:val="3"/>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разработан и утвержден режим работы пищеблока, график выдачи блюд в соответствии с меню, порядок оформления заявок.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3.2. Питание осуществляется в соответс</w:t>
      </w:r>
      <w:r>
        <w:rPr>
          <w:rFonts w:ascii="Times New Roman" w:hAnsi="Times New Roman"/>
          <w:sz w:val="28"/>
        </w:rPr>
        <w:t>т</w:t>
      </w:r>
      <w:r w:rsidRPr="00322AEA">
        <w:rPr>
          <w:rFonts w:ascii="Times New Roman" w:hAnsi="Times New Roman"/>
          <w:sz w:val="28"/>
        </w:rPr>
        <w:t>вии с меню, утвержденным заведующ</w:t>
      </w:r>
      <w:r>
        <w:rPr>
          <w:rFonts w:ascii="Times New Roman" w:hAnsi="Times New Roman"/>
          <w:sz w:val="28"/>
        </w:rPr>
        <w:t xml:space="preserve">им </w:t>
      </w:r>
      <w:r w:rsidR="00EC7C3C">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3.3. На основании меню-требования выписываются продукты со склада.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3.4. Контроль за качеством, разнообразием блюд, закладкой продуктов питания, соблюдением правил кулинарной обработки, соблюдением норм выхода блюд, за вкусовыми качествами пищи, санитарное состояние пищеблока, правильностью хранения, соблюдением сроков реализации продуктов возлагается на комиссию по питанию и бракеражную комиссию.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3.5. Результаты проверок качества пищи, соблюдения технологии приготовления пищи ежедневно заносится в бракеражный журнал.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3.6. Функционирование пищеблока возможно при наличии: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положения о пищеблоке;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заключения надзорных органов о соответствии помещения пищеблока санитарно-эпидемиологическим требованиям;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примерного десятидневного меню, согласованного с Роспотребнадзором.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3.7. В компетенцию руководителя </w:t>
      </w:r>
      <w:r w:rsidR="00ED2C6C">
        <w:rPr>
          <w:rFonts w:ascii="Times New Roman" w:hAnsi="Times New Roman"/>
          <w:sz w:val="28"/>
        </w:rPr>
        <w:t>ДОУ</w:t>
      </w:r>
      <w:r w:rsidRPr="00322AEA">
        <w:rPr>
          <w:rFonts w:ascii="Times New Roman" w:hAnsi="Times New Roman"/>
          <w:sz w:val="28"/>
        </w:rPr>
        <w:t xml:space="preserve"> по организации деятельности пищеблока входит: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комплектование пищеблока квалифицированными кадрами;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при поступлении на работу все работники пищеблока проходят вводный инструктаж по охране труда, с оформлением необходимых записей в журнале, знакомятся с Уставом </w:t>
      </w:r>
      <w:r w:rsidR="00ED2C6C">
        <w:rPr>
          <w:rFonts w:ascii="Times New Roman" w:hAnsi="Times New Roman"/>
          <w:sz w:val="28"/>
        </w:rPr>
        <w:t>ДОУ</w:t>
      </w:r>
      <w:r w:rsidRPr="00DF793A">
        <w:rPr>
          <w:rFonts w:ascii="Times New Roman" w:hAnsi="Times New Roman"/>
          <w:sz w:val="28"/>
        </w:rPr>
        <w:t xml:space="preserve">, Правилами внутреннего трудового распорядка, локальными актами;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обеспечение медицинских профилактических осмотров работниками пищеблока и обучение персонала санитарному минимуму в соответствии с установленными строками;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обеспечение материально-технической базы пищеблока и своевременной организации ремонта технологического и холодильного оборудования;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lastRenderedPageBreak/>
        <w:t xml:space="preserve">контроль за соблюдением санитарно-эпидемиологических требований;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заключение договоров на поставку продуктов питания;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ежемесячный </w:t>
      </w:r>
      <w:r w:rsidR="00025420">
        <w:rPr>
          <w:rFonts w:ascii="Times New Roman" w:hAnsi="Times New Roman"/>
          <w:sz w:val="28"/>
        </w:rPr>
        <w:t>анализ выполнения норм питания.</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3.8. Ответственность за функци</w:t>
      </w:r>
      <w:r>
        <w:rPr>
          <w:rFonts w:ascii="Times New Roman" w:hAnsi="Times New Roman"/>
          <w:sz w:val="28"/>
        </w:rPr>
        <w:t>о</w:t>
      </w:r>
      <w:r w:rsidRPr="00322AEA">
        <w:rPr>
          <w:rFonts w:ascii="Times New Roman" w:hAnsi="Times New Roman"/>
          <w:sz w:val="28"/>
        </w:rPr>
        <w:t>нирование пищеблока в соотве</w:t>
      </w:r>
      <w:r>
        <w:rPr>
          <w:rFonts w:ascii="Times New Roman" w:hAnsi="Times New Roman"/>
          <w:sz w:val="28"/>
        </w:rPr>
        <w:t>т</w:t>
      </w:r>
      <w:r w:rsidRPr="00322AEA">
        <w:rPr>
          <w:rFonts w:ascii="Times New Roman" w:hAnsi="Times New Roman"/>
          <w:sz w:val="28"/>
        </w:rPr>
        <w:t xml:space="preserve">ствии с требованиями санитарных правил и норм несет </w:t>
      </w:r>
      <w:r>
        <w:rPr>
          <w:rFonts w:ascii="Times New Roman" w:hAnsi="Times New Roman"/>
          <w:sz w:val="28"/>
        </w:rPr>
        <w:t>заведующий</w:t>
      </w:r>
      <w:r w:rsidRPr="00322AEA">
        <w:rPr>
          <w:rFonts w:ascii="Times New Roman" w:hAnsi="Times New Roman"/>
          <w:sz w:val="28"/>
        </w:rPr>
        <w:t xml:space="preserve"> </w:t>
      </w:r>
      <w:r w:rsidR="00EC7C3C">
        <w:rPr>
          <w:rFonts w:ascii="Times New Roman" w:hAnsi="Times New Roman"/>
          <w:sz w:val="28"/>
        </w:rPr>
        <w:t>ДОУ</w:t>
      </w:r>
      <w:r w:rsidRPr="00322AEA">
        <w:rPr>
          <w:rFonts w:ascii="Times New Roman" w:hAnsi="Times New Roman"/>
          <w:sz w:val="28"/>
        </w:rPr>
        <w:t xml:space="preserve">. </w:t>
      </w:r>
    </w:p>
    <w:p w:rsidR="00FD4657" w:rsidRDefault="00FD4657" w:rsidP="001E2A8F">
      <w:pPr>
        <w:spacing w:after="0" w:line="240" w:lineRule="auto"/>
        <w:ind w:firstLine="567"/>
        <w:contextualSpacing/>
        <w:jc w:val="center"/>
        <w:rPr>
          <w:rFonts w:ascii="Times New Roman" w:hAnsi="Times New Roman"/>
          <w:b/>
          <w:sz w:val="28"/>
        </w:rPr>
      </w:pPr>
    </w:p>
    <w:p w:rsidR="001E2A8F" w:rsidRPr="00025420" w:rsidRDefault="00FD4657" w:rsidP="00025420">
      <w:pPr>
        <w:contextualSpacing/>
        <w:jc w:val="center"/>
        <w:rPr>
          <w:rFonts w:ascii="Times New Roman" w:hAnsi="Times New Roman"/>
          <w:sz w:val="28"/>
        </w:rPr>
      </w:pPr>
      <w:r w:rsidRPr="00025420">
        <w:rPr>
          <w:rFonts w:ascii="Times New Roman" w:hAnsi="Times New Roman"/>
          <w:sz w:val="28"/>
        </w:rPr>
        <w:t>4</w:t>
      </w:r>
      <w:r w:rsidR="001E2A8F" w:rsidRPr="00025420">
        <w:rPr>
          <w:rFonts w:ascii="Times New Roman" w:hAnsi="Times New Roman"/>
          <w:sz w:val="28"/>
        </w:rPr>
        <w:t xml:space="preserve">. Режим работы пищеблока </w:t>
      </w:r>
      <w:r w:rsidR="00EC7C3C" w:rsidRPr="00025420">
        <w:rPr>
          <w:rFonts w:ascii="Times New Roman" w:hAnsi="Times New Roman"/>
          <w:sz w:val="28"/>
        </w:rPr>
        <w:t>ДОУ</w:t>
      </w:r>
    </w:p>
    <w:p w:rsidR="001E2A8F" w:rsidRDefault="001E2A8F" w:rsidP="00025420">
      <w:pPr>
        <w:spacing w:after="0"/>
        <w:ind w:firstLine="709"/>
        <w:contextualSpacing/>
        <w:jc w:val="both"/>
        <w:rPr>
          <w:rFonts w:ascii="Times New Roman" w:hAnsi="Times New Roman"/>
          <w:sz w:val="28"/>
        </w:rPr>
      </w:pPr>
      <w:r w:rsidRPr="00322AEA">
        <w:rPr>
          <w:rFonts w:ascii="Times New Roman" w:hAnsi="Times New Roman"/>
          <w:sz w:val="28"/>
        </w:rPr>
        <w:t>4.1. Режим работы пищеблока осуществляется согласно графику</w:t>
      </w:r>
      <w:r>
        <w:rPr>
          <w:rFonts w:ascii="Times New Roman" w:hAnsi="Times New Roman"/>
          <w:sz w:val="28"/>
        </w:rPr>
        <w:t xml:space="preserve">, утвержденному заведующим </w:t>
      </w:r>
      <w:r w:rsidR="00ED2C6C">
        <w:rPr>
          <w:rFonts w:ascii="Times New Roman" w:hAnsi="Times New Roman"/>
          <w:sz w:val="28"/>
        </w:rPr>
        <w:t>ДОУ</w:t>
      </w:r>
      <w:r>
        <w:rPr>
          <w:rFonts w:ascii="Times New Roman" w:hAnsi="Times New Roman"/>
          <w:sz w:val="28"/>
        </w:rPr>
        <w:t>.</w:t>
      </w:r>
    </w:p>
    <w:p w:rsidR="00FD4657" w:rsidRDefault="00FD4657" w:rsidP="001E2A8F">
      <w:pPr>
        <w:spacing w:after="0" w:line="240" w:lineRule="auto"/>
        <w:ind w:firstLine="567"/>
        <w:contextualSpacing/>
        <w:jc w:val="center"/>
        <w:rPr>
          <w:rFonts w:ascii="Times New Roman" w:hAnsi="Times New Roman"/>
          <w:b/>
          <w:sz w:val="28"/>
        </w:rPr>
      </w:pPr>
    </w:p>
    <w:p w:rsidR="001E2A8F" w:rsidRPr="00025420" w:rsidRDefault="00FD4657" w:rsidP="00F549D5">
      <w:pPr>
        <w:contextualSpacing/>
        <w:jc w:val="center"/>
        <w:rPr>
          <w:rFonts w:ascii="Times New Roman" w:hAnsi="Times New Roman"/>
          <w:sz w:val="28"/>
        </w:rPr>
      </w:pPr>
      <w:r w:rsidRPr="00025420">
        <w:rPr>
          <w:rFonts w:ascii="Times New Roman" w:hAnsi="Times New Roman"/>
          <w:sz w:val="28"/>
        </w:rPr>
        <w:t>5</w:t>
      </w:r>
      <w:r w:rsidR="001E2A8F" w:rsidRPr="00025420">
        <w:rPr>
          <w:rFonts w:ascii="Times New Roman" w:hAnsi="Times New Roman"/>
          <w:sz w:val="28"/>
        </w:rPr>
        <w:t xml:space="preserve">. Контроль по осуществлению работы пищеблока </w:t>
      </w:r>
    </w:p>
    <w:p w:rsidR="001E2A8F" w:rsidRDefault="00470DAF" w:rsidP="00F549D5">
      <w:pPr>
        <w:spacing w:after="0"/>
        <w:ind w:firstLine="709"/>
        <w:contextualSpacing/>
        <w:rPr>
          <w:rFonts w:ascii="Times New Roman" w:hAnsi="Times New Roman"/>
          <w:sz w:val="28"/>
        </w:rPr>
      </w:pPr>
      <w:r>
        <w:rPr>
          <w:rFonts w:ascii="Times New Roman" w:hAnsi="Times New Roman"/>
          <w:sz w:val="28"/>
        </w:rPr>
        <w:t>Контроль осуществляет:</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5.1.</w:t>
      </w:r>
      <w:r w:rsidR="00F549D5">
        <w:rPr>
          <w:rFonts w:ascii="Times New Roman" w:hAnsi="Times New Roman"/>
          <w:b/>
          <w:sz w:val="28"/>
        </w:rPr>
        <w:t xml:space="preserve"> </w:t>
      </w:r>
      <w:r w:rsidRPr="00CA2A03">
        <w:rPr>
          <w:rFonts w:ascii="Times New Roman" w:hAnsi="Times New Roman"/>
          <w:b/>
          <w:sz w:val="28"/>
        </w:rPr>
        <w:t xml:space="preserve">Заведующий </w:t>
      </w:r>
      <w:r w:rsidR="00ED2C6C" w:rsidRPr="00CA2A03">
        <w:rPr>
          <w:rFonts w:ascii="Times New Roman" w:hAnsi="Times New Roman"/>
          <w:b/>
          <w:sz w:val="28"/>
        </w:rPr>
        <w:t>ДОУ</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5.1.1.</w:t>
      </w:r>
      <w:r w:rsidR="00470DAF">
        <w:rPr>
          <w:rFonts w:ascii="Times New Roman" w:hAnsi="Times New Roman"/>
          <w:sz w:val="28"/>
        </w:rPr>
        <w:t xml:space="preserve"> О</w:t>
      </w:r>
      <w:r w:rsidRPr="00322AEA">
        <w:rPr>
          <w:rFonts w:ascii="Times New Roman" w:hAnsi="Times New Roman"/>
          <w:sz w:val="28"/>
        </w:rPr>
        <w:t xml:space="preserve">существляет: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общий административный контроль за соблюдением официально изданных санитарных правил, методов и методик контроля факторов среды обитания в соответствии с осуществляемой деятельностью;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комплектование пищеблока квалифицированными кадрами; </w:t>
      </w:r>
    </w:p>
    <w:p w:rsidR="001E2A8F" w:rsidRPr="00470DAF" w:rsidRDefault="001E2A8F" w:rsidP="00F549D5">
      <w:pPr>
        <w:pStyle w:val="a5"/>
        <w:numPr>
          <w:ilvl w:val="0"/>
          <w:numId w:val="4"/>
        </w:numPr>
        <w:tabs>
          <w:tab w:val="left" w:pos="1276"/>
        </w:tabs>
        <w:spacing w:after="0"/>
        <w:ind w:left="0" w:firstLine="709"/>
        <w:jc w:val="both"/>
        <w:rPr>
          <w:rFonts w:ascii="Times New Roman" w:hAnsi="Times New Roman"/>
          <w:sz w:val="28"/>
        </w:rPr>
      </w:pPr>
      <w:r w:rsidRPr="00470DAF">
        <w:rPr>
          <w:rFonts w:ascii="Times New Roman" w:hAnsi="Times New Roman"/>
          <w:sz w:val="28"/>
        </w:rPr>
        <w:t xml:space="preserve">организацию профессиональной подготовки и аттестации должностных лиц и работников;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проведение вводного инструктажа по охране труда при поступлении вновь принятых сотрудников с оформлением необходимых записей в журнале, ознакомление сотрудников с Уставом </w:t>
      </w:r>
      <w:r w:rsidR="00ED2C6C">
        <w:rPr>
          <w:rFonts w:ascii="Times New Roman" w:hAnsi="Times New Roman"/>
          <w:sz w:val="28"/>
        </w:rPr>
        <w:t>ДОУ</w:t>
      </w:r>
      <w:r w:rsidRPr="00470DAF">
        <w:rPr>
          <w:rFonts w:ascii="Times New Roman" w:hAnsi="Times New Roman"/>
          <w:sz w:val="28"/>
        </w:rPr>
        <w:t xml:space="preserve">, Правилами внутреннего трудового распорядка, локальными актами. </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 xml:space="preserve">5.2. </w:t>
      </w:r>
      <w:r w:rsidR="00EC16C6" w:rsidRPr="00CA2A03">
        <w:rPr>
          <w:rFonts w:ascii="Times New Roman" w:hAnsi="Times New Roman"/>
          <w:b/>
          <w:sz w:val="28"/>
        </w:rPr>
        <w:t>Медицинская сестра</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5.2.1.</w:t>
      </w:r>
      <w:r>
        <w:rPr>
          <w:rFonts w:ascii="Times New Roman" w:hAnsi="Times New Roman"/>
          <w:sz w:val="28"/>
        </w:rPr>
        <w:t xml:space="preserve"> О</w:t>
      </w:r>
      <w:r w:rsidRPr="00322AEA">
        <w:rPr>
          <w:rFonts w:ascii="Times New Roman" w:hAnsi="Times New Roman"/>
          <w:sz w:val="28"/>
        </w:rPr>
        <w:t xml:space="preserve">существляет контроль: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соблюдением санитарных норм и правил на пищеблоке, установленных нормативными документами;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организацией питания детей в местах приема пищи;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за применением и хранением моющих и дезин</w:t>
      </w:r>
      <w:r w:rsidR="00FA09DE">
        <w:rPr>
          <w:rFonts w:ascii="Times New Roman" w:hAnsi="Times New Roman"/>
          <w:sz w:val="28"/>
          <w:szCs w:val="28"/>
        </w:rPr>
        <w:t>фицирующих средств на пищеблоке</w:t>
      </w:r>
      <w:r w:rsidRPr="00B723E1">
        <w:rPr>
          <w:rFonts w:ascii="Times New Roman" w:hAnsi="Times New Roman"/>
          <w:sz w:val="28"/>
          <w:szCs w:val="28"/>
        </w:rPr>
        <w:t xml:space="preserve">;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обучением персонала санитарному минимуму в соответствии с установленными сроками;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состоянием здоровья сотрудников пищеблока и </w:t>
      </w:r>
      <w:r w:rsidR="00EC7C3C">
        <w:rPr>
          <w:rFonts w:ascii="Times New Roman" w:hAnsi="Times New Roman"/>
          <w:sz w:val="28"/>
          <w:szCs w:val="28"/>
        </w:rPr>
        <w:t>ДОУ</w:t>
      </w:r>
      <w:r w:rsidRPr="00B723E1">
        <w:rPr>
          <w:rFonts w:ascii="Times New Roman" w:hAnsi="Times New Roman"/>
          <w:sz w:val="28"/>
          <w:szCs w:val="28"/>
        </w:rPr>
        <w:t xml:space="preserve">; </w:t>
      </w:r>
    </w:p>
    <w:p w:rsidR="00EC16C6" w:rsidRPr="00B723E1" w:rsidRDefault="00EC16C6" w:rsidP="00F549D5">
      <w:pPr>
        <w:pStyle w:val="a5"/>
        <w:numPr>
          <w:ilvl w:val="0"/>
          <w:numId w:val="7"/>
        </w:numPr>
        <w:tabs>
          <w:tab w:val="left" w:pos="1276"/>
        </w:tabs>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своевременным прохождением профилактического медицинского осмотра всеми сотрудниками пищеблока и </w:t>
      </w:r>
      <w:r w:rsidR="00EC7C3C">
        <w:rPr>
          <w:rFonts w:ascii="Times New Roman" w:hAnsi="Times New Roman"/>
          <w:sz w:val="28"/>
          <w:szCs w:val="28"/>
        </w:rPr>
        <w:t>ДОУ.</w:t>
      </w:r>
    </w:p>
    <w:p w:rsidR="00FA09DE"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5.2.2. Ведет документацию:</w:t>
      </w:r>
    </w:p>
    <w:p w:rsidR="00FA09DE" w:rsidRPr="008E1492" w:rsidRDefault="00FA09DE" w:rsidP="00F549D5">
      <w:pPr>
        <w:pStyle w:val="a5"/>
        <w:numPr>
          <w:ilvl w:val="0"/>
          <w:numId w:val="7"/>
        </w:numPr>
        <w:spacing w:after="0"/>
        <w:ind w:left="0" w:firstLine="709"/>
        <w:jc w:val="both"/>
        <w:rPr>
          <w:rFonts w:ascii="Times New Roman" w:hAnsi="Times New Roman"/>
          <w:sz w:val="28"/>
          <w:szCs w:val="28"/>
        </w:rPr>
      </w:pPr>
      <w:r w:rsidRPr="008E1492">
        <w:rPr>
          <w:rFonts w:ascii="Times New Roman" w:hAnsi="Times New Roman"/>
          <w:sz w:val="28"/>
          <w:szCs w:val="28"/>
        </w:rPr>
        <w:lastRenderedPageBreak/>
        <w:t xml:space="preserve">журнал гнойничковых заболеваний; </w:t>
      </w:r>
    </w:p>
    <w:p w:rsidR="0057028D" w:rsidRPr="008E1492" w:rsidRDefault="00FA09DE" w:rsidP="00F549D5">
      <w:pPr>
        <w:pStyle w:val="a5"/>
        <w:numPr>
          <w:ilvl w:val="0"/>
          <w:numId w:val="7"/>
        </w:numPr>
        <w:spacing w:after="0"/>
        <w:ind w:left="0" w:firstLine="709"/>
        <w:jc w:val="both"/>
        <w:rPr>
          <w:rFonts w:ascii="Times New Roman" w:hAnsi="Times New Roman"/>
          <w:sz w:val="28"/>
          <w:szCs w:val="28"/>
        </w:rPr>
      </w:pPr>
      <w:r w:rsidRPr="008E1492">
        <w:rPr>
          <w:rFonts w:ascii="Times New Roman" w:hAnsi="Times New Roman"/>
          <w:sz w:val="28"/>
          <w:szCs w:val="28"/>
        </w:rPr>
        <w:t>журнал учета состояния</w:t>
      </w:r>
      <w:r w:rsidR="003A6870">
        <w:rPr>
          <w:rFonts w:ascii="Times New Roman" w:hAnsi="Times New Roman"/>
          <w:sz w:val="28"/>
          <w:szCs w:val="28"/>
        </w:rPr>
        <w:t xml:space="preserve"> здоровья сотрудников пищеблока.</w:t>
      </w:r>
    </w:p>
    <w:p w:rsidR="00B723E1" w:rsidRPr="00CA2A03" w:rsidRDefault="00B723E1" w:rsidP="00F549D5">
      <w:pPr>
        <w:spacing w:after="0"/>
        <w:ind w:firstLine="709"/>
        <w:contextualSpacing/>
        <w:jc w:val="both"/>
        <w:rPr>
          <w:rFonts w:ascii="Times New Roman" w:hAnsi="Times New Roman"/>
          <w:b/>
          <w:sz w:val="28"/>
        </w:rPr>
      </w:pPr>
      <w:r w:rsidRPr="00CA2A03">
        <w:rPr>
          <w:rFonts w:ascii="Times New Roman" w:hAnsi="Times New Roman"/>
          <w:b/>
          <w:sz w:val="28"/>
        </w:rPr>
        <w:t>5.3. Диет</w:t>
      </w:r>
      <w:r w:rsidR="00CA2A03" w:rsidRPr="00CA2A03">
        <w:rPr>
          <w:rFonts w:ascii="Times New Roman" w:hAnsi="Times New Roman"/>
          <w:b/>
          <w:sz w:val="28"/>
        </w:rPr>
        <w:t xml:space="preserve">ическая </w:t>
      </w:r>
      <w:r w:rsidRPr="00CA2A03">
        <w:rPr>
          <w:rFonts w:ascii="Times New Roman" w:hAnsi="Times New Roman"/>
          <w:b/>
          <w:sz w:val="28"/>
        </w:rPr>
        <w:t xml:space="preserve">сестра: </w:t>
      </w:r>
    </w:p>
    <w:p w:rsidR="00231D60" w:rsidRDefault="00231D60" w:rsidP="00432706">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качеством и сроками годности продуктов и готовой пищи; </w:t>
      </w:r>
    </w:p>
    <w:p w:rsidR="00666AF6" w:rsidRPr="00B723E1" w:rsidRDefault="00666AF6" w:rsidP="00432706">
      <w:pPr>
        <w:pStyle w:val="a5"/>
        <w:numPr>
          <w:ilvl w:val="0"/>
          <w:numId w:val="7"/>
        </w:numPr>
        <w:spacing w:after="0"/>
        <w:ind w:left="0" w:firstLine="709"/>
        <w:jc w:val="both"/>
        <w:rPr>
          <w:rFonts w:ascii="Times New Roman" w:hAnsi="Times New Roman"/>
          <w:sz w:val="28"/>
          <w:szCs w:val="28"/>
        </w:rPr>
      </w:pPr>
      <w:r>
        <w:rPr>
          <w:rFonts w:ascii="Times New Roman" w:hAnsi="Times New Roman"/>
          <w:sz w:val="28"/>
        </w:rPr>
        <w:t>р</w:t>
      </w:r>
      <w:r w:rsidRPr="00322AEA">
        <w:rPr>
          <w:rFonts w:ascii="Times New Roman" w:hAnsi="Times New Roman"/>
          <w:sz w:val="28"/>
        </w:rPr>
        <w:t xml:space="preserve">азрабатывает перспективное и ежедневное меню. </w:t>
      </w:r>
    </w:p>
    <w:p w:rsidR="00231D60" w:rsidRPr="00B723E1" w:rsidRDefault="00231D60" w:rsidP="00432706">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за технологией приготовления блюд дет</w:t>
      </w:r>
      <w:r w:rsidR="003A6870">
        <w:rPr>
          <w:rFonts w:ascii="Times New Roman" w:hAnsi="Times New Roman"/>
          <w:sz w:val="28"/>
          <w:szCs w:val="28"/>
        </w:rPr>
        <w:t>ского питания и их реализацией.</w:t>
      </w:r>
    </w:p>
    <w:p w:rsidR="00231D60" w:rsidRDefault="00231D60" w:rsidP="00432706">
      <w:pPr>
        <w:spacing w:after="0"/>
        <w:ind w:firstLine="709"/>
        <w:contextualSpacing/>
        <w:jc w:val="both"/>
        <w:rPr>
          <w:rFonts w:ascii="Times New Roman" w:hAnsi="Times New Roman"/>
          <w:sz w:val="28"/>
        </w:rPr>
      </w:pPr>
      <w:r w:rsidRPr="00322AEA">
        <w:rPr>
          <w:rFonts w:ascii="Times New Roman" w:hAnsi="Times New Roman"/>
          <w:sz w:val="28"/>
        </w:rPr>
        <w:t>5.2.2. Ведет документацию:</w:t>
      </w:r>
    </w:p>
    <w:p w:rsidR="00231D60" w:rsidRDefault="00231D60" w:rsidP="00432706">
      <w:pPr>
        <w:pStyle w:val="a5"/>
        <w:numPr>
          <w:ilvl w:val="0"/>
          <w:numId w:val="8"/>
        </w:numPr>
        <w:spacing w:after="0"/>
        <w:ind w:left="0" w:firstLine="709"/>
        <w:jc w:val="both"/>
        <w:rPr>
          <w:rFonts w:ascii="Times New Roman" w:hAnsi="Times New Roman"/>
          <w:sz w:val="28"/>
        </w:rPr>
      </w:pPr>
      <w:r w:rsidRPr="008E1492">
        <w:rPr>
          <w:rFonts w:ascii="Times New Roman" w:hAnsi="Times New Roman"/>
          <w:sz w:val="28"/>
        </w:rPr>
        <w:t>журнал бракеража готовой пищи;</w:t>
      </w:r>
    </w:p>
    <w:p w:rsidR="00534AB5" w:rsidRDefault="005C57D4"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бракеража поступающего сырья и пищевых продуктов;</w:t>
      </w:r>
    </w:p>
    <w:p w:rsidR="005C57D4" w:rsidRDefault="005C57D4"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температурного режима холодильного оборудования;</w:t>
      </w:r>
    </w:p>
    <w:p w:rsidR="007312B5"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десятидневное-ежедневное меню;</w:t>
      </w:r>
    </w:p>
    <w:p w:rsidR="007312B5"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регистрации продуктов питания;</w:t>
      </w:r>
    </w:p>
    <w:p w:rsidR="00702FB3"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учета «С» - витами</w:t>
      </w:r>
      <w:r w:rsidR="00702FB3">
        <w:rPr>
          <w:rFonts w:ascii="Times New Roman" w:hAnsi="Times New Roman"/>
          <w:sz w:val="28"/>
        </w:rPr>
        <w:t>ни</w:t>
      </w:r>
      <w:r>
        <w:rPr>
          <w:rFonts w:ascii="Times New Roman" w:hAnsi="Times New Roman"/>
          <w:sz w:val="28"/>
        </w:rPr>
        <w:t>зации</w:t>
      </w:r>
      <w:r w:rsidR="00702FB3">
        <w:rPr>
          <w:rFonts w:ascii="Times New Roman" w:hAnsi="Times New Roman"/>
          <w:sz w:val="28"/>
        </w:rPr>
        <w:t>;</w:t>
      </w:r>
    </w:p>
    <w:p w:rsidR="00702FB3" w:rsidRDefault="00702FB3"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учета использования фритюрных жиров;</w:t>
      </w:r>
    </w:p>
    <w:p w:rsidR="001D774A" w:rsidRDefault="00702FB3"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контроля санитарного состояния пищеблока</w:t>
      </w:r>
      <w:r w:rsidR="001D774A">
        <w:rPr>
          <w:rFonts w:ascii="Times New Roman" w:hAnsi="Times New Roman"/>
          <w:sz w:val="28"/>
        </w:rPr>
        <w:t>;</w:t>
      </w:r>
    </w:p>
    <w:p w:rsidR="001D774A" w:rsidRDefault="001D774A"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калорийности изготовления пищи;</w:t>
      </w:r>
    </w:p>
    <w:p w:rsidR="001E2A8F" w:rsidRPr="00ED2C6C" w:rsidRDefault="001D774A" w:rsidP="00432706">
      <w:pPr>
        <w:pStyle w:val="a5"/>
        <w:numPr>
          <w:ilvl w:val="0"/>
          <w:numId w:val="8"/>
        </w:numPr>
        <w:spacing w:after="0"/>
        <w:ind w:left="0" w:firstLine="709"/>
        <w:jc w:val="both"/>
        <w:rPr>
          <w:rFonts w:ascii="Times New Roman" w:hAnsi="Times New Roman"/>
          <w:sz w:val="28"/>
        </w:rPr>
      </w:pPr>
      <w:r w:rsidRPr="00ED2C6C">
        <w:rPr>
          <w:rFonts w:ascii="Times New Roman" w:hAnsi="Times New Roman"/>
          <w:sz w:val="28"/>
        </w:rPr>
        <w:t>журнал закладки продуктов на пищеблоке</w:t>
      </w:r>
      <w:r w:rsidR="00ED2C6C" w:rsidRPr="00ED2C6C">
        <w:rPr>
          <w:rFonts w:ascii="Times New Roman" w:hAnsi="Times New Roman"/>
          <w:sz w:val="28"/>
        </w:rPr>
        <w:t>.</w:t>
      </w:r>
      <w:r w:rsidR="001E2A8F" w:rsidRPr="00ED2C6C">
        <w:rPr>
          <w:rFonts w:ascii="Times New Roman" w:hAnsi="Times New Roman"/>
          <w:sz w:val="28"/>
        </w:rPr>
        <w:t xml:space="preserve"> </w:t>
      </w:r>
    </w:p>
    <w:p w:rsidR="001E2A8F" w:rsidRPr="00CA2A03" w:rsidRDefault="001E2A8F" w:rsidP="00F549D5">
      <w:pPr>
        <w:tabs>
          <w:tab w:val="left" w:pos="709"/>
          <w:tab w:val="left" w:pos="1701"/>
        </w:tabs>
        <w:spacing w:after="0"/>
        <w:ind w:firstLine="709"/>
        <w:contextualSpacing/>
        <w:jc w:val="both"/>
        <w:rPr>
          <w:rFonts w:ascii="Times New Roman" w:hAnsi="Times New Roman"/>
          <w:b/>
          <w:sz w:val="28"/>
        </w:rPr>
      </w:pPr>
      <w:r w:rsidRPr="00CA2A03">
        <w:rPr>
          <w:rFonts w:ascii="Times New Roman" w:hAnsi="Times New Roman"/>
          <w:b/>
          <w:sz w:val="28"/>
        </w:rPr>
        <w:t xml:space="preserve">5.3. Шеф – повар (повар): </w:t>
      </w:r>
    </w:p>
    <w:p w:rsidR="00A2521F" w:rsidRPr="00432706" w:rsidRDefault="004B57C1"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5.3.1. </w:t>
      </w:r>
      <w:r w:rsidR="00A2521F" w:rsidRPr="00432706">
        <w:rPr>
          <w:rFonts w:ascii="Times New Roman" w:hAnsi="Times New Roman"/>
          <w:sz w:val="28"/>
          <w:szCs w:val="28"/>
        </w:rPr>
        <w:t>О</w:t>
      </w:r>
      <w:r w:rsidR="003B547C" w:rsidRPr="00432706">
        <w:rPr>
          <w:rFonts w:ascii="Times New Roman" w:hAnsi="Times New Roman"/>
          <w:sz w:val="28"/>
          <w:szCs w:val="28"/>
        </w:rPr>
        <w:t>рганизует работу пищеблока</w:t>
      </w:r>
      <w:r w:rsidR="00A2521F" w:rsidRPr="00432706">
        <w:rPr>
          <w:rFonts w:ascii="Times New Roman" w:hAnsi="Times New Roman"/>
          <w:sz w:val="28"/>
          <w:szCs w:val="28"/>
        </w:rPr>
        <w:t>.</w:t>
      </w:r>
      <w:r w:rsidR="003B547C" w:rsidRPr="00432706">
        <w:rPr>
          <w:rFonts w:ascii="Times New Roman" w:hAnsi="Times New Roman"/>
          <w:sz w:val="28"/>
          <w:szCs w:val="28"/>
        </w:rPr>
        <w:t xml:space="preserve"> </w:t>
      </w:r>
    </w:p>
    <w:p w:rsidR="00AF0F09" w:rsidRPr="00432706" w:rsidRDefault="003B547C"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Участвует в: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приготовлении блюд детского питания</w:t>
      </w:r>
      <w:r w:rsidR="00A2521F">
        <w:rPr>
          <w:rFonts w:ascii="Times New Roman" w:hAnsi="Times New Roman"/>
          <w:sz w:val="28"/>
          <w:szCs w:val="28"/>
        </w:rPr>
        <w:t>;</w:t>
      </w:r>
    </w:p>
    <w:p w:rsidR="00AF0F09" w:rsidRPr="00AF0F09" w:rsidRDefault="00A2521F" w:rsidP="00432706">
      <w:pPr>
        <w:pStyle w:val="a5"/>
        <w:numPr>
          <w:ilvl w:val="0"/>
          <w:numId w:val="9"/>
        </w:numPr>
        <w:spacing w:after="0"/>
        <w:ind w:left="0" w:firstLine="709"/>
        <w:jc w:val="both"/>
        <w:rPr>
          <w:rFonts w:ascii="Times New Roman" w:hAnsi="Times New Roman"/>
          <w:sz w:val="28"/>
          <w:szCs w:val="28"/>
        </w:rPr>
      </w:pPr>
      <w:r>
        <w:rPr>
          <w:rFonts w:ascii="Times New Roman" w:hAnsi="Times New Roman"/>
          <w:sz w:val="28"/>
          <w:szCs w:val="28"/>
        </w:rPr>
        <w:t xml:space="preserve">приемке </w:t>
      </w:r>
      <w:r w:rsidR="003B547C" w:rsidRPr="00AF0F09">
        <w:rPr>
          <w:rFonts w:ascii="Times New Roman" w:hAnsi="Times New Roman"/>
          <w:sz w:val="28"/>
          <w:szCs w:val="28"/>
        </w:rPr>
        <w:t xml:space="preserve">продуктов и сырья на пищеблок; </w:t>
      </w:r>
    </w:p>
    <w:p w:rsidR="00A2521F"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бракераже готовой пищи. </w:t>
      </w:r>
    </w:p>
    <w:p w:rsidR="00AF0F09" w:rsidRPr="00AF0F09" w:rsidRDefault="004B57C1" w:rsidP="00432706">
      <w:pPr>
        <w:pStyle w:val="a5"/>
        <w:spacing w:after="0"/>
        <w:ind w:left="0" w:firstLine="709"/>
        <w:jc w:val="both"/>
        <w:rPr>
          <w:rFonts w:ascii="Times New Roman" w:hAnsi="Times New Roman"/>
          <w:sz w:val="28"/>
          <w:szCs w:val="28"/>
        </w:rPr>
      </w:pPr>
      <w:r>
        <w:rPr>
          <w:rFonts w:ascii="Times New Roman" w:hAnsi="Times New Roman"/>
          <w:sz w:val="28"/>
          <w:szCs w:val="28"/>
        </w:rPr>
        <w:t xml:space="preserve">5.3.2. </w:t>
      </w:r>
      <w:r w:rsidR="003B547C" w:rsidRPr="00AF0F09">
        <w:rPr>
          <w:rFonts w:ascii="Times New Roman" w:hAnsi="Times New Roman"/>
          <w:sz w:val="28"/>
          <w:szCs w:val="28"/>
        </w:rPr>
        <w:t xml:space="preserve">Осуществляет контроль за: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санитарным состоянием пищеблока;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качеством используемого сырья и продуктов; </w:t>
      </w:r>
    </w:p>
    <w:p w:rsidR="00AF0F09" w:rsidRPr="00AF0F09" w:rsidRDefault="003B547C" w:rsidP="00432706">
      <w:pPr>
        <w:pStyle w:val="a5"/>
        <w:numPr>
          <w:ilvl w:val="0"/>
          <w:numId w:val="9"/>
        </w:numPr>
        <w:tabs>
          <w:tab w:val="left" w:pos="1276"/>
        </w:tabs>
        <w:spacing w:after="0"/>
        <w:ind w:left="0" w:firstLine="709"/>
        <w:jc w:val="both"/>
        <w:rPr>
          <w:rFonts w:ascii="Times New Roman" w:hAnsi="Times New Roman"/>
          <w:sz w:val="28"/>
          <w:szCs w:val="28"/>
        </w:rPr>
      </w:pPr>
      <w:r w:rsidRPr="00AF0F09">
        <w:rPr>
          <w:rFonts w:ascii="Times New Roman" w:hAnsi="Times New Roman"/>
          <w:sz w:val="28"/>
          <w:szCs w:val="28"/>
        </w:rPr>
        <w:t xml:space="preserve">соблюдением технологического процесса при приготовлении блюд детского питания;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использованием технологического оборудования и инвентаря по назначению;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наличием и своевременным обновлением маркировки; </w:t>
      </w:r>
    </w:p>
    <w:p w:rsidR="00AF0F09" w:rsidRPr="00AF0F09" w:rsidRDefault="003B547C" w:rsidP="00432706">
      <w:pPr>
        <w:pStyle w:val="a5"/>
        <w:numPr>
          <w:ilvl w:val="0"/>
          <w:numId w:val="9"/>
        </w:numPr>
        <w:tabs>
          <w:tab w:val="left" w:pos="1276"/>
        </w:tabs>
        <w:spacing w:after="0"/>
        <w:ind w:left="0" w:firstLine="709"/>
        <w:jc w:val="both"/>
        <w:rPr>
          <w:rFonts w:ascii="Times New Roman" w:hAnsi="Times New Roman"/>
          <w:sz w:val="28"/>
          <w:szCs w:val="28"/>
        </w:rPr>
      </w:pPr>
      <w:r w:rsidRPr="00AF0F09">
        <w:rPr>
          <w:rFonts w:ascii="Times New Roman" w:hAnsi="Times New Roman"/>
          <w:sz w:val="28"/>
          <w:szCs w:val="28"/>
        </w:rPr>
        <w:t xml:space="preserve">количеством выдаваемых кладовщиком продуктов в соответствии с меню-раскладкой. </w:t>
      </w:r>
    </w:p>
    <w:p w:rsidR="00AF0F09" w:rsidRPr="00432706" w:rsidRDefault="00F0444B"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5.3.3. </w:t>
      </w:r>
      <w:r w:rsidR="003B547C" w:rsidRPr="00432706">
        <w:rPr>
          <w:rFonts w:ascii="Times New Roman" w:hAnsi="Times New Roman"/>
          <w:sz w:val="28"/>
          <w:szCs w:val="28"/>
        </w:rPr>
        <w:t xml:space="preserve">Несет персональную ответственность за сохранность: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жизни и здоровья детей;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оборудования и имущества пищеблока.</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lastRenderedPageBreak/>
        <w:t xml:space="preserve">5.3.4. Ведет документацию: </w:t>
      </w:r>
    </w:p>
    <w:p w:rsidR="006F6446" w:rsidRPr="006F6446" w:rsidRDefault="001E2A8F" w:rsidP="003A6870">
      <w:pPr>
        <w:pStyle w:val="a5"/>
        <w:numPr>
          <w:ilvl w:val="0"/>
          <w:numId w:val="5"/>
        </w:numPr>
        <w:spacing w:after="0"/>
        <w:ind w:left="0" w:firstLine="709"/>
        <w:jc w:val="both"/>
        <w:rPr>
          <w:rFonts w:ascii="Times New Roman" w:hAnsi="Times New Roman"/>
          <w:sz w:val="28"/>
        </w:rPr>
      </w:pPr>
      <w:r w:rsidRPr="006F6446">
        <w:rPr>
          <w:rFonts w:ascii="Times New Roman" w:hAnsi="Times New Roman"/>
          <w:sz w:val="28"/>
        </w:rPr>
        <w:t xml:space="preserve">журнал учета состояния здоровья работников пищеблока; </w:t>
      </w:r>
    </w:p>
    <w:p w:rsidR="001E2A8F" w:rsidRPr="006F6446" w:rsidRDefault="003A6870" w:rsidP="003A6870">
      <w:pPr>
        <w:pStyle w:val="a5"/>
        <w:numPr>
          <w:ilvl w:val="0"/>
          <w:numId w:val="5"/>
        </w:numPr>
        <w:spacing w:after="0"/>
        <w:ind w:left="0" w:firstLine="709"/>
        <w:jc w:val="both"/>
        <w:rPr>
          <w:rFonts w:ascii="Times New Roman" w:hAnsi="Times New Roman"/>
          <w:sz w:val="28"/>
        </w:rPr>
      </w:pPr>
      <w:r>
        <w:rPr>
          <w:rFonts w:ascii="Times New Roman" w:hAnsi="Times New Roman"/>
          <w:sz w:val="28"/>
        </w:rPr>
        <w:t>накопительную ведомость.</w:t>
      </w:r>
    </w:p>
    <w:p w:rsidR="006F6446"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 xml:space="preserve">5.3.5. </w:t>
      </w:r>
      <w:r>
        <w:rPr>
          <w:rFonts w:ascii="Times New Roman" w:hAnsi="Times New Roman"/>
          <w:sz w:val="28"/>
        </w:rPr>
        <w:t>Н</w:t>
      </w:r>
      <w:r w:rsidRPr="00322AEA">
        <w:rPr>
          <w:rFonts w:ascii="Times New Roman" w:hAnsi="Times New Roman"/>
          <w:sz w:val="28"/>
        </w:rPr>
        <w:t xml:space="preserve">есет персональную ответственность за сохранность: </w:t>
      </w:r>
    </w:p>
    <w:p w:rsidR="006F6446" w:rsidRPr="006F6446" w:rsidRDefault="001E2A8F" w:rsidP="00F549D5">
      <w:pPr>
        <w:pStyle w:val="a5"/>
        <w:numPr>
          <w:ilvl w:val="0"/>
          <w:numId w:val="6"/>
        </w:numPr>
        <w:spacing w:after="0"/>
        <w:ind w:firstLine="709"/>
        <w:jc w:val="both"/>
        <w:rPr>
          <w:rFonts w:ascii="Times New Roman" w:hAnsi="Times New Roman"/>
          <w:sz w:val="28"/>
        </w:rPr>
      </w:pPr>
      <w:r w:rsidRPr="006F6446">
        <w:rPr>
          <w:rFonts w:ascii="Times New Roman" w:hAnsi="Times New Roman"/>
          <w:sz w:val="28"/>
        </w:rPr>
        <w:t xml:space="preserve">жизни и здоровья детей; </w:t>
      </w:r>
    </w:p>
    <w:p w:rsidR="001E2A8F" w:rsidRPr="006F6446" w:rsidRDefault="001E2A8F" w:rsidP="00F549D5">
      <w:pPr>
        <w:pStyle w:val="a5"/>
        <w:numPr>
          <w:ilvl w:val="0"/>
          <w:numId w:val="6"/>
        </w:numPr>
        <w:spacing w:after="0"/>
        <w:ind w:firstLine="709"/>
        <w:jc w:val="both"/>
        <w:rPr>
          <w:rFonts w:ascii="Times New Roman" w:hAnsi="Times New Roman"/>
          <w:sz w:val="28"/>
        </w:rPr>
      </w:pPr>
      <w:r w:rsidRPr="006F6446">
        <w:rPr>
          <w:rFonts w:ascii="Times New Roman" w:hAnsi="Times New Roman"/>
          <w:sz w:val="28"/>
        </w:rPr>
        <w:t xml:space="preserve">оборудования и имущества пищеблока. </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 xml:space="preserve">5.4. Заместитель заведующего </w:t>
      </w:r>
      <w:r w:rsidR="00EB2BBF" w:rsidRPr="00CA2A03">
        <w:rPr>
          <w:rFonts w:ascii="Times New Roman" w:hAnsi="Times New Roman"/>
          <w:b/>
          <w:sz w:val="28"/>
        </w:rPr>
        <w:t>по АХЧ</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 xml:space="preserve">5.4.1. </w:t>
      </w:r>
      <w:r>
        <w:rPr>
          <w:rFonts w:ascii="Times New Roman" w:hAnsi="Times New Roman"/>
          <w:sz w:val="28"/>
        </w:rPr>
        <w:t>О</w:t>
      </w:r>
      <w:r w:rsidRPr="00322AEA">
        <w:rPr>
          <w:rFonts w:ascii="Times New Roman" w:hAnsi="Times New Roman"/>
          <w:sz w:val="28"/>
        </w:rPr>
        <w:t xml:space="preserve">существляет контроль за состоянием: </w:t>
      </w:r>
    </w:p>
    <w:p w:rsidR="005800EA" w:rsidRDefault="001E2A8F" w:rsidP="00F549D5">
      <w:pPr>
        <w:pStyle w:val="a5"/>
        <w:numPr>
          <w:ilvl w:val="0"/>
          <w:numId w:val="10"/>
        </w:numPr>
        <w:tabs>
          <w:tab w:val="left" w:pos="1134"/>
        </w:tabs>
        <w:spacing w:after="0"/>
        <w:ind w:left="0" w:firstLine="709"/>
        <w:jc w:val="both"/>
        <w:rPr>
          <w:rFonts w:ascii="Times New Roman" w:hAnsi="Times New Roman"/>
          <w:sz w:val="28"/>
        </w:rPr>
      </w:pPr>
      <w:r w:rsidRPr="006F6446">
        <w:rPr>
          <w:rFonts w:ascii="Times New Roman" w:hAnsi="Times New Roman"/>
          <w:sz w:val="28"/>
        </w:rPr>
        <w:t>санитарно-гигиенического состояния пищеблока и складских помещений</w:t>
      </w:r>
      <w:r w:rsidR="005800EA">
        <w:rPr>
          <w:rFonts w:ascii="Times New Roman" w:hAnsi="Times New Roman"/>
          <w:sz w:val="28"/>
        </w:rPr>
        <w:t>;</w:t>
      </w:r>
    </w:p>
    <w:p w:rsidR="001E2A8F" w:rsidRPr="006F6446"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6F6446">
        <w:rPr>
          <w:rFonts w:ascii="Times New Roman" w:hAnsi="Times New Roman"/>
          <w:sz w:val="28"/>
        </w:rPr>
        <w:t xml:space="preserve">освещенности; </w:t>
      </w:r>
    </w:p>
    <w:p w:rsidR="0096557A"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 xml:space="preserve">систем теплоснабжения; </w:t>
      </w:r>
    </w:p>
    <w:p w:rsidR="001E2A8F"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 xml:space="preserve">систем водоснабжения; </w:t>
      </w:r>
    </w:p>
    <w:p w:rsidR="001E2A8F"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систем канализации</w:t>
      </w:r>
      <w:r w:rsidR="00280157">
        <w:rPr>
          <w:rFonts w:ascii="Times New Roman" w:hAnsi="Times New Roman"/>
          <w:sz w:val="28"/>
        </w:rPr>
        <w:t>.</w:t>
      </w:r>
      <w:r w:rsidRPr="005800EA">
        <w:rPr>
          <w:rFonts w:ascii="Times New Roman" w:hAnsi="Times New Roman"/>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5.4.</w:t>
      </w:r>
      <w:r w:rsidR="00DA7682">
        <w:rPr>
          <w:rFonts w:ascii="Times New Roman" w:hAnsi="Times New Roman"/>
          <w:sz w:val="28"/>
        </w:rPr>
        <w:t>2</w:t>
      </w:r>
      <w:r w:rsidRPr="00322AEA">
        <w:rPr>
          <w:rFonts w:ascii="Times New Roman" w:hAnsi="Times New Roman"/>
          <w:sz w:val="28"/>
        </w:rPr>
        <w:t xml:space="preserve">. Обеспечивает: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достаточным количеством кухонной посуды, инвентаря, моющих и дезинфицирующих средств на пищеблоке;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бесперебойную работу технологического и холодильного оборудования;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заключение договоров на поставку продуктов питания.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5.4.</w:t>
      </w:r>
      <w:r w:rsidR="00280157">
        <w:rPr>
          <w:rFonts w:ascii="Times New Roman" w:hAnsi="Times New Roman"/>
          <w:sz w:val="28"/>
        </w:rPr>
        <w:t>3</w:t>
      </w:r>
      <w:r w:rsidRPr="00322AEA">
        <w:rPr>
          <w:rFonts w:ascii="Times New Roman" w:hAnsi="Times New Roman"/>
          <w:sz w:val="28"/>
        </w:rPr>
        <w:t xml:space="preserve">. Проводит текущие и внеплановые инструктажи. </w:t>
      </w:r>
    </w:p>
    <w:p w:rsidR="00FD4657" w:rsidRDefault="00FD4657" w:rsidP="001E2A8F">
      <w:pPr>
        <w:spacing w:after="0" w:line="240" w:lineRule="auto"/>
        <w:ind w:firstLine="567"/>
        <w:contextualSpacing/>
        <w:jc w:val="center"/>
        <w:rPr>
          <w:rFonts w:ascii="Times New Roman" w:hAnsi="Times New Roman"/>
          <w:b/>
          <w:sz w:val="28"/>
        </w:rPr>
      </w:pPr>
    </w:p>
    <w:p w:rsidR="001E2A8F" w:rsidRPr="00923B34" w:rsidRDefault="00FD4657" w:rsidP="00923B34">
      <w:pPr>
        <w:contextualSpacing/>
        <w:jc w:val="center"/>
        <w:rPr>
          <w:rFonts w:ascii="Times New Roman" w:hAnsi="Times New Roman"/>
          <w:sz w:val="28"/>
        </w:rPr>
      </w:pPr>
      <w:r w:rsidRPr="00923B34">
        <w:rPr>
          <w:rFonts w:ascii="Times New Roman" w:hAnsi="Times New Roman"/>
          <w:sz w:val="28"/>
        </w:rPr>
        <w:t>6</w:t>
      </w:r>
      <w:r w:rsidR="001E2A8F" w:rsidRPr="00923B34">
        <w:rPr>
          <w:rFonts w:ascii="Times New Roman" w:hAnsi="Times New Roman"/>
          <w:sz w:val="28"/>
        </w:rPr>
        <w:t xml:space="preserve">. Финансирование пищеблока </w:t>
      </w:r>
      <w:r w:rsidR="00280157" w:rsidRPr="00923B34">
        <w:rPr>
          <w:rFonts w:ascii="Times New Roman" w:hAnsi="Times New Roman"/>
          <w:sz w:val="28"/>
        </w:rPr>
        <w:t>ДОУ</w:t>
      </w:r>
    </w:p>
    <w:p w:rsidR="001E2A8F" w:rsidRPr="00322AEA" w:rsidRDefault="001E2A8F" w:rsidP="003A39A9">
      <w:pPr>
        <w:spacing w:after="0"/>
        <w:ind w:firstLine="709"/>
        <w:contextualSpacing/>
        <w:jc w:val="both"/>
        <w:rPr>
          <w:rFonts w:ascii="Times New Roman" w:hAnsi="Times New Roman"/>
          <w:b/>
          <w:bCs/>
          <w:sz w:val="36"/>
          <w:szCs w:val="28"/>
        </w:rPr>
      </w:pPr>
      <w:r w:rsidRPr="00322AEA">
        <w:rPr>
          <w:rFonts w:ascii="Times New Roman" w:hAnsi="Times New Roman"/>
          <w:sz w:val="28"/>
        </w:rPr>
        <w:t xml:space="preserve">6.1. Финансирование пищеблока </w:t>
      </w:r>
      <w:r w:rsidR="00280157">
        <w:rPr>
          <w:rFonts w:ascii="Times New Roman" w:hAnsi="Times New Roman"/>
          <w:sz w:val="28"/>
        </w:rPr>
        <w:t xml:space="preserve">ДОУ </w:t>
      </w:r>
      <w:r w:rsidRPr="00322AEA">
        <w:rPr>
          <w:rFonts w:ascii="Times New Roman" w:hAnsi="Times New Roman"/>
          <w:sz w:val="28"/>
        </w:rPr>
        <w:t xml:space="preserve">осуществляется за счет средств </w:t>
      </w:r>
      <w:r>
        <w:rPr>
          <w:rFonts w:ascii="Times New Roman" w:hAnsi="Times New Roman"/>
          <w:sz w:val="28"/>
        </w:rPr>
        <w:t>местного</w:t>
      </w:r>
      <w:r w:rsidRPr="00322AEA">
        <w:rPr>
          <w:rFonts w:ascii="Times New Roman" w:hAnsi="Times New Roman"/>
          <w:sz w:val="28"/>
        </w:rPr>
        <w:t xml:space="preserve"> бюджета и частично за счет иной, приносящей доход, деятельности (родительской платы).</w:t>
      </w:r>
    </w:p>
    <w:p w:rsidR="001E16BA" w:rsidRPr="004845E5" w:rsidRDefault="004845E5" w:rsidP="003A39A9">
      <w:pPr>
        <w:pStyle w:val="a5"/>
        <w:spacing w:after="0"/>
        <w:ind w:left="0" w:firstLine="720"/>
        <w:jc w:val="both"/>
        <w:rPr>
          <w:rFonts w:ascii="Times New Roman" w:hAnsi="Times New Roman"/>
          <w:sz w:val="28"/>
          <w:szCs w:val="28"/>
        </w:rPr>
      </w:pPr>
      <w:r w:rsidRPr="004845E5">
        <w:rPr>
          <w:rFonts w:ascii="Times New Roman" w:hAnsi="Times New Roman"/>
          <w:sz w:val="28"/>
          <w:szCs w:val="28"/>
        </w:rPr>
        <w:t xml:space="preserve">Данное положение вступает в силу со дня издания приказа об утверждении заведующим. Изменения и дополнения в настоящее Положение вносятся на общем собрании работников </w:t>
      </w:r>
      <w:r>
        <w:rPr>
          <w:rFonts w:ascii="Times New Roman" w:hAnsi="Times New Roman"/>
          <w:sz w:val="28"/>
          <w:szCs w:val="28"/>
        </w:rPr>
        <w:t>ДОУ</w:t>
      </w:r>
      <w:r w:rsidRPr="004845E5">
        <w:rPr>
          <w:rFonts w:ascii="Times New Roman" w:hAnsi="Times New Roman"/>
          <w:sz w:val="28"/>
          <w:szCs w:val="28"/>
        </w:rPr>
        <w:t xml:space="preserve"> и принимаются на его заседании. Срок данного Положения не ограничен. Положение действует до принятия нового.</w:t>
      </w:r>
    </w:p>
    <w:p w:rsidR="00E24B7A" w:rsidRDefault="00E24B7A" w:rsidP="006110C8">
      <w:pPr>
        <w:pStyle w:val="ae"/>
        <w:spacing w:before="0" w:beforeAutospacing="0" w:after="0" w:afterAutospacing="0"/>
        <w:jc w:val="right"/>
        <w:rPr>
          <w:bCs/>
          <w:sz w:val="28"/>
          <w:szCs w:val="28"/>
        </w:rPr>
      </w:pPr>
    </w:p>
    <w:p w:rsidR="006A1049" w:rsidRDefault="006A1049" w:rsidP="006110C8">
      <w:pPr>
        <w:pStyle w:val="ae"/>
        <w:spacing w:before="0" w:beforeAutospacing="0" w:after="0" w:afterAutospacing="0"/>
        <w:jc w:val="right"/>
        <w:rPr>
          <w:bCs/>
          <w:sz w:val="28"/>
          <w:szCs w:val="28"/>
        </w:rPr>
      </w:pPr>
    </w:p>
    <w:p w:rsidR="009255CA" w:rsidRPr="006110C8" w:rsidRDefault="009255CA" w:rsidP="006110C8">
      <w:pPr>
        <w:tabs>
          <w:tab w:val="left" w:pos="2520"/>
        </w:tabs>
        <w:spacing w:after="0" w:line="240" w:lineRule="auto"/>
        <w:rPr>
          <w:rFonts w:ascii="Times New Roman" w:hAnsi="Times New Roman"/>
          <w:b/>
          <w:sz w:val="28"/>
          <w:szCs w:val="28"/>
        </w:rPr>
      </w:pPr>
      <w:r w:rsidRPr="006110C8">
        <w:rPr>
          <w:rFonts w:ascii="Times New Roman" w:hAnsi="Times New Roman"/>
          <w:sz w:val="28"/>
          <w:szCs w:val="28"/>
        </w:rPr>
        <w:t>СОГЛАСОВАНО</w:t>
      </w:r>
    </w:p>
    <w:p w:rsidR="00EE6F9E" w:rsidRPr="006110C8" w:rsidRDefault="006A1049" w:rsidP="006110C8">
      <w:pPr>
        <w:spacing w:after="0" w:line="240" w:lineRule="auto"/>
        <w:rPr>
          <w:rFonts w:ascii="Times New Roman" w:hAnsi="Times New Roman"/>
          <w:sz w:val="28"/>
          <w:szCs w:val="28"/>
        </w:rPr>
      </w:pPr>
      <w:r>
        <w:rPr>
          <w:rFonts w:ascii="Times New Roman" w:hAnsi="Times New Roman"/>
          <w:sz w:val="28"/>
          <w:szCs w:val="28"/>
        </w:rPr>
        <w:t>п</w:t>
      </w:r>
      <w:r w:rsidR="00EE6F9E" w:rsidRPr="006110C8">
        <w:rPr>
          <w:rFonts w:ascii="Times New Roman" w:hAnsi="Times New Roman"/>
          <w:sz w:val="28"/>
          <w:szCs w:val="28"/>
        </w:rPr>
        <w:t>ротокол</w:t>
      </w:r>
      <w:r>
        <w:rPr>
          <w:rFonts w:ascii="Times New Roman" w:hAnsi="Times New Roman"/>
          <w:sz w:val="28"/>
          <w:szCs w:val="28"/>
        </w:rPr>
        <w:t>ом внепланового общего</w:t>
      </w:r>
      <w:r w:rsidR="00EE6F9E" w:rsidRPr="006110C8">
        <w:rPr>
          <w:rFonts w:ascii="Times New Roman" w:hAnsi="Times New Roman"/>
          <w:sz w:val="28"/>
          <w:szCs w:val="28"/>
        </w:rPr>
        <w:t xml:space="preserve"> </w:t>
      </w:r>
      <w:r w:rsidR="00F63BD5">
        <w:rPr>
          <w:rFonts w:ascii="Times New Roman" w:hAnsi="Times New Roman"/>
          <w:sz w:val="28"/>
          <w:szCs w:val="28"/>
        </w:rPr>
        <w:t xml:space="preserve"> </w:t>
      </w:r>
    </w:p>
    <w:p w:rsidR="00EE6F9E" w:rsidRPr="006110C8" w:rsidRDefault="006A1049" w:rsidP="006110C8">
      <w:pPr>
        <w:spacing w:after="0" w:line="240" w:lineRule="auto"/>
        <w:rPr>
          <w:rFonts w:ascii="Times New Roman" w:hAnsi="Times New Roman"/>
          <w:sz w:val="28"/>
          <w:szCs w:val="28"/>
        </w:rPr>
      </w:pPr>
      <w:r>
        <w:rPr>
          <w:rFonts w:ascii="Times New Roman" w:hAnsi="Times New Roman"/>
          <w:sz w:val="28"/>
          <w:szCs w:val="28"/>
        </w:rPr>
        <w:t xml:space="preserve">собрания </w:t>
      </w:r>
      <w:r w:rsidR="00F63BD5">
        <w:rPr>
          <w:rFonts w:ascii="Times New Roman" w:hAnsi="Times New Roman"/>
          <w:sz w:val="28"/>
          <w:szCs w:val="28"/>
        </w:rPr>
        <w:t>трудового коллектива</w:t>
      </w:r>
    </w:p>
    <w:p w:rsidR="00F91313" w:rsidRPr="006110C8" w:rsidRDefault="00923B34" w:rsidP="00E511F7">
      <w:pPr>
        <w:spacing w:after="0" w:line="240" w:lineRule="auto"/>
        <w:rPr>
          <w:rFonts w:ascii="Times New Roman" w:hAnsi="Times New Roman"/>
          <w:sz w:val="28"/>
          <w:szCs w:val="28"/>
        </w:rPr>
      </w:pPr>
      <w:r w:rsidRPr="006110C8">
        <w:rPr>
          <w:rFonts w:ascii="Times New Roman" w:hAnsi="Times New Roman"/>
          <w:sz w:val="28"/>
          <w:szCs w:val="28"/>
        </w:rPr>
        <w:t>№</w:t>
      </w:r>
      <w:r>
        <w:rPr>
          <w:rFonts w:ascii="Times New Roman" w:hAnsi="Times New Roman"/>
          <w:sz w:val="28"/>
          <w:szCs w:val="28"/>
        </w:rPr>
        <w:t xml:space="preserve"> ______ </w:t>
      </w:r>
      <w:r w:rsidR="00EE6F9E" w:rsidRPr="006110C8">
        <w:rPr>
          <w:rFonts w:ascii="Times New Roman" w:hAnsi="Times New Roman"/>
          <w:sz w:val="28"/>
          <w:szCs w:val="28"/>
        </w:rPr>
        <w:t xml:space="preserve">от </w:t>
      </w:r>
      <w:r w:rsidR="00CA2A03">
        <w:rPr>
          <w:rFonts w:ascii="Times New Roman" w:hAnsi="Times New Roman"/>
          <w:sz w:val="28"/>
          <w:szCs w:val="28"/>
        </w:rPr>
        <w:t xml:space="preserve">______________ </w:t>
      </w:r>
    </w:p>
    <w:sectPr w:rsidR="00F91313" w:rsidRPr="006110C8" w:rsidSect="00CB27E7">
      <w:type w:val="continuous"/>
      <w:pgSz w:w="11900" w:h="16800"/>
      <w:pgMar w:top="1134" w:right="70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65" w:rsidRDefault="00E22F65" w:rsidP="001E3C69">
      <w:pPr>
        <w:spacing w:after="0" w:line="240" w:lineRule="auto"/>
      </w:pPr>
      <w:r>
        <w:separator/>
      </w:r>
    </w:p>
  </w:endnote>
  <w:endnote w:type="continuationSeparator" w:id="0">
    <w:p w:rsidR="00E22F65" w:rsidRDefault="00E22F65" w:rsidP="001E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65" w:rsidRDefault="00E22F65" w:rsidP="001E3C69">
      <w:pPr>
        <w:spacing w:after="0" w:line="240" w:lineRule="auto"/>
      </w:pPr>
      <w:r>
        <w:separator/>
      </w:r>
    </w:p>
  </w:footnote>
  <w:footnote w:type="continuationSeparator" w:id="0">
    <w:p w:rsidR="00E22F65" w:rsidRDefault="00E22F65" w:rsidP="001E3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66475"/>
      <w:docPartObj>
        <w:docPartGallery w:val="Page Numbers (Top of Page)"/>
        <w:docPartUnique/>
      </w:docPartObj>
    </w:sdtPr>
    <w:sdtEndPr/>
    <w:sdtContent>
      <w:p w:rsidR="001E3C69" w:rsidRDefault="001E3C69">
        <w:pPr>
          <w:pStyle w:val="a6"/>
          <w:jc w:val="center"/>
        </w:pPr>
        <w:r>
          <w:fldChar w:fldCharType="begin"/>
        </w:r>
        <w:r>
          <w:instrText>PAGE   \* MERGEFORMAT</w:instrText>
        </w:r>
        <w:r>
          <w:fldChar w:fldCharType="separate"/>
        </w:r>
        <w:r w:rsidR="00AE2214">
          <w:rPr>
            <w:noProof/>
          </w:rPr>
          <w:t>2</w:t>
        </w:r>
        <w:r>
          <w:fldChar w:fldCharType="end"/>
        </w:r>
      </w:p>
    </w:sdtContent>
  </w:sdt>
  <w:p w:rsidR="001E3C69" w:rsidRDefault="001E3C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66C"/>
    <w:multiLevelType w:val="hybridMultilevel"/>
    <w:tmpl w:val="8B08555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D16F2A"/>
    <w:multiLevelType w:val="hybridMultilevel"/>
    <w:tmpl w:val="EB9A2162"/>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314D92"/>
    <w:multiLevelType w:val="hybridMultilevel"/>
    <w:tmpl w:val="DA966A7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5B71596"/>
    <w:multiLevelType w:val="hybridMultilevel"/>
    <w:tmpl w:val="88CC761E"/>
    <w:lvl w:ilvl="0" w:tplc="ADCC05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28C969D8"/>
    <w:multiLevelType w:val="hybridMultilevel"/>
    <w:tmpl w:val="18747730"/>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437150"/>
    <w:multiLevelType w:val="hybridMultilevel"/>
    <w:tmpl w:val="0FAA5A78"/>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5975C0"/>
    <w:multiLevelType w:val="hybridMultilevel"/>
    <w:tmpl w:val="399A18A0"/>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74795D"/>
    <w:multiLevelType w:val="hybridMultilevel"/>
    <w:tmpl w:val="5E125AF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BF9114C"/>
    <w:multiLevelType w:val="hybridMultilevel"/>
    <w:tmpl w:val="6C46128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4D26999"/>
    <w:multiLevelType w:val="hybridMultilevel"/>
    <w:tmpl w:val="A5FC46F0"/>
    <w:lvl w:ilvl="0" w:tplc="ADCC0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5332F2"/>
    <w:multiLevelType w:val="hybridMultilevel"/>
    <w:tmpl w:val="1570DA54"/>
    <w:lvl w:ilvl="0" w:tplc="ADCC05B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5CAC083D"/>
    <w:multiLevelType w:val="hybridMultilevel"/>
    <w:tmpl w:val="5A6C576A"/>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06C50B9"/>
    <w:multiLevelType w:val="hybridMultilevel"/>
    <w:tmpl w:val="F9B09804"/>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8D327CE"/>
    <w:multiLevelType w:val="hybridMultilevel"/>
    <w:tmpl w:val="85B4B2D8"/>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1EA6EC3"/>
    <w:multiLevelType w:val="hybridMultilevel"/>
    <w:tmpl w:val="C1C8A316"/>
    <w:lvl w:ilvl="0" w:tplc="ADCC0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4"/>
  </w:num>
  <w:num w:numId="5">
    <w:abstractNumId w:val="0"/>
  </w:num>
  <w:num w:numId="6">
    <w:abstractNumId w:val="2"/>
  </w:num>
  <w:num w:numId="7">
    <w:abstractNumId w:val="5"/>
  </w:num>
  <w:num w:numId="8">
    <w:abstractNumId w:val="11"/>
  </w:num>
  <w:num w:numId="9">
    <w:abstractNumId w:val="6"/>
  </w:num>
  <w:num w:numId="10">
    <w:abstractNumId w:val="9"/>
  </w:num>
  <w:num w:numId="11">
    <w:abstractNumId w:val="7"/>
  </w:num>
  <w:num w:numId="12">
    <w:abstractNumId w:val="10"/>
  </w:num>
  <w:num w:numId="13">
    <w:abstractNumId w:val="14"/>
  </w:num>
  <w:num w:numId="14">
    <w:abstractNumId w:val="1"/>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F9"/>
    <w:rsid w:val="0000049A"/>
    <w:rsid w:val="00003965"/>
    <w:rsid w:val="00006C92"/>
    <w:rsid w:val="00025420"/>
    <w:rsid w:val="00027A23"/>
    <w:rsid w:val="00032360"/>
    <w:rsid w:val="00043CC0"/>
    <w:rsid w:val="00044886"/>
    <w:rsid w:val="00055623"/>
    <w:rsid w:val="00062B83"/>
    <w:rsid w:val="00071DB6"/>
    <w:rsid w:val="00083B8A"/>
    <w:rsid w:val="00095942"/>
    <w:rsid w:val="000977A3"/>
    <w:rsid w:val="000A02DA"/>
    <w:rsid w:val="000A50EA"/>
    <w:rsid w:val="000B3BFA"/>
    <w:rsid w:val="000D1546"/>
    <w:rsid w:val="000D198C"/>
    <w:rsid w:val="000D22A2"/>
    <w:rsid w:val="000D2E49"/>
    <w:rsid w:val="000D7502"/>
    <w:rsid w:val="00114E36"/>
    <w:rsid w:val="00124963"/>
    <w:rsid w:val="00126BC8"/>
    <w:rsid w:val="0012785D"/>
    <w:rsid w:val="001313BF"/>
    <w:rsid w:val="00135C03"/>
    <w:rsid w:val="00147087"/>
    <w:rsid w:val="001505ED"/>
    <w:rsid w:val="001547AF"/>
    <w:rsid w:val="0015771B"/>
    <w:rsid w:val="00163618"/>
    <w:rsid w:val="00173B19"/>
    <w:rsid w:val="00182E25"/>
    <w:rsid w:val="00185A08"/>
    <w:rsid w:val="00192E7B"/>
    <w:rsid w:val="001A76D6"/>
    <w:rsid w:val="001B1259"/>
    <w:rsid w:val="001B5EF9"/>
    <w:rsid w:val="001B73C8"/>
    <w:rsid w:val="001C67A5"/>
    <w:rsid w:val="001D13CA"/>
    <w:rsid w:val="001D774A"/>
    <w:rsid w:val="001E16BA"/>
    <w:rsid w:val="001E2A8F"/>
    <w:rsid w:val="001E3C69"/>
    <w:rsid w:val="001F235C"/>
    <w:rsid w:val="00200C18"/>
    <w:rsid w:val="002040B6"/>
    <w:rsid w:val="00213322"/>
    <w:rsid w:val="00214883"/>
    <w:rsid w:val="00221E47"/>
    <w:rsid w:val="00231D60"/>
    <w:rsid w:val="00241113"/>
    <w:rsid w:val="00243A93"/>
    <w:rsid w:val="002446C7"/>
    <w:rsid w:val="00247583"/>
    <w:rsid w:val="00250E7D"/>
    <w:rsid w:val="00280157"/>
    <w:rsid w:val="00285390"/>
    <w:rsid w:val="002A2478"/>
    <w:rsid w:val="002A6B39"/>
    <w:rsid w:val="002B6972"/>
    <w:rsid w:val="002E158E"/>
    <w:rsid w:val="002E534F"/>
    <w:rsid w:val="002F0491"/>
    <w:rsid w:val="002F343B"/>
    <w:rsid w:val="0030073C"/>
    <w:rsid w:val="00302264"/>
    <w:rsid w:val="0031251E"/>
    <w:rsid w:val="00321E2F"/>
    <w:rsid w:val="00322BFA"/>
    <w:rsid w:val="00333EBD"/>
    <w:rsid w:val="003350D5"/>
    <w:rsid w:val="00337F90"/>
    <w:rsid w:val="00340129"/>
    <w:rsid w:val="003403ED"/>
    <w:rsid w:val="00341B40"/>
    <w:rsid w:val="003500F7"/>
    <w:rsid w:val="0036304D"/>
    <w:rsid w:val="0037003F"/>
    <w:rsid w:val="00396800"/>
    <w:rsid w:val="003A39A9"/>
    <w:rsid w:val="003A6870"/>
    <w:rsid w:val="003B547C"/>
    <w:rsid w:val="003B5A56"/>
    <w:rsid w:val="003D7EA8"/>
    <w:rsid w:val="0040349B"/>
    <w:rsid w:val="00416C4D"/>
    <w:rsid w:val="004230C6"/>
    <w:rsid w:val="00425A0B"/>
    <w:rsid w:val="00427223"/>
    <w:rsid w:val="0043172E"/>
    <w:rsid w:val="004320F9"/>
    <w:rsid w:val="00432706"/>
    <w:rsid w:val="00447A27"/>
    <w:rsid w:val="004521E2"/>
    <w:rsid w:val="00457B03"/>
    <w:rsid w:val="00461716"/>
    <w:rsid w:val="00470DAF"/>
    <w:rsid w:val="00473958"/>
    <w:rsid w:val="00475623"/>
    <w:rsid w:val="00477879"/>
    <w:rsid w:val="0048231F"/>
    <w:rsid w:val="004845E5"/>
    <w:rsid w:val="00491ED4"/>
    <w:rsid w:val="00495692"/>
    <w:rsid w:val="004A4614"/>
    <w:rsid w:val="004A50B3"/>
    <w:rsid w:val="004B01AD"/>
    <w:rsid w:val="004B57C1"/>
    <w:rsid w:val="004B7B62"/>
    <w:rsid w:val="004C0A31"/>
    <w:rsid w:val="004F616C"/>
    <w:rsid w:val="00503C9D"/>
    <w:rsid w:val="0051120E"/>
    <w:rsid w:val="00524F88"/>
    <w:rsid w:val="00525A22"/>
    <w:rsid w:val="00531A82"/>
    <w:rsid w:val="00534AB5"/>
    <w:rsid w:val="00562D91"/>
    <w:rsid w:val="0057028D"/>
    <w:rsid w:val="0057196B"/>
    <w:rsid w:val="00572646"/>
    <w:rsid w:val="005728EB"/>
    <w:rsid w:val="0057664F"/>
    <w:rsid w:val="005800EA"/>
    <w:rsid w:val="00581FAB"/>
    <w:rsid w:val="00584C4A"/>
    <w:rsid w:val="00594BA7"/>
    <w:rsid w:val="00596F53"/>
    <w:rsid w:val="005A5F1D"/>
    <w:rsid w:val="005C57D4"/>
    <w:rsid w:val="005D427B"/>
    <w:rsid w:val="005E181C"/>
    <w:rsid w:val="006110C8"/>
    <w:rsid w:val="006128EA"/>
    <w:rsid w:val="00615A9B"/>
    <w:rsid w:val="006164B9"/>
    <w:rsid w:val="00620032"/>
    <w:rsid w:val="00640A6F"/>
    <w:rsid w:val="00642F3F"/>
    <w:rsid w:val="00646B9C"/>
    <w:rsid w:val="006500FB"/>
    <w:rsid w:val="00666AF6"/>
    <w:rsid w:val="00667228"/>
    <w:rsid w:val="00670654"/>
    <w:rsid w:val="00673EB6"/>
    <w:rsid w:val="00676C81"/>
    <w:rsid w:val="00684F43"/>
    <w:rsid w:val="00694FBD"/>
    <w:rsid w:val="006A1049"/>
    <w:rsid w:val="006A2021"/>
    <w:rsid w:val="006B01E0"/>
    <w:rsid w:val="006B02F7"/>
    <w:rsid w:val="006B145D"/>
    <w:rsid w:val="006B35ED"/>
    <w:rsid w:val="006C22DD"/>
    <w:rsid w:val="006C535C"/>
    <w:rsid w:val="006D00A9"/>
    <w:rsid w:val="006E486E"/>
    <w:rsid w:val="006E7375"/>
    <w:rsid w:val="006F2BE8"/>
    <w:rsid w:val="006F6446"/>
    <w:rsid w:val="00702FB3"/>
    <w:rsid w:val="00712C52"/>
    <w:rsid w:val="00723B37"/>
    <w:rsid w:val="007312B5"/>
    <w:rsid w:val="007343E4"/>
    <w:rsid w:val="00737647"/>
    <w:rsid w:val="00744193"/>
    <w:rsid w:val="0074730A"/>
    <w:rsid w:val="00756839"/>
    <w:rsid w:val="007617D9"/>
    <w:rsid w:val="00772178"/>
    <w:rsid w:val="00776B4D"/>
    <w:rsid w:val="00776FED"/>
    <w:rsid w:val="00777101"/>
    <w:rsid w:val="007A0337"/>
    <w:rsid w:val="007A25A1"/>
    <w:rsid w:val="007B7171"/>
    <w:rsid w:val="007B7773"/>
    <w:rsid w:val="007D42DD"/>
    <w:rsid w:val="007E06B0"/>
    <w:rsid w:val="007E5B95"/>
    <w:rsid w:val="007F3552"/>
    <w:rsid w:val="00804B22"/>
    <w:rsid w:val="008101D2"/>
    <w:rsid w:val="00820063"/>
    <w:rsid w:val="00826BD0"/>
    <w:rsid w:val="0083289F"/>
    <w:rsid w:val="00843BB8"/>
    <w:rsid w:val="008775A3"/>
    <w:rsid w:val="008856CE"/>
    <w:rsid w:val="008A2C4E"/>
    <w:rsid w:val="008B759D"/>
    <w:rsid w:val="008C1B19"/>
    <w:rsid w:val="008D0323"/>
    <w:rsid w:val="008E1492"/>
    <w:rsid w:val="008E2BBF"/>
    <w:rsid w:val="009166E7"/>
    <w:rsid w:val="00923B34"/>
    <w:rsid w:val="009255CA"/>
    <w:rsid w:val="0092754F"/>
    <w:rsid w:val="009304E4"/>
    <w:rsid w:val="00941A83"/>
    <w:rsid w:val="009424C0"/>
    <w:rsid w:val="00962B06"/>
    <w:rsid w:val="0096557A"/>
    <w:rsid w:val="009703F5"/>
    <w:rsid w:val="00975ACC"/>
    <w:rsid w:val="0098450F"/>
    <w:rsid w:val="00986CA7"/>
    <w:rsid w:val="009940A0"/>
    <w:rsid w:val="009A01E6"/>
    <w:rsid w:val="009A7DBA"/>
    <w:rsid w:val="009B1CCB"/>
    <w:rsid w:val="009B426F"/>
    <w:rsid w:val="009B5242"/>
    <w:rsid w:val="009D0432"/>
    <w:rsid w:val="009D0BFD"/>
    <w:rsid w:val="00A14314"/>
    <w:rsid w:val="00A15BA2"/>
    <w:rsid w:val="00A2521F"/>
    <w:rsid w:val="00A26EB5"/>
    <w:rsid w:val="00A4463F"/>
    <w:rsid w:val="00A5072D"/>
    <w:rsid w:val="00A53468"/>
    <w:rsid w:val="00A61673"/>
    <w:rsid w:val="00A74E24"/>
    <w:rsid w:val="00A754C3"/>
    <w:rsid w:val="00A97B0B"/>
    <w:rsid w:val="00AA5DC3"/>
    <w:rsid w:val="00AC65E7"/>
    <w:rsid w:val="00AD50B2"/>
    <w:rsid w:val="00AE10A2"/>
    <w:rsid w:val="00AE2214"/>
    <w:rsid w:val="00AE255A"/>
    <w:rsid w:val="00AE2F1A"/>
    <w:rsid w:val="00AE3375"/>
    <w:rsid w:val="00AE6E31"/>
    <w:rsid w:val="00AF0F09"/>
    <w:rsid w:val="00AF38A8"/>
    <w:rsid w:val="00B00603"/>
    <w:rsid w:val="00B24714"/>
    <w:rsid w:val="00B26169"/>
    <w:rsid w:val="00B569B7"/>
    <w:rsid w:val="00B63F80"/>
    <w:rsid w:val="00B7188F"/>
    <w:rsid w:val="00B723E1"/>
    <w:rsid w:val="00BC135B"/>
    <w:rsid w:val="00BC21C2"/>
    <w:rsid w:val="00C01A65"/>
    <w:rsid w:val="00C216EA"/>
    <w:rsid w:val="00C219FA"/>
    <w:rsid w:val="00C21F9B"/>
    <w:rsid w:val="00C2680A"/>
    <w:rsid w:val="00C33FF0"/>
    <w:rsid w:val="00C47D4C"/>
    <w:rsid w:val="00C77DD9"/>
    <w:rsid w:val="00C81EFB"/>
    <w:rsid w:val="00C82695"/>
    <w:rsid w:val="00C93BC6"/>
    <w:rsid w:val="00C95840"/>
    <w:rsid w:val="00CA2A03"/>
    <w:rsid w:val="00CB27E7"/>
    <w:rsid w:val="00CB3BE5"/>
    <w:rsid w:val="00CB6531"/>
    <w:rsid w:val="00CB7034"/>
    <w:rsid w:val="00CD15F8"/>
    <w:rsid w:val="00CD4BC3"/>
    <w:rsid w:val="00CF12DB"/>
    <w:rsid w:val="00CF73D6"/>
    <w:rsid w:val="00D33D2F"/>
    <w:rsid w:val="00D47C7E"/>
    <w:rsid w:val="00D56A00"/>
    <w:rsid w:val="00D60036"/>
    <w:rsid w:val="00D60272"/>
    <w:rsid w:val="00D617B8"/>
    <w:rsid w:val="00D6215A"/>
    <w:rsid w:val="00D7690C"/>
    <w:rsid w:val="00D93CF4"/>
    <w:rsid w:val="00DA312D"/>
    <w:rsid w:val="00DA57DA"/>
    <w:rsid w:val="00DA5A37"/>
    <w:rsid w:val="00DA7682"/>
    <w:rsid w:val="00DB08F8"/>
    <w:rsid w:val="00DB69F7"/>
    <w:rsid w:val="00DB71B1"/>
    <w:rsid w:val="00DC2AA3"/>
    <w:rsid w:val="00DC5812"/>
    <w:rsid w:val="00DD16EE"/>
    <w:rsid w:val="00DD1B44"/>
    <w:rsid w:val="00DD2CBD"/>
    <w:rsid w:val="00DE48BF"/>
    <w:rsid w:val="00DF793A"/>
    <w:rsid w:val="00E13626"/>
    <w:rsid w:val="00E226A8"/>
    <w:rsid w:val="00E22F65"/>
    <w:rsid w:val="00E24B7A"/>
    <w:rsid w:val="00E26EA1"/>
    <w:rsid w:val="00E312F9"/>
    <w:rsid w:val="00E41B09"/>
    <w:rsid w:val="00E44630"/>
    <w:rsid w:val="00E511F7"/>
    <w:rsid w:val="00E542AD"/>
    <w:rsid w:val="00E55A8D"/>
    <w:rsid w:val="00E67549"/>
    <w:rsid w:val="00E8470F"/>
    <w:rsid w:val="00EB2BBF"/>
    <w:rsid w:val="00EC16C6"/>
    <w:rsid w:val="00EC7C3C"/>
    <w:rsid w:val="00ED2C6C"/>
    <w:rsid w:val="00EE08B1"/>
    <w:rsid w:val="00EE6F9E"/>
    <w:rsid w:val="00EE7A02"/>
    <w:rsid w:val="00EF37FE"/>
    <w:rsid w:val="00EF6AA8"/>
    <w:rsid w:val="00EF6D04"/>
    <w:rsid w:val="00F00B10"/>
    <w:rsid w:val="00F0444B"/>
    <w:rsid w:val="00F068CA"/>
    <w:rsid w:val="00F07696"/>
    <w:rsid w:val="00F151F1"/>
    <w:rsid w:val="00F2423C"/>
    <w:rsid w:val="00F33E4A"/>
    <w:rsid w:val="00F36829"/>
    <w:rsid w:val="00F51ECD"/>
    <w:rsid w:val="00F549D5"/>
    <w:rsid w:val="00F63BD5"/>
    <w:rsid w:val="00F66CAC"/>
    <w:rsid w:val="00F67700"/>
    <w:rsid w:val="00F7078B"/>
    <w:rsid w:val="00F71A82"/>
    <w:rsid w:val="00F80404"/>
    <w:rsid w:val="00F8365A"/>
    <w:rsid w:val="00F91313"/>
    <w:rsid w:val="00F92E94"/>
    <w:rsid w:val="00F95534"/>
    <w:rsid w:val="00FA09DE"/>
    <w:rsid w:val="00FA26E0"/>
    <w:rsid w:val="00FA3723"/>
    <w:rsid w:val="00FA4798"/>
    <w:rsid w:val="00FC0A7C"/>
    <w:rsid w:val="00FC6D00"/>
    <w:rsid w:val="00FD01B2"/>
    <w:rsid w:val="00FD4657"/>
    <w:rsid w:val="00FE24C3"/>
    <w:rsid w:val="00FE32B7"/>
    <w:rsid w:val="00FE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27EC3-D695-4FF9-ABA2-28DD6DAA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F9"/>
    <w:rPr>
      <w:rFonts w:ascii="Calibri" w:eastAsia="Times New Roman" w:hAnsi="Calibri" w:cs="Times New Roman"/>
      <w:lang w:eastAsia="ru-RU"/>
    </w:rPr>
  </w:style>
  <w:style w:type="paragraph" w:styleId="1">
    <w:name w:val="heading 1"/>
    <w:basedOn w:val="a"/>
    <w:next w:val="a"/>
    <w:link w:val="10"/>
    <w:qFormat/>
    <w:rsid w:val="00975ACC"/>
    <w:pPr>
      <w:keepNext/>
      <w:spacing w:after="0" w:line="240" w:lineRule="auto"/>
      <w:jc w:val="center"/>
      <w:outlineLvl w:val="0"/>
    </w:pPr>
    <w:rPr>
      <w:rFonts w:ascii="Arial" w:hAnsi="Arial" w:cs="Arial"/>
      <w:b/>
      <w:bCs/>
      <w:sz w:val="28"/>
      <w:szCs w:val="28"/>
    </w:rPr>
  </w:style>
  <w:style w:type="paragraph" w:styleId="2">
    <w:name w:val="heading 2"/>
    <w:basedOn w:val="a"/>
    <w:next w:val="a"/>
    <w:link w:val="20"/>
    <w:uiPriority w:val="9"/>
    <w:unhideWhenUsed/>
    <w:qFormat/>
    <w:rsid w:val="00F91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B5EF9"/>
    <w:rPr>
      <w:b/>
      <w:bCs/>
      <w:color w:val="26282F"/>
    </w:rPr>
  </w:style>
  <w:style w:type="paragraph" w:customStyle="1" w:styleId="a4">
    <w:name w:val="Таблицы (моноширинный)"/>
    <w:basedOn w:val="a"/>
    <w:next w:val="a"/>
    <w:uiPriority w:val="99"/>
    <w:rsid w:val="001B5EF9"/>
    <w:pPr>
      <w:widowControl w:val="0"/>
      <w:autoSpaceDE w:val="0"/>
      <w:autoSpaceDN w:val="0"/>
      <w:adjustRightInd w:val="0"/>
      <w:spacing w:after="0" w:line="240" w:lineRule="auto"/>
    </w:pPr>
    <w:rPr>
      <w:rFonts w:ascii="Courier New" w:hAnsi="Courier New" w:cs="Courier New"/>
      <w:sz w:val="24"/>
      <w:szCs w:val="24"/>
    </w:rPr>
  </w:style>
  <w:style w:type="paragraph" w:styleId="a5">
    <w:name w:val="List Paragraph"/>
    <w:basedOn w:val="a"/>
    <w:qFormat/>
    <w:rsid w:val="001B5EF9"/>
    <w:pPr>
      <w:ind w:left="720"/>
      <w:contextualSpacing/>
    </w:pPr>
  </w:style>
  <w:style w:type="paragraph" w:customStyle="1" w:styleId="Ul">
    <w:name w:val="Ul"/>
    <w:basedOn w:val="a"/>
    <w:rsid w:val="00D60036"/>
    <w:pPr>
      <w:spacing w:after="0" w:line="300" w:lineRule="atLeast"/>
    </w:pPr>
    <w:rPr>
      <w:rFonts w:ascii="Times New Roman" w:hAnsi="Times New Roman"/>
    </w:rPr>
  </w:style>
  <w:style w:type="paragraph" w:styleId="a6">
    <w:name w:val="header"/>
    <w:basedOn w:val="a"/>
    <w:link w:val="a7"/>
    <w:uiPriority w:val="99"/>
    <w:unhideWhenUsed/>
    <w:rsid w:val="001E3C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3C69"/>
    <w:rPr>
      <w:rFonts w:ascii="Calibri" w:eastAsia="Times New Roman" w:hAnsi="Calibri" w:cs="Times New Roman"/>
      <w:lang w:eastAsia="ru-RU"/>
    </w:rPr>
  </w:style>
  <w:style w:type="paragraph" w:styleId="a8">
    <w:name w:val="footer"/>
    <w:basedOn w:val="a"/>
    <w:link w:val="a9"/>
    <w:uiPriority w:val="99"/>
    <w:unhideWhenUsed/>
    <w:rsid w:val="001E3C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3C69"/>
    <w:rPr>
      <w:rFonts w:ascii="Calibri" w:eastAsia="Times New Roman" w:hAnsi="Calibri" w:cs="Times New Roman"/>
      <w:lang w:eastAsia="ru-RU"/>
    </w:rPr>
  </w:style>
  <w:style w:type="character" w:customStyle="1" w:styleId="10">
    <w:name w:val="Заголовок 1 Знак"/>
    <w:basedOn w:val="a0"/>
    <w:link w:val="1"/>
    <w:rsid w:val="00975ACC"/>
    <w:rPr>
      <w:rFonts w:ascii="Arial" w:eastAsia="Times New Roman" w:hAnsi="Arial" w:cs="Arial"/>
      <w:b/>
      <w:bCs/>
      <w:sz w:val="28"/>
      <w:szCs w:val="28"/>
      <w:lang w:eastAsia="ru-RU"/>
    </w:rPr>
  </w:style>
  <w:style w:type="paragraph" w:customStyle="1" w:styleId="hp">
    <w:name w:val="hp"/>
    <w:basedOn w:val="a"/>
    <w:uiPriority w:val="99"/>
    <w:rsid w:val="00975ACC"/>
    <w:pPr>
      <w:spacing w:before="100" w:beforeAutospacing="1" w:after="100" w:afterAutospacing="1" w:line="240" w:lineRule="auto"/>
    </w:pPr>
    <w:rPr>
      <w:rFonts w:ascii="Times New Roman" w:hAnsi="Times New Roman"/>
      <w:sz w:val="24"/>
      <w:szCs w:val="24"/>
    </w:rPr>
  </w:style>
  <w:style w:type="character" w:customStyle="1" w:styleId="docsearchterm">
    <w:name w:val="docsearchterm"/>
    <w:basedOn w:val="a0"/>
    <w:uiPriority w:val="99"/>
    <w:rsid w:val="00975ACC"/>
    <w:rPr>
      <w:rFonts w:cs="Times New Roman"/>
    </w:rPr>
  </w:style>
  <w:style w:type="paragraph" w:customStyle="1" w:styleId="tocenter">
    <w:name w:val="tocenter"/>
    <w:basedOn w:val="a"/>
    <w:uiPriority w:val="99"/>
    <w:rsid w:val="00975ACC"/>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4756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5623"/>
    <w:rPr>
      <w:rFonts w:ascii="Tahoma" w:eastAsia="Times New Roman" w:hAnsi="Tahoma" w:cs="Tahoma"/>
      <w:sz w:val="16"/>
      <w:szCs w:val="16"/>
      <w:lang w:eastAsia="ru-RU"/>
    </w:rPr>
  </w:style>
  <w:style w:type="paragraph" w:styleId="ac">
    <w:name w:val="No Spacing"/>
    <w:uiPriority w:val="99"/>
    <w:qFormat/>
    <w:rsid w:val="004521E2"/>
    <w:pPr>
      <w:spacing w:after="0" w:line="240" w:lineRule="auto"/>
    </w:pPr>
  </w:style>
  <w:style w:type="table" w:styleId="ad">
    <w:name w:val="Table Grid"/>
    <w:basedOn w:val="a1"/>
    <w:uiPriority w:val="59"/>
    <w:rsid w:val="004521E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4521E2"/>
  </w:style>
  <w:style w:type="character" w:customStyle="1" w:styleId="20">
    <w:name w:val="Заголовок 2 Знак"/>
    <w:basedOn w:val="a0"/>
    <w:link w:val="2"/>
    <w:uiPriority w:val="9"/>
    <w:rsid w:val="00F913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91313"/>
    <w:rPr>
      <w:rFonts w:asciiTheme="majorHAnsi" w:eastAsiaTheme="majorEastAsia" w:hAnsiTheme="majorHAnsi" w:cstheme="majorBidi"/>
      <w:b/>
      <w:bCs/>
      <w:color w:val="4F81BD" w:themeColor="accent1"/>
      <w:lang w:eastAsia="ru-RU"/>
    </w:rPr>
  </w:style>
  <w:style w:type="paragraph" w:styleId="ae">
    <w:name w:val="Normal (Web)"/>
    <w:basedOn w:val="a"/>
    <w:unhideWhenUsed/>
    <w:rsid w:val="00F91313"/>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semiHidden/>
    <w:unhideWhenUsed/>
    <w:rsid w:val="00F91313"/>
    <w:rPr>
      <w:color w:val="0000FF"/>
      <w:u w:val="single"/>
    </w:rPr>
  </w:style>
  <w:style w:type="character" w:styleId="af0">
    <w:name w:val="Strong"/>
    <w:basedOn w:val="a0"/>
    <w:uiPriority w:val="22"/>
    <w:qFormat/>
    <w:rsid w:val="004B01AD"/>
    <w:rPr>
      <w:b/>
      <w:bCs/>
    </w:rPr>
  </w:style>
  <w:style w:type="paragraph" w:styleId="af1">
    <w:name w:val="Subtitle"/>
    <w:basedOn w:val="a"/>
    <w:next w:val="af2"/>
    <w:link w:val="af3"/>
    <w:qFormat/>
    <w:rsid w:val="006110C8"/>
    <w:pPr>
      <w:tabs>
        <w:tab w:val="num" w:pos="360"/>
      </w:tabs>
      <w:suppressAutoHyphens/>
      <w:spacing w:after="0" w:line="240" w:lineRule="auto"/>
      <w:jc w:val="both"/>
    </w:pPr>
    <w:rPr>
      <w:rFonts w:ascii="Times New Roman" w:hAnsi="Times New Roman"/>
      <w:sz w:val="24"/>
      <w:szCs w:val="20"/>
      <w:lang w:eastAsia="zh-CN"/>
    </w:rPr>
  </w:style>
  <w:style w:type="character" w:customStyle="1" w:styleId="af3">
    <w:name w:val="Подзаголовок Знак"/>
    <w:basedOn w:val="a0"/>
    <w:link w:val="af1"/>
    <w:rsid w:val="006110C8"/>
    <w:rPr>
      <w:rFonts w:ascii="Times New Roman" w:eastAsia="Times New Roman" w:hAnsi="Times New Roman" w:cs="Times New Roman"/>
      <w:sz w:val="24"/>
      <w:szCs w:val="20"/>
      <w:lang w:eastAsia="zh-CN"/>
    </w:rPr>
  </w:style>
  <w:style w:type="paragraph" w:styleId="af4">
    <w:name w:val="Body Text Indent"/>
    <w:basedOn w:val="a"/>
    <w:link w:val="af5"/>
    <w:rsid w:val="006110C8"/>
    <w:pPr>
      <w:suppressAutoHyphens/>
      <w:spacing w:after="0" w:line="240" w:lineRule="auto"/>
      <w:ind w:firstLine="567"/>
      <w:jc w:val="both"/>
    </w:pPr>
    <w:rPr>
      <w:rFonts w:ascii="Times New Roman" w:hAnsi="Times New Roman"/>
      <w:sz w:val="24"/>
      <w:szCs w:val="20"/>
      <w:lang w:eastAsia="zh-CN"/>
    </w:rPr>
  </w:style>
  <w:style w:type="character" w:customStyle="1" w:styleId="af5">
    <w:name w:val="Основной текст с отступом Знак"/>
    <w:basedOn w:val="a0"/>
    <w:link w:val="af4"/>
    <w:rsid w:val="006110C8"/>
    <w:rPr>
      <w:rFonts w:ascii="Times New Roman" w:eastAsia="Times New Roman" w:hAnsi="Times New Roman" w:cs="Times New Roman"/>
      <w:sz w:val="24"/>
      <w:szCs w:val="20"/>
      <w:lang w:eastAsia="zh-CN"/>
    </w:rPr>
  </w:style>
  <w:style w:type="paragraph" w:styleId="af2">
    <w:name w:val="Body Text"/>
    <w:basedOn w:val="a"/>
    <w:link w:val="af6"/>
    <w:uiPriority w:val="99"/>
    <w:semiHidden/>
    <w:unhideWhenUsed/>
    <w:rsid w:val="006110C8"/>
    <w:pPr>
      <w:spacing w:after="120"/>
    </w:pPr>
  </w:style>
  <w:style w:type="character" w:customStyle="1" w:styleId="af6">
    <w:name w:val="Основной текст Знак"/>
    <w:basedOn w:val="a0"/>
    <w:link w:val="af2"/>
    <w:uiPriority w:val="99"/>
    <w:semiHidden/>
    <w:rsid w:val="006110C8"/>
    <w:rPr>
      <w:rFonts w:ascii="Calibri" w:eastAsia="Times New Roman" w:hAnsi="Calibri" w:cs="Times New Roman"/>
      <w:lang w:eastAsia="ru-RU"/>
    </w:rPr>
  </w:style>
  <w:style w:type="character" w:customStyle="1" w:styleId="af7">
    <w:name w:val="Гипертекстовая ссылка"/>
    <w:basedOn w:val="a3"/>
    <w:uiPriority w:val="99"/>
    <w:rsid w:val="005E181C"/>
    <w:rPr>
      <w:rFonts w:cs="Times New Roman"/>
      <w:b w:val="0"/>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2579">
      <w:bodyDiv w:val="1"/>
      <w:marLeft w:val="0"/>
      <w:marRight w:val="0"/>
      <w:marTop w:val="0"/>
      <w:marBottom w:val="0"/>
      <w:divBdr>
        <w:top w:val="none" w:sz="0" w:space="0" w:color="auto"/>
        <w:left w:val="none" w:sz="0" w:space="0" w:color="auto"/>
        <w:bottom w:val="none" w:sz="0" w:space="0" w:color="auto"/>
        <w:right w:val="none" w:sz="0" w:space="0" w:color="auto"/>
      </w:divBdr>
      <w:divsChild>
        <w:div w:id="201678637">
          <w:marLeft w:val="0"/>
          <w:marRight w:val="0"/>
          <w:marTop w:val="0"/>
          <w:marBottom w:val="0"/>
          <w:divBdr>
            <w:top w:val="none" w:sz="0" w:space="0" w:color="auto"/>
            <w:left w:val="none" w:sz="0" w:space="0" w:color="auto"/>
            <w:bottom w:val="none" w:sz="0" w:space="0" w:color="auto"/>
            <w:right w:val="none" w:sz="0" w:space="0" w:color="auto"/>
          </w:divBdr>
        </w:div>
        <w:div w:id="1519126328">
          <w:marLeft w:val="0"/>
          <w:marRight w:val="0"/>
          <w:marTop w:val="0"/>
          <w:marBottom w:val="0"/>
          <w:divBdr>
            <w:top w:val="none" w:sz="0" w:space="0" w:color="auto"/>
            <w:left w:val="none" w:sz="0" w:space="0" w:color="auto"/>
            <w:bottom w:val="none" w:sz="0" w:space="0" w:color="auto"/>
            <w:right w:val="none" w:sz="0" w:space="0" w:color="auto"/>
          </w:divBdr>
        </w:div>
      </w:divsChild>
    </w:div>
    <w:div w:id="751241660">
      <w:bodyDiv w:val="1"/>
      <w:marLeft w:val="0"/>
      <w:marRight w:val="0"/>
      <w:marTop w:val="0"/>
      <w:marBottom w:val="0"/>
      <w:divBdr>
        <w:top w:val="none" w:sz="0" w:space="0" w:color="auto"/>
        <w:left w:val="none" w:sz="0" w:space="0" w:color="auto"/>
        <w:bottom w:val="none" w:sz="0" w:space="0" w:color="auto"/>
        <w:right w:val="none" w:sz="0" w:space="0" w:color="auto"/>
      </w:divBdr>
    </w:div>
    <w:div w:id="1372071788">
      <w:bodyDiv w:val="1"/>
      <w:marLeft w:val="0"/>
      <w:marRight w:val="0"/>
      <w:marTop w:val="0"/>
      <w:marBottom w:val="0"/>
      <w:divBdr>
        <w:top w:val="none" w:sz="0" w:space="0" w:color="auto"/>
        <w:left w:val="none" w:sz="0" w:space="0" w:color="auto"/>
        <w:bottom w:val="none" w:sz="0" w:space="0" w:color="auto"/>
        <w:right w:val="none" w:sz="0" w:space="0" w:color="auto"/>
      </w:divBdr>
      <w:divsChild>
        <w:div w:id="1911580311">
          <w:marLeft w:val="0"/>
          <w:marRight w:val="0"/>
          <w:marTop w:val="0"/>
          <w:marBottom w:val="180"/>
          <w:divBdr>
            <w:top w:val="none" w:sz="0" w:space="0" w:color="auto"/>
            <w:left w:val="none" w:sz="0" w:space="0" w:color="auto"/>
            <w:bottom w:val="none" w:sz="0" w:space="0" w:color="auto"/>
            <w:right w:val="none" w:sz="0" w:space="0" w:color="auto"/>
          </w:divBdr>
        </w:div>
        <w:div w:id="715082743">
          <w:marLeft w:val="0"/>
          <w:marRight w:val="0"/>
          <w:marTop w:val="0"/>
          <w:marBottom w:val="0"/>
          <w:divBdr>
            <w:top w:val="none" w:sz="0" w:space="0" w:color="auto"/>
            <w:left w:val="none" w:sz="0" w:space="0" w:color="auto"/>
            <w:bottom w:val="none" w:sz="0" w:space="0" w:color="auto"/>
            <w:right w:val="none" w:sz="0" w:space="0" w:color="auto"/>
          </w:divBdr>
        </w:div>
      </w:divsChild>
    </w:div>
    <w:div w:id="1875343580">
      <w:bodyDiv w:val="1"/>
      <w:marLeft w:val="0"/>
      <w:marRight w:val="0"/>
      <w:marTop w:val="0"/>
      <w:marBottom w:val="0"/>
      <w:divBdr>
        <w:top w:val="none" w:sz="0" w:space="0" w:color="auto"/>
        <w:left w:val="none" w:sz="0" w:space="0" w:color="auto"/>
        <w:bottom w:val="none" w:sz="0" w:space="0" w:color="auto"/>
        <w:right w:val="none" w:sz="0" w:space="0" w:color="auto"/>
      </w:divBdr>
    </w:div>
    <w:div w:id="20662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olnishko</cp:lastModifiedBy>
  <cp:revision>5</cp:revision>
  <cp:lastPrinted>2021-08-19T14:15:00Z</cp:lastPrinted>
  <dcterms:created xsi:type="dcterms:W3CDTF">2021-08-04T06:21:00Z</dcterms:created>
  <dcterms:modified xsi:type="dcterms:W3CDTF">2022-04-28T11:52:00Z</dcterms:modified>
</cp:coreProperties>
</file>