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87" w:rsidRPr="003E7DC3" w:rsidRDefault="00F86787" w:rsidP="00F86787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3E7DC3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Муниципальное бюджетное дошкольное образовательное учреждение</w:t>
      </w:r>
    </w:p>
    <w:p w:rsidR="00F86787" w:rsidRPr="003E7DC3" w:rsidRDefault="00F86787" w:rsidP="00F86787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3E7DC3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«Детский сад № 2 «Солнышко» г. Аргун»</w:t>
      </w:r>
    </w:p>
    <w:p w:rsidR="00F86787" w:rsidRPr="003E7DC3" w:rsidRDefault="00F86787" w:rsidP="00F86787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</w:p>
    <w:p w:rsidR="00F86787" w:rsidRDefault="00F86787" w:rsidP="00F86787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3112"/>
      </w:tblGrid>
      <w:tr w:rsidR="00B2158A" w:rsidTr="00B2158A">
        <w:tc>
          <w:tcPr>
            <w:tcW w:w="7083" w:type="dxa"/>
            <w:hideMark/>
          </w:tcPr>
          <w:p w:rsidR="00B2158A" w:rsidRDefault="00B2158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B2158A" w:rsidRDefault="00B2158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протоколом заседания</w:t>
            </w:r>
          </w:p>
          <w:p w:rsidR="00B2158A" w:rsidRDefault="00B2158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педагогического совета</w:t>
            </w:r>
          </w:p>
          <w:p w:rsidR="00B2158A" w:rsidRDefault="003E7DC3" w:rsidP="00E246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E246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.01.202</w:t>
            </w:r>
            <w:r w:rsidR="00E246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№ 2/1</w:t>
            </w:r>
          </w:p>
        </w:tc>
        <w:tc>
          <w:tcPr>
            <w:tcW w:w="3112" w:type="dxa"/>
            <w:hideMark/>
          </w:tcPr>
          <w:p w:rsidR="00B2158A" w:rsidRDefault="00B2158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B2158A" w:rsidRDefault="00B2158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приказом МБДОУ</w:t>
            </w:r>
          </w:p>
          <w:p w:rsidR="00B2158A" w:rsidRDefault="00B2158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«Детский сад № 2</w:t>
            </w:r>
          </w:p>
          <w:p w:rsidR="00B2158A" w:rsidRDefault="00B2158A" w:rsidP="00E246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«Солнышко» г. Аргун» от </w:t>
            </w:r>
            <w:r w:rsidR="00E246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.01.202</w:t>
            </w:r>
            <w:r w:rsidR="00E246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E246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-а</w:t>
            </w:r>
          </w:p>
        </w:tc>
      </w:tr>
    </w:tbl>
    <w:p w:rsidR="00F86787" w:rsidRDefault="00F86787" w:rsidP="00F86787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86787" w:rsidRDefault="00F86787" w:rsidP="00F8678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787" w:rsidRDefault="00F86787" w:rsidP="00F867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F86787" w:rsidRDefault="00F86787" w:rsidP="00F867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F86787" w:rsidRDefault="00F86787" w:rsidP="00F867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F86787" w:rsidRDefault="00F86787" w:rsidP="00F867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F86787" w:rsidRDefault="00F86787" w:rsidP="00F867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F86787" w:rsidRDefault="00F86787" w:rsidP="00F867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</w:p>
    <w:p w:rsidR="00F86787" w:rsidRDefault="00F86787" w:rsidP="00F8678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86787" w:rsidRDefault="00F86787" w:rsidP="00F8678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Положение </w:t>
      </w:r>
    </w:p>
    <w:p w:rsidR="00F86787" w:rsidRPr="00D90E7E" w:rsidRDefault="00F86787" w:rsidP="00F8678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о профессиональной переподготовке и повышении квалификации педагогических работников ДОУ</w:t>
      </w:r>
    </w:p>
    <w:p w:rsidR="00F86787" w:rsidRDefault="00F86787" w:rsidP="00F86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86787" w:rsidRDefault="00F86787" w:rsidP="00F86787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</w:p>
    <w:p w:rsidR="00F86787" w:rsidRDefault="00F86787" w:rsidP="00F86787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</w:p>
    <w:p w:rsidR="00F86787" w:rsidRDefault="00F86787" w:rsidP="00F86787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</w:p>
    <w:p w:rsidR="00F86787" w:rsidRDefault="00F86787" w:rsidP="00F8678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86787" w:rsidRDefault="00F86787" w:rsidP="00F8678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86787" w:rsidRDefault="00F86787" w:rsidP="00F8678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86787" w:rsidRDefault="00F86787" w:rsidP="00F8678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86787" w:rsidRDefault="00F86787" w:rsidP="00F8678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86787" w:rsidRDefault="00F86787" w:rsidP="00F8678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86787" w:rsidRDefault="00F86787" w:rsidP="00F8678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86787" w:rsidRDefault="00F86787" w:rsidP="00F8678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86787" w:rsidRDefault="00F86787" w:rsidP="00F86787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86787" w:rsidRDefault="00F86787" w:rsidP="00F8678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86787" w:rsidRDefault="00F86787" w:rsidP="00F8678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86787" w:rsidRDefault="00F86787" w:rsidP="00F86787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86787" w:rsidRDefault="00B2158A" w:rsidP="00F8678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г. Аргун</w:t>
      </w:r>
      <w:r w:rsidR="003E7D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202</w:t>
      </w:r>
      <w:r w:rsidR="00E2463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1</w:t>
      </w:r>
      <w:r w:rsidR="003E7D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F8678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</w:t>
      </w:r>
      <w:r w:rsidR="003E7D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</w:p>
    <w:p w:rsidR="00D90E7E" w:rsidRPr="00D90E7E" w:rsidRDefault="00D90E7E" w:rsidP="00D90E7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lastRenderedPageBreak/>
        <w:t>Положение о профессиональной переподготовке и повышении квалификации педагогических работников ДОУ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90E7E" w:rsidRPr="00D90E7E" w:rsidRDefault="00D90E7E" w:rsidP="00D90E7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90E7E">
        <w:rPr>
          <w:rFonts w:ascii="Times New Roman" w:hAnsi="Times New Roman" w:cs="Times New Roman"/>
          <w:b/>
          <w:sz w:val="28"/>
        </w:rPr>
        <w:t>1. Общие положения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1.1. Настоящее Положение о повышении квалификации и профессиональной переподготовке педагогических работников ДОУ разработано в соответствии с Федеральным Законом № 273-ФЗ от 29.12.2012г «Об Образовании в Российской Федерации» в редакции от 5 декабря 2022 года, приказом Министерства образования и науки Российской Федерации № 499 от 01.07.2013г «Об утверждении Порядка организации и осуществления образовательной деятельности по дополнительным профессиональным программам» с изменениями на 15 ноября 2013 года, Трудовым кодексом Российской Федерации и Уставом дошкольного образовательного учреждения. 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1.2. Данное Положение о повышении квалификации педагогических работников ДОУ (далее - Положение) определяет цели и задачи повышения квалификации, виды, сроки и периодичность профессионального обучения, регламентирует порядок повышения квалификации и прохождения дополнительной профессиональной переподготовки, устанавливает контроль повышения квалификации педагогических работников, гарантии и компенсации, отчетность и документацию. 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1.3. При использовании настоящего Положения в ДОУ руководствуются: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Приказом Министерства здравоохранения и социального развития Российской Федерации № 761н от 26.08.2010г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Приказом Министерства труда и социальной защиты Российской Федерации № 544н от 18.10.2013 г. «Об утверждении профессионального стандарта педагога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Приказом Министерства труда и социальной защиты Российской Федерации № 514н от 24.07.2015 г. «Об утверждении профессионального стандарта «Педагог - психолог (психолог в сфере образования)»;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Приказом министерства труда и социальной защиты Российской Федерации от 21 апреля 2022 № 237н «Об утверждении профессионального стандарта «Специалист по инструкторской и методической работе в области физической культуры и спорта».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1.4. Данное Положение о профессиональной переподготовке и повышении квалификации педагогических работников ДОУ распространяется на перечень должностей и специальностей, утвержденный заведующим детским садом по согласованию с первичной профсоюзной организацией работников дошкольного образовательного учреждения. 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1.5. Необходимость профессиональной переподготовки кадров для собственных нужд и повышения квалификации определяет заведующий дошкольным образовательным учреждением.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90E7E" w:rsidRPr="00D90E7E" w:rsidRDefault="00D90E7E" w:rsidP="00D90E7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90E7E">
        <w:rPr>
          <w:rFonts w:ascii="Times New Roman" w:hAnsi="Times New Roman" w:cs="Times New Roman"/>
          <w:b/>
          <w:sz w:val="28"/>
        </w:rPr>
        <w:t>2. Цели и задачи повышения квалификации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2.1. Повышение квалификации организуется с целью создания оптимальных условий для реализации педагогами возможности непрерывного образования на основе образовательных потребностей, конкретного заказа ДОУ или запроса педагогического работника.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2.2. Задачами повышения квалификации являются: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развитие управленческих умений;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изучение и анализ новых нормативно-правовых документов;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содействие в определении содержания самообразования педагога дошкольного образовательного учреждения;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максимальное удовлетворение запросов педагогов на курсовую переподготовку;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оказание помощи и поддержки педагогическим кадрам в подготовке к аттестации в соответствии с Положением о порядке аттестации в ДОУ и внедрение инноваций в образовательную деятельность дошкольного образовательного учреждения;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апробация новых технологий, учебно-методических комплексов, изучение эффективности педагогических инноваций и экспериментов;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выработка методических рекомендаций в помощь педагогическим работникам дошкольного образовательного учреждения,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подготовка публикаций;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развитие и совершенствование системы дистанционного обучения педагогических кадров;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организация мониторинга профессионального роста педагогов дошкольного образовательного учреждения.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2.3. Повышение квалификации педагогических работников ДОУ способствует: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повышению качества образования;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удовлетворению запросов педагогов в получении профессиональных знаний, приобретение опыта организации учебной деятельности в соответствии с современными тенденциями развития образования;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формированию навыков проектных и других инновационных форм педагогической деятельности;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оказанию помощи в реализации творческого потенциала педагогов дошкольного образовательного учреждения.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90E7E" w:rsidRPr="00D90E7E" w:rsidRDefault="00D90E7E" w:rsidP="00D90E7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90E7E">
        <w:rPr>
          <w:rFonts w:ascii="Times New Roman" w:hAnsi="Times New Roman" w:cs="Times New Roman"/>
          <w:b/>
          <w:sz w:val="28"/>
        </w:rPr>
        <w:t>3. Виды профессионального обучения, сроки и периодичность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3.1. Профессиональная переподготовка 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3.1.1. Под профессиональной переподготовкой понимается получение работниками ДОУ дополнительных знаний, навыков, необходимых для выполнения новых видов профессиональной деятельности. 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3.1.2. Работникам детского сада профессиональная переподготовка необходима либо для совершенствования своего профессионального мастерства, либо для освоения новой профессии с учетом потребности дошкольного образовательного учреждения. 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3.1.3. Профессиональная переподготовка специалистов дошкольного образовательного учреждения осуществляется только образовательными учреждениями повышения квалификации и соответствующими подразделениями учреждений высшего и среднего профессионального образования. 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3.2. Повышение квалификации 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3.2.1. В отличие от профессиональной подготовки и переподготовки, где работник получает специальность, при повышении квалификации работник совершенствуется в уже освоенном деле. 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3.2.2. Цель повышения квалификации специалистов - обновление их теоретических и практических знаний в соответствии с требованиями государственных стандартов. 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3.2.3. Заведующий ДОУ устанавливает периодичность прохождения специалистами повышения квалификации. Профессиональное обучение заведующего, заместителя заведующего, воспитателей и других педагогических работников осуществляется не реже одного раза в 3 года. 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3.2.4. Повышение квалификации включает в себя следующие виды обучения: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тематические и проблемные семинары (от 72 до 100 часов) по технологическим, социально-экономическим и другим проблемам, возникающим на уровне отрасли, региона, дошкольного образовательного учреждения;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длительное (свыше 100 часов) обучение специалистов в образовательном учреждении повышения квалификации для углубленного изучения актуальных проблем в сфере отрасли «Образование» и других проблем по профилю профессиональной деятельности".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3.3. Профессиональное обучение 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3.3.1. Целью профессиональной подготовки является ускоренное приобретение навыков, которые необходимы для выполнения определенной работы или группы работ. 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3.3.2. Профессиональная подготовка не сопровождается повышением образовательного уровня обучающихся работников дошкольного образовательного учреждения. 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3.3.3. При этом профессиональные образовательные программы направлены на последовательное повышение профессионального уровня обучающихся, подготовку специалистов соответствующей квалификации. 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3.3.4. Профессиональное обучение по охране труда 1 раз в 3 года проходят: заведующий, заместители заведующего ДОУ, специалист по охране труда (ответственный по охране труда). 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3.3.5. Профессиональное обучение по пожарной безопасности 1 раз в 3 года проходят: заведующий, заместители заведующего дошкольного образовательного учреждения, специалист по охране труда (ответственный по охране труда). 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3.4. Заведующим в целях обоснованности расходов дошкольного образовательного учреждения на обучение утверждается план профессиональной подготовки, переподготовки и повышения квалификации работников. 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3.5. План разрабатывается на учебный год и должен содержать следующую информацию: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виды подготовки и переподготовки кадров;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количество работников дошкольного образовательного учреждения, направляемых на обучение;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специальности и должности работников без указания фамилий;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сроки проведения обучения;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образовательные учреждения, где будет происходить обучение;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количество часов программы обучения.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3.6. Заведующим ДОУ издается приказ о направлении сотрудника на обучение, в котором делается ссылка на план и информацию о том, куда и для чего направляется работник на обучение. 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3.7. Перечень профессий и специальностей, по которым проводится профессиональное обучение, конкретные формы профессиональной подготовки, переподготовки и повышения квалификации работников, а также виды образовательных учреждений, где она может быть осуществлена, определяются работодателем с учетом мнения представительного органа работников (профсоюзного комитета дошкольного образовательного учреждения). 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3.8. Индивидуальная образовательная программа педагогического работника является одним из средств повышения квалификации, её составление организуется старшим воспитателем дошкольного образовательного учреждения. 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3.9. Индивидуальная образовательная программа педагогического работника ДОУ составляется педагогом и согласовывается со старшим воспитателем, с учетом целей и задач, стоящих перед дошкольным образовательным учреждением, и включает в себя, кроме курсов повышения квалификации (переподготовки, стажировки), участие педагога в семинарах, педагогических советах, круглых столах, мастерских и других формах самообразования. 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3.10. В начале каждого учебного года индивидуальная образовательная программа может быть дополнена или скорректирована с учётом годовых целей и задач дошкольного образовательного учреждения. Данные изменения также согласовываются со старшим воспитателем.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90E7E" w:rsidRPr="00D90E7E" w:rsidRDefault="00D90E7E" w:rsidP="00D90E7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90E7E">
        <w:rPr>
          <w:rFonts w:ascii="Times New Roman" w:hAnsi="Times New Roman" w:cs="Times New Roman"/>
          <w:b/>
          <w:sz w:val="28"/>
        </w:rPr>
        <w:t>4. Организация и порядок работы по повышению квалификации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4.1. Не реже одного раза в три года, каждый педагогический работник ДОУ имеет право пройти курсовую переподготовку на базе ИМЦ или других учебных заведений, имеющих лицензию на проведение курсов повышения квалификации. 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4.2. Нормативный полный срок обучения по всем программам повышения квалификации от 16 до 120 часов, во всех формах (очной, очно-заочной, накопительной системах повышения квалификации). 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4.3. Плановое повышение квалификации считается пройденным, если педагогический работник ДОУ успешно освоил программу курсов повышения квалификации и подтвердил результаты обучения удостоверением о курсовой переподготовке. 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4.4. За организацию и координацию работы по повышению квалификации педагогических работников ответственность несет старший воспитатель дошкольного образовательного учреждения. 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4.5. Администрация ДОУ в лице старшего воспитателя: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доводит до сведения педагога перечень рекомендованных образовательных программ дополнительного профессионального образования;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дает рекомендации по выбору программы повышения квалификации, учитывая образовательные потребности педагога и проблемы дошкольного образовательного учреждения;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контролирует своевременность выполнения сроков повышения квалификации педагогом и использование педагогом в работе с детьми полученных знаний в ходе курсовой переподготовки.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4.6. Педагог: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знакомится с перечнем рекомендованных образовательных программ;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выбирает тематику курсов, знакомится с их содержанием согласно собственным потребностям и рекомендациям администрации дошкольного образовательного учреждения;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своевременно предоставляет итоговые документы об усвоении учебных программ.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4.7. Копии документов, выданных в ИМЦ или другими учреждениями, реализующими программы дополнительного профессионального образования о прохождении курсов, предоставляются старшему воспитателю. 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4.8. Педагоги ДОУ, прошедшие курсовую переподготовку могут привлекаться администрацией дошкольного образовательного учреждения к проведению методических мероприятий на уровне детского сада. 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4.9. Педагогические работники имеют право самостоятельно освоить курс повышения квалификации путем дистанционного обучения на основе сетевых и </w:t>
      </w:r>
      <w:proofErr w:type="spellStart"/>
      <w:r w:rsidRPr="00D90E7E">
        <w:rPr>
          <w:rFonts w:ascii="Times New Roman" w:hAnsi="Times New Roman" w:cs="Times New Roman"/>
          <w:sz w:val="28"/>
        </w:rPr>
        <w:t>кейсовых</w:t>
      </w:r>
      <w:proofErr w:type="spellEnd"/>
      <w:r w:rsidRPr="00D90E7E">
        <w:rPr>
          <w:rFonts w:ascii="Times New Roman" w:hAnsi="Times New Roman" w:cs="Times New Roman"/>
          <w:sz w:val="28"/>
        </w:rPr>
        <w:t xml:space="preserve"> технологий.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4.10. Повышение квалификации также может осуществляться путем обучения в высших и средних учебных заведениях. На время обучения за педагогическим работником детского сада сохраняется место работы и производится оплата учебного отпуска, в соответствии с законодательством Российской Федерации. 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4.11. Согласно настоящего Положение о профессиональной переподготовке педагогических работников ДОУ одной из форм повышения квалификации является самообразование. Педагоги обязаны оформлять индивидуальные планы по самообразованию, которые составляются в произвольной форме. 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4.12. В течение года старший воспитатель осуществляет контроль наличия и реализации планов по самообразованию. К концу учебного года педагогические работники составляют краткий отчет о выполнении поставленных задач.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4.13. В процессе посещения учебно-воспитательских мероприятий заведующий и старший воспитатель наблюдают за работой лучших педагогов и организуют работу по изучению передового педагогического опыта. 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4.14. Выявленный опыт обобщается на заседаниях методических объединений дошкольного образовательного учреждения, на методическом совете ДОУ, осуществляющим свою деятельность в соответствии с Положением о методическом совете ДОУ. В конце учебного года определяется лучший представленный опыт. 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4.15. Старший воспитатель включает в годовой план на следующий учебный год работу по распространению выявленного опыта на уровне ДОУ и способствует пропаганде представленного опыта на различных уровнях путем участия педагогов в конкурсах профессионального мастерства, педагогических чтениях, конференциях и т.п.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90E7E" w:rsidRPr="00D90E7E" w:rsidRDefault="00D90E7E" w:rsidP="00D90E7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90E7E">
        <w:rPr>
          <w:rFonts w:ascii="Times New Roman" w:hAnsi="Times New Roman" w:cs="Times New Roman"/>
          <w:b/>
          <w:sz w:val="28"/>
        </w:rPr>
        <w:t>5. Порядок прохождения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5.1. Повышение квалификации и профессиональная переподготовка проводится с отрывом от работы, без отрыва от работы, с частичным отрывом от работы. 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5.2. При направлении работника дошкольного образовательного учреждения для повышения квалификации с отрывом от работы за ним сохраняются место работы (должность) и средняя заработная плата. 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5.3. Работникам ДОУ, направляемым для повышения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 (основание 6 ст.167 Трудового кодекса Российской Федерации). 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5.4. Согласно ст.47 п.5.2 Федерального закона № 273-ФЗ от 29.12.2012г «Об образовании в Российской Федерации» педагогический работник имеет право на дополнительное профессиональное образование по профилю педагогической деятельности не реже чем один раз в три года. 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5.5. Педагогический работник дошкольного образовательного учреждения имеет право пройти дополнительную профессиональную переподготовку за счёт собственных средств или за счёт направляющей стороны.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90E7E" w:rsidRPr="00D90E7E" w:rsidRDefault="00D90E7E" w:rsidP="00D90E7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90E7E">
        <w:rPr>
          <w:rFonts w:ascii="Times New Roman" w:hAnsi="Times New Roman" w:cs="Times New Roman"/>
          <w:b/>
          <w:sz w:val="28"/>
        </w:rPr>
        <w:t>6. Контроль за повышением квалификации педагогических работников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6.1. Старший воспитатель (заместитель заведующего) дошкольного образовательного учреждения осуществляет контроль соблюдения периодичности повышения квалификации педагогических работников. 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6.2. По завершении курсов повышения квалификации педагогический работник дошкольного образовательного учреждения обязан представить специалисту по кадрам документ о повышении квалификации.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90E7E" w:rsidRPr="00D90E7E" w:rsidRDefault="00D90E7E" w:rsidP="00D90E7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90E7E">
        <w:rPr>
          <w:rFonts w:ascii="Times New Roman" w:hAnsi="Times New Roman" w:cs="Times New Roman"/>
          <w:b/>
          <w:sz w:val="28"/>
        </w:rPr>
        <w:t>7. Гарантии и компенсации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7.1. Работникам дошкольного образовательного учреждения, проходящим профессиональное обучение, заведующий предоставляет гарантии и компенсации, предусмотренные действующим трудовым законодательством Российской Федерации. 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7.2. За сотрудниками дошкольного образовательного учреждения, направленными на повышение квалификации с отрывом от работы, сохраняется заработная плата по основному месту работы.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90E7E" w:rsidRPr="00D90E7E" w:rsidRDefault="00D90E7E" w:rsidP="00D90E7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90E7E">
        <w:rPr>
          <w:rFonts w:ascii="Times New Roman" w:hAnsi="Times New Roman" w:cs="Times New Roman"/>
          <w:b/>
          <w:sz w:val="28"/>
        </w:rPr>
        <w:t>8. Отчётность о повышении квалификации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8.1. Слушатели, успешно прошедшие курс обучения вне ДОУ, предоставляют в дошкольное образовательное учреждение документы государственного образца: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удостоверение о повышении квалификации - для лиц, прошедших краткосрочное обучение или участвовавших в работе тематических и проблемных семинаров по программе в объеме от 72 до 100 часов;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свидетельство о повышении квалификации - для лиц, прошедших обучение по программе в объеме свыше 100 часов;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справку установленного образца о краткосрочном обучении или сертификат участия в работе тематических и проблемных семинаров в объеме до 72 часов.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8.2. Сведения о результатах повышения квалификации и профессиональной переподготовки педагогов предоставляются в ДОУ не позднее, чем через 3 дня после прохождения обучения. 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8.3. Результаты работы во временных творческих группах внутри детского сада, педагогических советах, методических объединениях, других методических мероприятиях предоставляются в виде письменных материалов о проделанной работе (план работы, материалы заседаний, публикации, аналитические отчеты, реферирование литературы, методические материалы и др.).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90E7E" w:rsidRPr="00D90E7E" w:rsidRDefault="00D90E7E" w:rsidP="00D90E7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90E7E">
        <w:rPr>
          <w:rFonts w:ascii="Times New Roman" w:hAnsi="Times New Roman" w:cs="Times New Roman"/>
          <w:b/>
          <w:sz w:val="28"/>
        </w:rPr>
        <w:t>9. Документация</w:t>
      </w:r>
    </w:p>
    <w:p w:rsidR="00D90E7E" w:rsidRPr="00D90E7E" w:rsidRDefault="00D90E7E" w:rsidP="00D90E7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9.1. В ДОУ ведется следующая документация по повышению квалификации: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перспективный план прохождения курсов повышения квалификации руководящих работников на 3 года;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перспективный план прохождения курсов повышения квалификации педагогических работников на 3 года;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перспективный план прохождения курсов повышения квалификации обслуживающего персонала на 5 лет;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копии документов о прохождении курсов повышения квалификации, профессиональной переподготовки, профессиональной подготовки (в личных делах работников);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база данных о работниках дошкольного образовательного учреждения, включающая сведения о курсовой переподготовке, темах самообразования педагогов, представлении педагогами передового опыта.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9.2. Перспективные планы прохождения курсов повышения квалификации работников ДОУ разрабатываются ежегодно на начало учебного года и утверждаются приказом заведующего дошкольным образовательным учреждением. 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9.3. Документация, перечисленная в п. 9.1. обновляется в дошкольном образовательном учреждении на начало учебного года.</w:t>
      </w:r>
    </w:p>
    <w:p w:rsidR="00D90E7E" w:rsidRP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90E7E" w:rsidRPr="00D90E7E" w:rsidRDefault="00D90E7E" w:rsidP="00D90E7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90E7E">
        <w:rPr>
          <w:rFonts w:ascii="Times New Roman" w:hAnsi="Times New Roman" w:cs="Times New Roman"/>
          <w:b/>
          <w:sz w:val="28"/>
        </w:rPr>
        <w:t>10. Заключительные положения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10.1. Настоящее Положение о повышении квалификации и переподготовке педагогических работников является локальным нормативным актом ДОУ, принимается на педагогическом совете, согласовывается с профсоюзным комитетом и утверждается (либо вводится в действие) приказом заведующего дошкольным образовательным учреждением. 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D90E7E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 xml:space="preserve">10.3. Данное Положение принимается на неопределенный срок. Изменения и дополнения к Положению принимаются в порядке, предусмотренном п.10.1. настоящего Положения. </w:t>
      </w:r>
    </w:p>
    <w:p w:rsidR="00D90B2B" w:rsidRDefault="00D90E7E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E7E">
        <w:rPr>
          <w:rFonts w:ascii="Times New Roman" w:hAnsi="Times New Roman" w:cs="Times New Roman"/>
          <w:sz w:val="28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E6114" w:rsidRDefault="000E6114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6114" w:rsidRDefault="000E6114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6114" w:rsidRDefault="000E6114" w:rsidP="000E6114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0E6114" w:rsidRPr="001A0D1C" w:rsidRDefault="000E6114" w:rsidP="00E2463C">
      <w:pPr>
        <w:spacing w:after="0" w:line="276" w:lineRule="auto"/>
        <w:jc w:val="both"/>
        <w:rPr>
          <w:rFonts w:ascii="Times New Roman" w:hAnsi="Times New Roman" w:cs="Times New Roman"/>
          <w:i/>
          <w:sz w:val="28"/>
        </w:rPr>
      </w:pPr>
      <w:r w:rsidRPr="001A0D1C">
        <w:rPr>
          <w:rFonts w:ascii="Times New Roman" w:hAnsi="Times New Roman" w:cs="Times New Roman"/>
          <w:i/>
          <w:sz w:val="28"/>
        </w:rPr>
        <w:t>Согласовано с профсоюзным комитетом</w:t>
      </w:r>
    </w:p>
    <w:p w:rsidR="000E6114" w:rsidRPr="001A0D1C" w:rsidRDefault="000E6114" w:rsidP="000E6114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A0D1C">
        <w:rPr>
          <w:rFonts w:ascii="Times New Roman" w:hAnsi="Times New Roman" w:cs="Times New Roman"/>
          <w:i/>
          <w:sz w:val="28"/>
        </w:rPr>
        <w:t>Протокол от 09.01.202</w:t>
      </w:r>
      <w:r w:rsidR="00E2463C">
        <w:rPr>
          <w:rFonts w:ascii="Times New Roman" w:hAnsi="Times New Roman" w:cs="Times New Roman"/>
          <w:i/>
          <w:sz w:val="28"/>
        </w:rPr>
        <w:t>1</w:t>
      </w:r>
      <w:bookmarkStart w:id="0" w:name="_GoBack"/>
      <w:bookmarkEnd w:id="0"/>
      <w:r w:rsidRPr="001A0D1C">
        <w:rPr>
          <w:rFonts w:ascii="Times New Roman" w:hAnsi="Times New Roman" w:cs="Times New Roman"/>
          <w:i/>
          <w:sz w:val="28"/>
        </w:rPr>
        <w:t>г. № 6</w:t>
      </w:r>
    </w:p>
    <w:p w:rsidR="000E6114" w:rsidRPr="00A653D6" w:rsidRDefault="000E6114" w:rsidP="00D90E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0E6114" w:rsidRPr="00A653D6" w:rsidSect="00A653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26"/>
    <w:rsid w:val="000E6114"/>
    <w:rsid w:val="00330726"/>
    <w:rsid w:val="003E7DC3"/>
    <w:rsid w:val="00A653D6"/>
    <w:rsid w:val="00B2158A"/>
    <w:rsid w:val="00B560D4"/>
    <w:rsid w:val="00D17F80"/>
    <w:rsid w:val="00D26D98"/>
    <w:rsid w:val="00D90B2B"/>
    <w:rsid w:val="00D90E7E"/>
    <w:rsid w:val="00E2463C"/>
    <w:rsid w:val="00F8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D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W-10</dc:creator>
  <cp:lastModifiedBy>рс</cp:lastModifiedBy>
  <cp:revision>2</cp:revision>
  <cp:lastPrinted>2023-05-03T13:37:00Z</cp:lastPrinted>
  <dcterms:created xsi:type="dcterms:W3CDTF">2023-10-10T09:17:00Z</dcterms:created>
  <dcterms:modified xsi:type="dcterms:W3CDTF">2023-10-10T09:17:00Z</dcterms:modified>
</cp:coreProperties>
</file>