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B1" w:rsidRDefault="004C39B1" w:rsidP="004C39B1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  <w:t>Муниципальное бюджетное дошкольное образовательное учреждение</w:t>
      </w:r>
    </w:p>
    <w:p w:rsidR="004C39B1" w:rsidRDefault="004C39B1" w:rsidP="004C39B1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  <w:t>«Детский сад № 2 «Солнышко» г. Аргун»</w:t>
      </w:r>
    </w:p>
    <w:p w:rsidR="004C39B1" w:rsidRDefault="004C39B1" w:rsidP="004C39B1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p w:rsidR="004C39B1" w:rsidRDefault="004C39B1" w:rsidP="004C39B1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FD1E2D" w:rsidTr="00FD1E2D">
        <w:tc>
          <w:tcPr>
            <w:tcW w:w="7083" w:type="dxa"/>
            <w:hideMark/>
          </w:tcPr>
          <w:p w:rsidR="00FD1E2D" w:rsidRDefault="00FD1E2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FD1E2D" w:rsidRDefault="00FD1E2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протоколом заседания</w:t>
            </w:r>
          </w:p>
          <w:p w:rsidR="00FD1E2D" w:rsidRDefault="00FD1E2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FD1E2D" w:rsidRDefault="00AB0DB2" w:rsidP="006941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09.01.2023 № </w:t>
            </w:r>
            <w:r w:rsidR="006941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3112" w:type="dxa"/>
            <w:hideMark/>
          </w:tcPr>
          <w:p w:rsidR="00FD1E2D" w:rsidRDefault="00FD1E2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FD1E2D" w:rsidRDefault="00FD1E2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FD1E2D" w:rsidRDefault="00FD1E2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FD1E2D" w:rsidRDefault="00FD1E2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4C39B1" w:rsidRDefault="004C39B1" w:rsidP="004C39B1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39B1" w:rsidRDefault="004C39B1" w:rsidP="004C39B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9B1" w:rsidRDefault="004C39B1" w:rsidP="004C39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C39B1" w:rsidRDefault="004C39B1" w:rsidP="004C39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C39B1" w:rsidRDefault="004C39B1" w:rsidP="004C39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C39B1" w:rsidRDefault="004C39B1" w:rsidP="004C39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C39B1" w:rsidRDefault="004C39B1" w:rsidP="004C39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C39B1" w:rsidRDefault="004C39B1" w:rsidP="004C39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4C39B1" w:rsidRPr="00C563DF" w:rsidRDefault="004C39B1" w:rsidP="004C39B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об общем собрании трудового коллектива ДОУ</w:t>
      </w:r>
    </w:p>
    <w:p w:rsidR="004C39B1" w:rsidRDefault="004C39B1" w:rsidP="004C39B1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C39B1" w:rsidRDefault="004C39B1" w:rsidP="004C39B1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C39B1" w:rsidRDefault="004C39B1" w:rsidP="004C39B1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C39B1" w:rsidRDefault="004C39B1" w:rsidP="004C39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FD1E2D" w:rsidP="004C39B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Аргун- 2023</w:t>
      </w:r>
      <w:r w:rsidR="006941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4C39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6941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  <w:bookmarkStart w:id="0" w:name="_GoBack"/>
      <w:bookmarkEnd w:id="0"/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lastRenderedPageBreak/>
        <w:t>Положение об общем собрании трудового коллектива ДОУ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1. Общие положения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1.1. Настоящее Положение об Общем собрании работников ДОУ разработано в соответствии с Федеральным законом от 29.12.2012 № 273-ФЗ "Об образовании в Российской Федерации" в редакции от 5 декабря 2022 года,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29 ноября 2021 года, Гражданским и Трудовым кодексом Российской Федерации, а также Уставом дошкольного образовательного учреждения.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1.2. Данное Положение об общем собрании работников ДОУ обозначает основные задачи и функции Общего собрания трудового коллектива детского сада, определяет состав, права и ответственность собрания, а также взаимосвязь с другими органами самоуправления и делопроизводство.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1.3. В своей деятельности Общее собрание работников ДОУ (далее - Общее собрание) руководствуется настоящим Положением,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1.6. Общее собрание действует в целях реализации и защиты прав и законных интересов сотрудников детского сада.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воспитательно-образовательной и финансово-хозяйственной деятельности.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1.8. Общее собрание содействует расширению коллегиальных, демократических форм управления и воплощение в жизнь государственно-общественных принципов.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 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1.10. Настоящее Положение об общем собрании трудового коллектива ДОУ 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2. Основные задачи Общего собрания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2.1. Общее собрание работников ДОУ содействует осуществлению управленческих начал, развитию инициативы трудового коллектива.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образовательной и финансово-хозяйственной деятельности. 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3. Функции Общего собрания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3.1. Обсуждение и рекомендация к утверждению проекта Коллективного договора, а также Правил внутреннего трудового распорядка. 3.2. Рассмотрение, обсуждение и рекомендация к утверждению Программы развития дошкольного образовательного учреждения.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3.3. Обсуждение и рекомендация к утверждению проекта Устава дошкольного образовательного учреждения с внесением изменений и дополнений в Устав, Положения о ДОУ, а также других положений и локальных актов.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3.5. Рассмотрение вопросов охраны и безопасности условий труда сотрудников, охраны жизни и здоровья воспитанников.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3.6. Внесение предложений Учредителю по улучшению финансово-хозяйственной деятельности дошкольного образовательного учреждения.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 3.7. Обсуждение и рекомендация к утверждению Положения об оплате труда и стимулировании работников дошкольного образовательного учреждения.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3.8. Определение порядка и условий предоставления социальных гарантий и льгот в пределах своей компетенции.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3.9. Заслушивание отчетов заведующего дошкольным образовательным учреждением о расходовании бюджетных и внебюджетных средств.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 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0DB2" w:rsidRDefault="00AB0DB2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4. Организация управления Общим собранием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4.1. В состав Общего собрания трудового коллектива ДОУ входят все работники дошкольного образовательного учреждения.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 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4.4. Председатель Общего собрания: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организует деятельность Общего собрания работников дошкольного образовательного учреждения;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информирует членов трудового коллектива о предстоящем заседании не менее чем за 30 дней до его проведения;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организует подготовку и проведение заседания собрания;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определяет повестку дня;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контролирует выполнение решений.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4.5. Общее собрание собирается не реже 2 раз в календарный год.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4.7. Решение Общего собрания принимается открытым голосованием.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4.8. Решение Общего собрания считается принятым, если за него проголосовало не менее 51% присутствующих. 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5. Права Общего собрания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5.1. Общее собрание имеет право: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участвовать в управлении дошкольным образовательным учреждением;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заслушивать отчёт о выполнении вышеуказанных актов;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избирать делегатов на конференцию по выборам в Совет дошкольного образовательного учреждения.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5.2. Каждый член Общего собрания имеет право: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6. Взаимосвязь с другими органами самоуправления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6.1. Общее собрание работников организует взаимодействие с другими органами самоуправления - педагогическим советом и Советом ДОУ: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7. Ответственность Общего собрания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7.1. Общее собрание ДОУ несет ответственность: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за выполнение, выполнение не в полном объеме или невыполнение закрепленных за ним задач и функций;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за соответствие принимаемых решений законодательству Российской Федерации, нормативно-правовым актам.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8. Делопроизводство Общего собрания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8.1. Заседания Общего собрания работников ДОУ оформляются печатным протоколом. 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8.2. В протоколе фиксируются: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дата проведения;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количественное присутствие (отсутствие) членов трудового коллектива;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приглашенные (ФИО, должность);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повестка дня;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ход обсуждения вопросов;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предложения, рекомендации и замечания членов трудового коллектива и приглашенных лиц;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решение.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8.3. Протоколы подписываются председателем и секретарём Общего собрания.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8.4. Нумерация протоколов ведётся от начала календарного года.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 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9. Заключительные положения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9.1. Настоящее Положение об общем собрании трудового коллектива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D90B2B" w:rsidRPr="00A653D6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26"/>
    <w:rsid w:val="0013622F"/>
    <w:rsid w:val="00330726"/>
    <w:rsid w:val="004C39B1"/>
    <w:rsid w:val="006941E4"/>
    <w:rsid w:val="009764A4"/>
    <w:rsid w:val="00A653D6"/>
    <w:rsid w:val="00AB0DB2"/>
    <w:rsid w:val="00C563DF"/>
    <w:rsid w:val="00D90B2B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D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W-10</dc:creator>
  <cp:lastModifiedBy>рс</cp:lastModifiedBy>
  <cp:revision>2</cp:revision>
  <cp:lastPrinted>2023-04-27T07:27:00Z</cp:lastPrinted>
  <dcterms:created xsi:type="dcterms:W3CDTF">2023-10-10T06:51:00Z</dcterms:created>
  <dcterms:modified xsi:type="dcterms:W3CDTF">2023-10-10T06:51:00Z</dcterms:modified>
</cp:coreProperties>
</file>