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79" w:rsidRPr="00977E57" w:rsidRDefault="00E01E46" w:rsidP="00977E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77E57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</w:p>
    <w:p w:rsidR="00E01E46" w:rsidRPr="00977E57" w:rsidRDefault="00E01E46" w:rsidP="00977E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77E57">
        <w:rPr>
          <w:rFonts w:ascii="Times New Roman" w:hAnsi="Times New Roman" w:cs="Times New Roman"/>
          <w:b/>
          <w:sz w:val="28"/>
        </w:rPr>
        <w:t>«Детский сад № 2 «Солнышко» г. Аргун»</w:t>
      </w:r>
    </w:p>
    <w:p w:rsidR="00DC40CB" w:rsidRDefault="00DC40CB" w:rsidP="00E01E4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389"/>
      </w:tblGrid>
      <w:tr w:rsidR="00045D76" w:rsidRPr="00977E57" w:rsidTr="001D6FBA">
        <w:tc>
          <w:tcPr>
            <w:tcW w:w="6379" w:type="dxa"/>
          </w:tcPr>
          <w:p w:rsidR="00045D76" w:rsidRPr="00977E57" w:rsidRDefault="00045D76" w:rsidP="00045D7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977E57">
              <w:rPr>
                <w:rFonts w:ascii="Times New Roman" w:hAnsi="Times New Roman" w:cs="Times New Roman"/>
                <w:sz w:val="28"/>
              </w:rPr>
              <w:t>ПРИНЯТО</w:t>
            </w:r>
          </w:p>
          <w:p w:rsidR="00977E57" w:rsidRDefault="00FE1E5F" w:rsidP="00045D76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>на о</w:t>
            </w:r>
            <w:r w:rsidR="00045D76"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бщем </w:t>
            </w:r>
            <w:r w:rsidR="00DC40CB"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собрании </w:t>
            </w:r>
          </w:p>
          <w:p w:rsidR="00045D76" w:rsidRPr="00977E57" w:rsidRDefault="00DC40CB" w:rsidP="00045D76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>трудового коллектива</w:t>
            </w:r>
          </w:p>
          <w:p w:rsidR="00045D76" w:rsidRPr="00977E57" w:rsidRDefault="00045D76" w:rsidP="00045D76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МБДОУ «Детский № 2 </w:t>
            </w:r>
          </w:p>
          <w:p w:rsidR="00045D76" w:rsidRPr="00977E57" w:rsidRDefault="00045D76" w:rsidP="00045D76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16"/>
                <w:lang w:eastAsia="ru-RU" w:bidi="ru-RU"/>
              </w:rPr>
            </w:pPr>
            <w:r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«Солнышко» г. Аргун» </w:t>
            </w:r>
          </w:p>
          <w:p w:rsidR="00045D76" w:rsidRPr="00977E57" w:rsidRDefault="008D5BB5" w:rsidP="008D5BB5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>(п</w:t>
            </w:r>
            <w:r w:rsidR="00045D76"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>роток</w:t>
            </w:r>
            <w:r w:rsidR="00236152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>ол № 2/1 от 12.01.2021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>)</w:t>
            </w:r>
          </w:p>
        </w:tc>
        <w:tc>
          <w:tcPr>
            <w:tcW w:w="4389" w:type="dxa"/>
          </w:tcPr>
          <w:p w:rsidR="00045D76" w:rsidRPr="00977E57" w:rsidRDefault="00453BB3" w:rsidP="00045D76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>УТВЕРЖДЕНО</w:t>
            </w:r>
          </w:p>
          <w:p w:rsidR="008D5BB5" w:rsidRDefault="00453BB3" w:rsidP="00045D76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приказом </w:t>
            </w:r>
            <w:r w:rsidR="00045D76"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МБДОУ </w:t>
            </w:r>
          </w:p>
          <w:p w:rsidR="00045D76" w:rsidRPr="00977E57" w:rsidRDefault="00045D76" w:rsidP="00045D76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«Детский </w:t>
            </w:r>
            <w:r w:rsidR="008D5BB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сад </w:t>
            </w:r>
            <w:r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№ 2 </w:t>
            </w:r>
          </w:p>
          <w:p w:rsidR="00045D76" w:rsidRPr="00977E57" w:rsidRDefault="00436347" w:rsidP="00045D76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977E57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>«Солнышко» г. Аргун»</w:t>
            </w:r>
          </w:p>
          <w:p w:rsidR="00436347" w:rsidRPr="00977E57" w:rsidRDefault="00236152" w:rsidP="00045D76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16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№ 5 – а </w:t>
            </w:r>
            <w:r w:rsidR="001D6FBA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>от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  <w:t xml:space="preserve"> 13.01.2021</w:t>
            </w:r>
          </w:p>
          <w:p w:rsidR="00045D76" w:rsidRPr="00977E57" w:rsidRDefault="00045D76" w:rsidP="00436347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bookmarkStart w:id="0" w:name="_GoBack"/>
            <w:bookmarkEnd w:id="0"/>
          </w:p>
        </w:tc>
      </w:tr>
    </w:tbl>
    <w:p w:rsidR="00601F25" w:rsidRDefault="00601F25" w:rsidP="00601F25">
      <w:pPr>
        <w:rPr>
          <w:rFonts w:ascii="Times New Roman" w:hAnsi="Times New Roman" w:cs="Times New Roman"/>
          <w:b/>
          <w:sz w:val="24"/>
        </w:rPr>
      </w:pPr>
    </w:p>
    <w:p w:rsidR="00045D76" w:rsidRDefault="00045D76" w:rsidP="00045D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45D76" w:rsidRDefault="00045D76" w:rsidP="00045D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45D76" w:rsidRDefault="00045D76" w:rsidP="00045D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45D76" w:rsidRDefault="00045D76" w:rsidP="00045D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53BB3" w:rsidRDefault="00453BB3" w:rsidP="00045D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53BB3" w:rsidRDefault="00453BB3" w:rsidP="00045D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45D76" w:rsidRDefault="00045D76" w:rsidP="00045D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45D76" w:rsidRDefault="00045D76" w:rsidP="00045D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45D76" w:rsidRDefault="00045D76" w:rsidP="00045D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45D76" w:rsidRPr="001D6FBA" w:rsidRDefault="001D6FBA" w:rsidP="001D6FBA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</w:pPr>
      <w:r w:rsidRPr="001D6FBA"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  <w:t>Положение</w:t>
      </w:r>
    </w:p>
    <w:p w:rsidR="00244CE8" w:rsidRPr="001D6FBA" w:rsidRDefault="001D6FBA" w:rsidP="001D6FBA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  <w:t>о</w:t>
      </w:r>
      <w:r w:rsidRPr="001D6FBA"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  <w:t>б организации контрольно</w:t>
      </w:r>
      <w:r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  <w:t xml:space="preserve"> – </w:t>
      </w:r>
      <w:r w:rsidRPr="001D6FBA"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  <w:t xml:space="preserve">пропускного </w:t>
      </w:r>
    </w:p>
    <w:p w:rsidR="00045D76" w:rsidRPr="001D6FBA" w:rsidRDefault="001D6FBA" w:rsidP="001D6FBA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  <w:t>р</w:t>
      </w:r>
      <w:r w:rsidRPr="001D6FBA"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  <w:t xml:space="preserve">ежима в </w:t>
      </w:r>
      <w:r>
        <w:rPr>
          <w:rFonts w:ascii="Times New Roman" w:eastAsia="Arial Unicode MS" w:hAnsi="Times New Roman" w:cs="Times New Roman"/>
          <w:color w:val="000000"/>
          <w:sz w:val="32"/>
          <w:szCs w:val="36"/>
          <w:lang w:eastAsia="ru-RU" w:bidi="ru-RU"/>
        </w:rPr>
        <w:t>ДОУ</w:t>
      </w: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44CE8" w:rsidRDefault="00244CE8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045D76" w:rsidRDefault="00045D76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436347" w:rsidRDefault="00436347" w:rsidP="00045D76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238CA" w:rsidRDefault="009238CA" w:rsidP="009238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238CA" w:rsidRDefault="009238CA" w:rsidP="009238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244CE8" w:rsidRPr="001A0F5E" w:rsidRDefault="00045D76" w:rsidP="009238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г. Аргун, 2021</w:t>
      </w:r>
    </w:p>
    <w:p w:rsidR="00045D76" w:rsidRPr="001A0F5E" w:rsidRDefault="00045D76" w:rsidP="001A0F5E">
      <w:pPr>
        <w:widowControl w:val="0"/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1. Общие положения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1.1. Настоящее </w:t>
      </w: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Положение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разработано на основании Федерального закона № 35-ФЗ от 06.03.2006г «О противодействии терроризму» с изменениями от 8 декабря 2020 года, Федерального закона № 390-ФЗ от 28.12.2010 «О безопасности» с изменениями от 9 ноября 2020 года, Федерального закона № 273-ФЗ от 29.12.2012 с изменениями от 8 декабря 2020 года "Об образовании в Российской Федерации", а также в соответствии с Уставом дошкольного образовательного учреждения.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1.2. Данным локальным нормативным актом определяется организация и порядок осуществления контрольно</w:t>
      </w:r>
      <w:r w:rsidR="0083309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– </w:t>
      </w: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пропускного режима в ДОУ в целях обеспечения общественной безопасности,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предупреждения возможных террористических, экстремистских акций и других противоправных проявлений в отношении воспитанников, педагогических работников и обслуживающего персонала дошкольного образовательного учреждения.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1.3. Настоящее Положение устанавливает порядок доступа работников, воспитанников, родителей и посетителей в детский сад, а также порядок вноса и выноса материальных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средств на объекте, въезда и выезда автотранспорта, исключающих несанкционированное проникновение граждан, транспортных средств и посторонних предметов на территорию и в здание дошкольного образовательного учреждения.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1.4. Контрольно-пропускной и внутриобъектовый режим в ДОУ устанавливается и организуется заведующим детским садом в целях обеспечения мероприятий и правил,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выполняемых лицами, находящимися на территории и в здании дошкольного образовательного учреждения, в соответствии с требованиями внутреннего распорядка, пожарной безопасности и гражданской обороны.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1.5.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Организация, обеспечение и контроль за соблюдением пропускного и внутриобъектового режима возлагается:</w:t>
      </w:r>
    </w:p>
    <w:p w:rsidR="00045D76" w:rsidRPr="001A0F5E" w:rsidRDefault="00045D76" w:rsidP="001A0F5E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заместителя заведующего по АХЧ (завхоза);</w:t>
      </w:r>
    </w:p>
    <w:p w:rsidR="00045D76" w:rsidRPr="001A0F5E" w:rsidRDefault="00045D76" w:rsidP="001A0F5E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сторожей (по графику дежурств): в рабочие дни с 19.00 до 07.00; в выходные и праздничные дни круглосуточно.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1.6. Лицо, ответственное за организацию и обеспечение контрольно-пропускного режима на территории ДОУ, назначается приказом заведующего дошкольным образовательным учреждением.</w:t>
      </w:r>
    </w:p>
    <w:p w:rsidR="00045D76" w:rsidRPr="001A0F5E" w:rsidRDefault="00045D76" w:rsidP="001A0F5E">
      <w:pPr>
        <w:widowControl w:val="0"/>
        <w:spacing w:after="0" w:line="276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1.7.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Охрану ДОУ осуществляет:</w:t>
      </w:r>
    </w:p>
    <w:p w:rsidR="00045D76" w:rsidRPr="001A0F5E" w:rsidRDefault="00045D76" w:rsidP="001A0F5E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охранное предприятие - круглосуточно (тревожная кнопка);</w:t>
      </w:r>
    </w:p>
    <w:p w:rsidR="00045D76" w:rsidRPr="001A0F5E" w:rsidRDefault="00045D76" w:rsidP="001A0F5E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сторожа ДОУ (с 07.00 -13.00 в будни, в выходные и праздничные дни с 7.00-7.00).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1.8. Выполнение требований Положения обязательно для всех работников </w:t>
      </w: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ДОУ, постоянно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1.9. Контроль за соблюдением контрольно-пропускного режима участниками воспитательно-образовательных отношений в дошкольном образовательном учреждении возлагается на заместителя заведующего по административно-хозяйственной части (завхоза) и сторожей.</w:t>
      </w:r>
    </w:p>
    <w:p w:rsidR="00045D76" w:rsidRPr="001A0F5E" w:rsidRDefault="00045D76" w:rsidP="001A0F5E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045D76" w:rsidRPr="008347A0" w:rsidRDefault="00045D76" w:rsidP="008347A0">
      <w:pPr>
        <w:widowControl w:val="0"/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347A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 Организация контрольно-пропускного режима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Доступ в ДОУ осуществляется:</w:t>
      </w:r>
    </w:p>
    <w:p w:rsidR="00045D76" w:rsidRPr="001A0F5E" w:rsidRDefault="00045D76" w:rsidP="001A0F5E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работников с 07.00 – 19.00;</w:t>
      </w:r>
    </w:p>
    <w:p w:rsidR="00045D76" w:rsidRPr="001A0F5E" w:rsidRDefault="00045D76" w:rsidP="001A0F5E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воспитанников и их родителей (законных представителей) с 7.00 – 19.00;</w:t>
      </w:r>
    </w:p>
    <w:p w:rsidR="00045D76" w:rsidRPr="001A0F5E" w:rsidRDefault="00045D76" w:rsidP="001A0F5E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посетителей с 8.00 – 17.00.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2.2 Основным пунктом пропуска в ДОУ считать один центральный вход дошкольного образовательного учреждения.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Пропуск в ДОУ осуществляется:</w:t>
      </w:r>
    </w:p>
    <w:p w:rsidR="00045D76" w:rsidRPr="001A0F5E" w:rsidRDefault="00045D76" w:rsidP="001A0F5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работников -  через центральный вход;</w:t>
      </w:r>
    </w:p>
    <w:p w:rsidR="00045D76" w:rsidRPr="001A0F5E" w:rsidRDefault="00045D76" w:rsidP="001A0F5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воспитанников и родителей (законных представителей) — через центральный вход после осуществления переговоров по телефону с воспитателем своей группы (разрешения воспитателя);</w:t>
      </w:r>
    </w:p>
    <w:p w:rsidR="00045D76" w:rsidRPr="001A0F5E" w:rsidRDefault="00045D76" w:rsidP="001A0F5E">
      <w:pPr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посетителей — через центральный вход после выхода того работника, к которому пришли.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2.3.  Допуск на территорию и в здание ДОУ лиц, производящих ремонтные или иные работы в здании и на территории ДОУ осуществлять только после сверки соответствующих списков и удостоверений личности, в рабочие дни с 8.00 до 19.00, а в нерабочие и праздничные дни — на основании служебной записки заведующего ДОУ, соответствующих списков рабочих и удостоверений личности.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2.4. Выход воспитанников на экскурсии, прогулки осуществляется только в сопровождении воспитателя. 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2.5. Все выходы, кроме главного, открывать только на время прогулки детей.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2.6. Вход родителей и детей в здание дошкольного образовательного учреждения производится через главный вход.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2.7. Во время праздничных и выходных дней допускаются в ДОУ сотрудники и работники обслуживающих организаций, согласно приказу заведующей детским садом. При возникновении аварийной ситуации – по устному распоряжению заведующей (или лица, её замещающего).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2.8. Для встречи с воспитателями, или администрацией детского сада родители сообщают сторожу фамилию, имя, отчество воспитателя или иного административногоработника, к которому они направляются, фамилия, имя своего ребенка и группу, которую он посещает.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2.9. В случае не запланированного прихода в дошкольное образовательное учреждение родителей, сторож выясняет цель их прихода и провожает до администрации.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2.10. Родители, пришедшие за своими детьми, ожидают их в приемной своей группы.</w:t>
      </w:r>
    </w:p>
    <w:p w:rsidR="00045D76" w:rsidRPr="001A0F5E" w:rsidRDefault="00045D76" w:rsidP="001A0F5E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045D76" w:rsidRPr="00343F89" w:rsidRDefault="00045D76" w:rsidP="00343F89">
      <w:pPr>
        <w:widowControl w:val="0"/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43F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  Осмотр вещей посетителей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3.1. При наличии у посетителей объемных вещей (сумок) сторож предлагает добровольно предъявить содержимое ручной клади.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3.2. При отказе – вызывается заведующий дошкольным образовательным учреждением, посетителю предлагается подождать у входа – на улице.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3.3. При отказе посетителя предъявить содержимое ручной клади заведующему дошкольным образовательным учреждением или отказ подождать на улице, заведующий ДОУ вправе вызывать полицию.</w:t>
      </w:r>
    </w:p>
    <w:p w:rsidR="00045D76" w:rsidRPr="001A0F5E" w:rsidRDefault="00045D76" w:rsidP="001A0F5E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045D76" w:rsidRPr="00343F89" w:rsidRDefault="00045D76" w:rsidP="00343F89">
      <w:pPr>
        <w:widowControl w:val="0"/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43F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  Правила пропуска автотранспорта на территорию ДОУ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4.1.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Установить правила пропуска автотранспорта на территорию ДОУ: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ворота держать в закрытом на замок виде;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ключи от ворот держать на пищеблоке дошкольного образовательного учреждения на специальном щите;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дошкольного образовательного учреждения;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ворота для въезда автомашины на территорию дошкольного образовательного учреждения открывать только после проверки документов;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обязательно 1 раз в месяц сверять списки автомашин централизованных перевозок и поставщиков услуг заместителем заведующего по административно-хозяйственной части (завхоза);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хранить списки автомашин у кладовщика и заместителя заведующего по административно-хозяйственной части (завхоза);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случае отсутствия автомашины в списке автомашин централизованных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перевозок и поставщиков услуг, принять меры к ограничению доступа автомашины на территорию ДОУ и выяснению принадлежности данной автомашины к организации, занимающейся централизованными перевозками или поставками услуг;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парковку автомашин для выгрузки продуктов, товаров разрешать только через дверь, ведущую в склад;</w:t>
      </w:r>
    </w:p>
    <w:p w:rsidR="00045D76" w:rsidRPr="001A0F5E" w:rsidRDefault="00045D76" w:rsidP="00343F89">
      <w:pPr>
        <w:widowControl w:val="0"/>
        <w:numPr>
          <w:ilvl w:val="0"/>
          <w:numId w:val="17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осуществить сопровождение выезда автомашин централизованных перевозок и поставщиков услуг.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4.2.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Установить порядок допуска на территорию ДОУ пожарных машин, автотранспорта аварийных бригад, машины скорой помощи:</w:t>
      </w:r>
    </w:p>
    <w:p w:rsidR="00045D76" w:rsidRPr="001A0F5E" w:rsidRDefault="00045D76" w:rsidP="00343F89">
      <w:pPr>
        <w:widowControl w:val="0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обеспечить беспрепятственный проезд на территорию дошкольного образовательного учреждения;</w:t>
      </w:r>
    </w:p>
    <w:p w:rsidR="00045D76" w:rsidRPr="001A0F5E" w:rsidRDefault="00045D76" w:rsidP="00343F89">
      <w:pPr>
        <w:widowControl w:val="0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осуществить обязательную проверку документов лиц, находящихся в специализированном автотранспорте;</w:t>
      </w:r>
    </w:p>
    <w:p w:rsidR="00045D76" w:rsidRPr="001A0F5E" w:rsidRDefault="00045D76" w:rsidP="00343F89">
      <w:pPr>
        <w:widowControl w:val="0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осуществить сопровождение выезда с территории дошкольного образовательного учреждения специализированного автотранспорта.</w:t>
      </w:r>
    </w:p>
    <w:p w:rsidR="00045D76" w:rsidRPr="001A0F5E" w:rsidRDefault="00045D76" w:rsidP="001A0F5E">
      <w:pPr>
        <w:widowControl w:val="0"/>
        <w:spacing w:after="0" w:line="276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045D76" w:rsidRPr="00343F89" w:rsidRDefault="00045D76" w:rsidP="004068AE">
      <w:pPr>
        <w:widowControl w:val="0"/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43F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5. Обязанности участников воспитательно-образовательных отношений, посетителей при осуществлении контрольно-пропускного режима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5.1.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Заведующий обязан:</w:t>
      </w:r>
    </w:p>
    <w:p w:rsidR="00045D76" w:rsidRPr="001A0F5E" w:rsidRDefault="00045D76" w:rsidP="004068AE">
      <w:pPr>
        <w:widowControl w:val="0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издавать приказы, инструкции необходимые для осуществления контрольно-пропускного режима;</w:t>
      </w:r>
    </w:p>
    <w:p w:rsidR="00045D76" w:rsidRPr="001A0F5E" w:rsidRDefault="00045D76" w:rsidP="004068AE">
      <w:pPr>
        <w:widowControl w:val="0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вносить изменения в Положение для улучшения работы КПР в дошкольном образовательном учреждении;</w:t>
      </w:r>
    </w:p>
    <w:p w:rsidR="00045D76" w:rsidRPr="001A0F5E" w:rsidRDefault="00045D76" w:rsidP="004068AE">
      <w:pPr>
        <w:widowControl w:val="0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определять порядок контроля и лиц, ответственных за организацию КПР в дошкольном образовательном учреждении;</w:t>
      </w:r>
    </w:p>
    <w:p w:rsidR="00045D76" w:rsidRPr="001A0F5E" w:rsidRDefault="00045D76" w:rsidP="004068AE">
      <w:pPr>
        <w:widowControl w:val="0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осуществлять оперативный контроль выполнения настоящего Положения, работой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ответственных лиц, дежурных администраторов и т.д.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5.2.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Заместитель заведующего по АХЧ (завхоз) обязан:</w:t>
      </w:r>
    </w:p>
    <w:p w:rsidR="00045D76" w:rsidRPr="001A0F5E" w:rsidRDefault="00045D76" w:rsidP="004068AE">
      <w:pPr>
        <w:widowControl w:val="0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обеспечить исправное состояние входных дверей, тревожной кнопки, телефонной связи;</w:t>
      </w:r>
    </w:p>
    <w:p w:rsidR="00045D76" w:rsidRPr="001A0F5E" w:rsidRDefault="00045D76" w:rsidP="004068AE">
      <w:pPr>
        <w:widowControl w:val="0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обеспечить рабочее состояние системы освещения;</w:t>
      </w:r>
    </w:p>
    <w:p w:rsidR="00045D76" w:rsidRPr="001A0F5E" w:rsidRDefault="00045D76" w:rsidP="004068AE">
      <w:pPr>
        <w:widowControl w:val="0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обеспечить свободный доступ к аварийным и запасным выходам в дошкольном образовательном учреждении;</w:t>
      </w:r>
    </w:p>
    <w:p w:rsidR="00045D76" w:rsidRPr="001A0F5E" w:rsidRDefault="00045D76" w:rsidP="004068AE">
      <w:pPr>
        <w:widowControl w:val="0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обеспечить исправное состояние дверей, окон, замков, задвижек, ворот, калиток, фрамуг, стен, крыши и т.д.;</w:t>
      </w:r>
    </w:p>
    <w:p w:rsidR="00045D76" w:rsidRPr="001A0F5E" w:rsidRDefault="00045D76" w:rsidP="004068AE">
      <w:pPr>
        <w:widowControl w:val="0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обеспечить рабочее состояние системы аварийной подсветки указателей маршрутов эвакуации;</w:t>
      </w:r>
    </w:p>
    <w:p w:rsidR="00045D76" w:rsidRPr="001A0F5E" w:rsidRDefault="00045D76" w:rsidP="004068AE">
      <w:pPr>
        <w:widowControl w:val="0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осуществлять организацию и контроль выполнения Положения всеми участниками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воспитательно-образовательных отношений в дошкольной образовательной организации.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5.3.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Сторожа обязаны:</w:t>
      </w:r>
    </w:p>
    <w:p w:rsidR="00045D76" w:rsidRPr="001A0F5E" w:rsidRDefault="00045D76" w:rsidP="004068AE">
      <w:pPr>
        <w:widowControl w:val="0"/>
        <w:numPr>
          <w:ilvl w:val="0"/>
          <w:numId w:val="8"/>
        </w:numPr>
        <w:spacing w:after="0" w:line="276" w:lineRule="auto"/>
        <w:ind w:left="-142" w:firstLine="50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дошкольного образовательного учреждения;</w:t>
      </w:r>
    </w:p>
    <w:p w:rsidR="00045D76" w:rsidRPr="001A0F5E" w:rsidRDefault="00045D76" w:rsidP="004068AE">
      <w:pPr>
        <w:widowControl w:val="0"/>
        <w:numPr>
          <w:ilvl w:val="0"/>
          <w:numId w:val="8"/>
        </w:numPr>
        <w:spacing w:after="0" w:line="276" w:lineRule="auto"/>
        <w:ind w:left="-142" w:firstLine="50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осуществлять контроль соблюдения Положения работниками и посетителями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детского сада;</w:t>
      </w:r>
    </w:p>
    <w:p w:rsidR="00045D76" w:rsidRPr="001A0F5E" w:rsidRDefault="00045D76" w:rsidP="004068AE">
      <w:pPr>
        <w:widowControl w:val="0"/>
        <w:numPr>
          <w:ilvl w:val="0"/>
          <w:numId w:val="9"/>
        </w:numPr>
        <w:spacing w:after="0" w:line="276" w:lineRule="auto"/>
        <w:ind w:left="-142" w:firstLine="50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осуществлять обход территории и здания дошкольного образовательного учреждения в течение дежурства с целью выявления нарушений правил безопасности;</w:t>
      </w:r>
    </w:p>
    <w:p w:rsidR="00045D76" w:rsidRPr="001A0F5E" w:rsidRDefault="00045D76" w:rsidP="004068AE">
      <w:pPr>
        <w:widowControl w:val="0"/>
        <w:numPr>
          <w:ilvl w:val="0"/>
          <w:numId w:val="9"/>
        </w:numPr>
        <w:spacing w:after="0" w:line="276" w:lineRule="auto"/>
        <w:ind w:left="-142" w:firstLine="50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т.д.);</w:t>
      </w:r>
    </w:p>
    <w:p w:rsidR="00045D76" w:rsidRPr="001A0F5E" w:rsidRDefault="00045D76" w:rsidP="004068AE">
      <w:pPr>
        <w:widowControl w:val="0"/>
        <w:numPr>
          <w:ilvl w:val="0"/>
          <w:numId w:val="9"/>
        </w:numPr>
        <w:spacing w:after="0" w:line="276" w:lineRule="auto"/>
        <w:ind w:left="-142" w:firstLine="50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выявлять лиц, пытающихся в нарушении установленных правил проникнуть на территорию ДОУ,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средств связи подать сигнал правоохранительным органам, вызвать группу задержания вневедомственной охраны;</w:t>
      </w:r>
    </w:p>
    <w:p w:rsidR="00045D76" w:rsidRPr="001A0F5E" w:rsidRDefault="00045D76" w:rsidP="004068AE">
      <w:pPr>
        <w:widowControl w:val="0"/>
        <w:numPr>
          <w:ilvl w:val="0"/>
          <w:numId w:val="9"/>
        </w:numPr>
        <w:spacing w:after="0" w:line="276" w:lineRule="auto"/>
        <w:ind w:left="-142" w:firstLine="50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исключить доступ в ДОУ:</w:t>
      </w:r>
    </w:p>
    <w:p w:rsidR="00045D76" w:rsidRPr="001A0F5E" w:rsidRDefault="00045D76" w:rsidP="004068AE">
      <w:pPr>
        <w:widowControl w:val="0"/>
        <w:spacing w:after="0" w:line="276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работникам с 19.00 до 7.00;</w:t>
      </w:r>
    </w:p>
    <w:p w:rsidR="00045D76" w:rsidRPr="001A0F5E" w:rsidRDefault="00045D76" w:rsidP="004068AE">
      <w:pPr>
        <w:widowControl w:val="0"/>
        <w:spacing w:after="0" w:line="276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воспитанникам и их родителям (законным представителям), посетителям в рабочие дни с 19.00 до 7.00;</w:t>
      </w:r>
    </w:p>
    <w:p w:rsidR="00045D76" w:rsidRPr="001A0F5E" w:rsidRDefault="00045D76" w:rsidP="004068AE">
      <w:pPr>
        <w:widowControl w:val="0"/>
        <w:spacing w:after="0" w:line="276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в выходные и праздничные дни всем, за исключением лиц, допущенных по письменному разрешению заведующего или заместителя заведующего дошкольного образовательного учреждения.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5.4.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Работники ДОУ обязаны:</w:t>
      </w:r>
    </w:p>
    <w:p w:rsidR="00045D76" w:rsidRPr="001A0F5E" w:rsidRDefault="00045D76" w:rsidP="004068AE">
      <w:pPr>
        <w:widowControl w:val="0"/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работники, к которым пришли дети со взрослыми или посетители должны осуществлять контроль за пришедшим на протяжении всего времени нахождения в здании и на территории дошкольного образовательного учреждения;</w:t>
      </w:r>
    </w:p>
    <w:p w:rsidR="00045D76" w:rsidRPr="001A0F5E" w:rsidRDefault="00045D76" w:rsidP="004068AE">
      <w:pPr>
        <w:widowControl w:val="0"/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работники должны проявлять бдительность при встрече в здании и на территории детского сада с посетителями (уточнять к кому пришли, проводить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до места назначения и передавать другому сотруднику);</w:t>
      </w:r>
    </w:p>
    <w:p w:rsidR="00045D76" w:rsidRPr="001A0F5E" w:rsidRDefault="00045D76" w:rsidP="004068AE">
      <w:pPr>
        <w:widowControl w:val="0"/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(законных представителей) воспитанников и посетителей через данные входы;</w:t>
      </w:r>
    </w:p>
    <w:p w:rsidR="00045D76" w:rsidRPr="001A0F5E" w:rsidRDefault="00045D76" w:rsidP="004068AE">
      <w:pPr>
        <w:widowControl w:val="0"/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работники ДОУ при связи по телефону с родителями (законными представителями) воспитанников или посетителями должны задавать вопросы следующего содержания:</w:t>
      </w:r>
    </w:p>
    <w:p w:rsidR="00045D76" w:rsidRPr="001A0F5E" w:rsidRDefault="00045D76" w:rsidP="004068AE">
      <w:pPr>
        <w:widowControl w:val="0"/>
        <w:spacing w:after="0" w:line="276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фамилия, имя отчество того, кто желает войти в ДОУ;</w:t>
      </w:r>
    </w:p>
    <w:p w:rsidR="00045D76" w:rsidRPr="001A0F5E" w:rsidRDefault="00045D76" w:rsidP="004068AE">
      <w:pPr>
        <w:widowControl w:val="0"/>
        <w:spacing w:after="0" w:line="276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в какую группу пришли (номер, название), назовите по фамилии, имени и отчеству из работников учреждения к кому хотите пройти;</w:t>
      </w:r>
    </w:p>
    <w:p w:rsidR="00045D76" w:rsidRPr="001A0F5E" w:rsidRDefault="00045D76" w:rsidP="004068AE">
      <w:pPr>
        <w:widowControl w:val="0"/>
        <w:spacing w:after="0" w:line="276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назвать имя, фамилию и дату рождения ребёнка, представителями которого вы являетесь, цель визита, была ли договорённость о встрече (дата, время).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5.5. 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Родители (законные представители) воспитанников обязаны:</w:t>
      </w:r>
    </w:p>
    <w:p w:rsidR="00045D76" w:rsidRPr="001A0F5E" w:rsidRDefault="00045D76" w:rsidP="004068AE">
      <w:pPr>
        <w:widowControl w:val="0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:rsidR="00045D76" w:rsidRPr="001A0F5E" w:rsidRDefault="00045D76" w:rsidP="004068AE">
      <w:pPr>
        <w:widowControl w:val="0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осуществлять вход и выход из дошкольного образовательного учреждения только через центральный выход;</w:t>
      </w:r>
    </w:p>
    <w:p w:rsidR="00045D76" w:rsidRPr="001A0F5E" w:rsidRDefault="00045D76" w:rsidP="004068AE">
      <w:pPr>
        <w:widowControl w:val="0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 доступа в дошкольное образовательное учреждение родитель (законный представитель) воспитанника обязан связаться с группой или кабинетом работника дошкольного образовательного учреждения с помощью телефона и ответить на утверждённые вопросы;</w:t>
      </w:r>
    </w:p>
    <w:p w:rsidR="00045D76" w:rsidRPr="001A0F5E" w:rsidRDefault="00045D76" w:rsidP="004068AE">
      <w:pPr>
        <w:widowControl w:val="0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 входе в здание детского сада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дошкольного образовательного учреждения.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5.6.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Посетители обязаны:</w:t>
      </w:r>
    </w:p>
    <w:p w:rsidR="00045D76" w:rsidRPr="001A0F5E" w:rsidRDefault="00045D76" w:rsidP="004068AE">
      <w:pPr>
        <w:widowControl w:val="0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связаться по телефону с работником, ответить на вопросы работника дошкольного образовательного учреждения;</w:t>
      </w:r>
    </w:p>
    <w:p w:rsidR="00045D76" w:rsidRPr="001A0F5E" w:rsidRDefault="00045D76" w:rsidP="004068AE">
      <w:pPr>
        <w:widowControl w:val="0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после входа в здание ДОУ следовать чётко в направлении места назначения;</w:t>
      </w:r>
    </w:p>
    <w:p w:rsidR="00045D76" w:rsidRPr="001A0F5E" w:rsidRDefault="00045D76" w:rsidP="004068AE">
      <w:pPr>
        <w:widowControl w:val="0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после выполнения цели посещения осуществлять выход чётко в направлении центрального выхода;</w:t>
      </w:r>
    </w:p>
    <w:p w:rsidR="00045D76" w:rsidRPr="001A0F5E" w:rsidRDefault="00045D76" w:rsidP="004068AE">
      <w:pPr>
        <w:widowControl w:val="0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не вносить в детский сад объёмные сумки, коробки, пакеты и т.д.</w:t>
      </w:r>
    </w:p>
    <w:p w:rsidR="00045D76" w:rsidRPr="001A0F5E" w:rsidRDefault="00045D76" w:rsidP="004068AE">
      <w:pPr>
        <w:widowControl w:val="0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представляться если работники дошкольного образовательного учреждения интересуются личностью и целью визита.</w:t>
      </w:r>
    </w:p>
    <w:p w:rsidR="00045D76" w:rsidRPr="001A0F5E" w:rsidRDefault="00045D76" w:rsidP="001A0F5E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45D76" w:rsidRPr="004068AE" w:rsidRDefault="00045D76" w:rsidP="004068AE">
      <w:pPr>
        <w:widowControl w:val="0"/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068A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6. Участникам образовательных отношений и посетителям запрещается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6.1.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Работникам ДОУ запрещается:</w:t>
      </w:r>
    </w:p>
    <w:p w:rsidR="00045D76" w:rsidRPr="001A0F5E" w:rsidRDefault="00045D76" w:rsidP="004068AE">
      <w:pPr>
        <w:widowControl w:val="0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нарушать настоящее Положение;</w:t>
      </w:r>
    </w:p>
    <w:p w:rsidR="00045D76" w:rsidRPr="001A0F5E" w:rsidRDefault="00045D76" w:rsidP="004068AE">
      <w:pPr>
        <w:widowControl w:val="0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нарушать инструкции по пожарной безопасности, гражданской обороне, охране жизни и здоровья детей;</w:t>
      </w:r>
    </w:p>
    <w:p w:rsidR="00045D76" w:rsidRPr="001A0F5E" w:rsidRDefault="00045D76" w:rsidP="004068AE">
      <w:pPr>
        <w:widowControl w:val="0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оставлять без присмотра воспитанников, имущество и оборудование дошкольного образовательного учреждения;</w:t>
      </w:r>
    </w:p>
    <w:p w:rsidR="00045D76" w:rsidRPr="001A0F5E" w:rsidRDefault="00045D76" w:rsidP="004068AE">
      <w:pPr>
        <w:widowControl w:val="0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оставлять незакрытыми на запор двери, окна, фрамуги, калитки, ворота и т.д.;</w:t>
      </w:r>
    </w:p>
    <w:p w:rsidR="00045D76" w:rsidRPr="001A0F5E" w:rsidRDefault="00045D76" w:rsidP="004068AE">
      <w:pPr>
        <w:widowControl w:val="0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впускать на территорию и в здание дошкольного образовательного учреждения неизвестных лиц и лиц, не участвующих в образовательном процессе (родственники, друзья, знакомые и т.д.);</w:t>
      </w:r>
    </w:p>
    <w:p w:rsidR="00045D76" w:rsidRPr="001A0F5E" w:rsidRDefault="00045D76" w:rsidP="004068AE">
      <w:pPr>
        <w:widowControl w:val="0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оставлять без сопровождения посетителей детского сада;</w:t>
      </w:r>
    </w:p>
    <w:p w:rsidR="00045D76" w:rsidRPr="001A0F5E" w:rsidRDefault="00045D76" w:rsidP="004068AE">
      <w:pPr>
        <w:widowControl w:val="0"/>
        <w:numPr>
          <w:ilvl w:val="0"/>
          <w:numId w:val="13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находится на территории и в здании дошкольного образовательного учреждения в нерабочее время, выходные и праздничные дни.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6.2.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Родителям (законным представителям) воспитанников запрещается:</w:t>
      </w:r>
    </w:p>
    <w:p w:rsidR="00045D76" w:rsidRPr="001A0F5E" w:rsidRDefault="00045D76" w:rsidP="004068AE">
      <w:pPr>
        <w:widowControl w:val="0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нарушать настоящее Положение;</w:t>
      </w:r>
    </w:p>
    <w:p w:rsidR="00045D76" w:rsidRPr="001A0F5E" w:rsidRDefault="00045D76" w:rsidP="004068AE">
      <w:pPr>
        <w:widowControl w:val="0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оставлять без сопровождения или присмотра своих детей;</w:t>
      </w:r>
    </w:p>
    <w:p w:rsidR="00045D76" w:rsidRPr="001A0F5E" w:rsidRDefault="00045D76" w:rsidP="004068AE">
      <w:pPr>
        <w:widowControl w:val="0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двигаться по территории детского сада в зимний период, отпуская ребёнка одного до ворот;</w:t>
      </w:r>
    </w:p>
    <w:p w:rsidR="00045D76" w:rsidRPr="001A0F5E" w:rsidRDefault="00045D76" w:rsidP="004068AE">
      <w:pPr>
        <w:widowControl w:val="0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оставлять открытыми двери в дошкольное образовательное учреждение и группу;</w:t>
      </w:r>
    </w:p>
    <w:p w:rsidR="00045D76" w:rsidRPr="001A0F5E" w:rsidRDefault="00045D76" w:rsidP="004068AE">
      <w:pPr>
        <w:widowControl w:val="0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впускать в центральный вход подозрительных лиц;</w:t>
      </w:r>
    </w:p>
    <w:p w:rsidR="00045D76" w:rsidRPr="001A0F5E" w:rsidRDefault="00045D76" w:rsidP="004068AE">
      <w:pPr>
        <w:widowControl w:val="0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входить в дошкольную образовательную организацию через запасные входы;</w:t>
      </w:r>
    </w:p>
    <w:p w:rsidR="00045D76" w:rsidRPr="001A0F5E" w:rsidRDefault="00045D76" w:rsidP="004068AE">
      <w:pPr>
        <w:widowControl w:val="0"/>
        <w:numPr>
          <w:ilvl w:val="0"/>
          <w:numId w:val="14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нарушать инструкции по пожарной безопасности, гражданской обороне, охране жизни и здоровья детей.</w:t>
      </w:r>
    </w:p>
    <w:p w:rsidR="00045D76" w:rsidRPr="001A0F5E" w:rsidRDefault="00045D76" w:rsidP="001A0F5E">
      <w:pPr>
        <w:widowControl w:val="0"/>
        <w:spacing w:after="0" w:line="276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045D76" w:rsidRPr="004068AE" w:rsidRDefault="00045D76" w:rsidP="004068AE">
      <w:pPr>
        <w:widowControl w:val="0"/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068A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 Участники образовательных отношений несут ответственность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7.1.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Работники ДОУ несут ответственность за:</w:t>
      </w:r>
    </w:p>
    <w:p w:rsidR="00045D76" w:rsidRPr="001A0F5E" w:rsidRDefault="00045D76" w:rsidP="004068AE">
      <w:pPr>
        <w:widowControl w:val="0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невыполнение утвержденного Положения;</w:t>
      </w:r>
    </w:p>
    <w:p w:rsidR="00045D76" w:rsidRPr="001A0F5E" w:rsidRDefault="00045D76" w:rsidP="004068AE">
      <w:pPr>
        <w:widowControl w:val="0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нарушение инструкций по пожарной безопасности, гражданской обороне, безопасному пребыванию детей и взрослых;</w:t>
      </w:r>
    </w:p>
    <w:p w:rsidR="00045D76" w:rsidRPr="001A0F5E" w:rsidRDefault="00045D76" w:rsidP="004068AE">
      <w:pPr>
        <w:widowControl w:val="0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нарушение инструкции по охране жизни и здоровья детей;</w:t>
      </w:r>
    </w:p>
    <w:p w:rsidR="00045D76" w:rsidRPr="001A0F5E" w:rsidRDefault="00045D76" w:rsidP="004068AE">
      <w:pPr>
        <w:widowControl w:val="0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допуск на территорию и в здание дошкольного образовательного учреждения посторонних лиц;</w:t>
      </w:r>
    </w:p>
    <w:p w:rsidR="00045D76" w:rsidRPr="001A0F5E" w:rsidRDefault="00045D76" w:rsidP="004068AE">
      <w:pPr>
        <w:widowControl w:val="0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допуск на территорию и в здание дошкольного образовательного учреждения лиц в нерабочее время, выходные и праздничные дни;</w:t>
      </w:r>
    </w:p>
    <w:p w:rsidR="00045D76" w:rsidRPr="001A0F5E" w:rsidRDefault="00045D76" w:rsidP="004068AE">
      <w:pPr>
        <w:widowControl w:val="0"/>
        <w:numPr>
          <w:ilvl w:val="0"/>
          <w:numId w:val="15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халатное отношение к имуществу дошкольного образовательного учреждения.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7.2.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Родители (законные представители) воспитанников и посетители несут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lastRenderedPageBreak/>
        <w:t>ответственность:</w:t>
      </w:r>
    </w:p>
    <w:p w:rsidR="00045D76" w:rsidRPr="001A0F5E" w:rsidRDefault="00045D76" w:rsidP="004068AE">
      <w:pPr>
        <w:widowControl w:val="0"/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за невыполнение настоящего Положения;</w:t>
      </w:r>
    </w:p>
    <w:p w:rsidR="00045D76" w:rsidRPr="001A0F5E" w:rsidRDefault="00045D76" w:rsidP="004068AE">
      <w:pPr>
        <w:widowControl w:val="0"/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 нарушение правил безопасного пребывания детей в дошкольном образовательном учреждении;</w:t>
      </w:r>
    </w:p>
    <w:p w:rsidR="00045D76" w:rsidRPr="001A0F5E" w:rsidRDefault="00045D76" w:rsidP="004068AE">
      <w:pPr>
        <w:widowControl w:val="0"/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 нарушение условий договора;</w:t>
      </w:r>
    </w:p>
    <w:p w:rsidR="00045D76" w:rsidRPr="001A0F5E" w:rsidRDefault="00045D76" w:rsidP="004068AE">
      <w:pPr>
        <w:widowControl w:val="0"/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 халатное отношение к имуществу дошкольного образовательного учреждения.</w:t>
      </w:r>
    </w:p>
    <w:p w:rsidR="00045D76" w:rsidRPr="001A0F5E" w:rsidRDefault="00045D76" w:rsidP="001A0F5E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045D76" w:rsidRPr="004068AE" w:rsidRDefault="00045D76" w:rsidP="004068A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8A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Порядок и правила соблюдения внутриобъектового режима</w:t>
      </w:r>
    </w:p>
    <w:p w:rsidR="00045D76" w:rsidRPr="001A0F5E" w:rsidRDefault="00045D76" w:rsidP="001A0F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5E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Время нахождения воспитанников, педагогов, работников ДОУ на его территории регламентируется режимом работы дошкольного образовательного учреждения.</w:t>
      </w:r>
    </w:p>
    <w:p w:rsidR="00045D76" w:rsidRPr="001A0F5E" w:rsidRDefault="00045D76" w:rsidP="001A0F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5E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Родительские собрания заканчивают свою работу не позднее 19 часов.</w:t>
      </w:r>
    </w:p>
    <w:p w:rsidR="00045D76" w:rsidRPr="001A0F5E" w:rsidRDefault="00045D76" w:rsidP="001A0F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5E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Работники, осуществляющие пропускной режим, в вечернее и ночное время сторожа, обязаны по установленному маршруту совершать обходы территории вокруг здания дошкольного образовательного учреждения до 08.00, и проверять наличие оставленных подозрительных предметов. Также проверяется исправность оконных и дверных проёмов снаружи, наличие печатей и пломб на закрытых помещениях, ключей от помещений, готовность к работе имеющихся средств связи, пожаротушения, о чем делается запись в книге приёма и сдачи дежурства на объекте.</w:t>
      </w:r>
    </w:p>
    <w:p w:rsidR="00045D76" w:rsidRPr="001A0F5E" w:rsidRDefault="00045D76" w:rsidP="001A0F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5E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:rsidR="00045D76" w:rsidRPr="001A0F5E" w:rsidRDefault="00045D76" w:rsidP="001A0F5E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045D76" w:rsidRPr="004068AE" w:rsidRDefault="00045D76" w:rsidP="004068A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8AE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Порядок пропуска на период ЧС и ликвидации аварийной ситуации</w:t>
      </w:r>
    </w:p>
    <w:p w:rsidR="00045D76" w:rsidRPr="001A0F5E" w:rsidRDefault="00045D76" w:rsidP="001A0F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5E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Пропускной режим в здание дошкольного образовательного учреждения на период чрезвычайных ситуаций ограничивается.</w:t>
      </w:r>
    </w:p>
    <w:p w:rsidR="00045D76" w:rsidRPr="001A0F5E" w:rsidRDefault="00045D76" w:rsidP="001A0F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F5E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После ликвидации чрезвычайной (аварийной) ситуации возобновляется обычная процедура пропуска.</w:t>
      </w:r>
    </w:p>
    <w:p w:rsidR="00045D76" w:rsidRPr="001A0F5E" w:rsidRDefault="00045D76" w:rsidP="001A0F5E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045D76" w:rsidRPr="00F419C3" w:rsidRDefault="00045D76" w:rsidP="00F419C3">
      <w:pPr>
        <w:widowControl w:val="0"/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419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 Мероприятия по обеспечению безопасного проведения образовательной деятельности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10.1. Категорически запрещается курить в здании ДОУ и на его территории.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10.2. Запрещается загромождать территорию, основные и запасные выходы, лестничные площадки строительными и другими материалами, предметами, которые затрудняют эвакуацию людей, материальных ценностей и 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препятствуют ликвидации возгораний.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10.3. Запрещается хранить в здание детского сада горючие, легковоспламеняющиеся, а также токсичные вещества и строительные материалы.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10.4. На территории и в здании дошкольного образовательного учреждения запрещаются любые торговые операции.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10.5. Все работники, находящиеся на территории и в здании детского сада, при обнаружении возгорания, затопления, разрушения, подозрительных предметов, которые могут быть взрывными устройствами, или других нарушений обязаны немедленно сообщить о случившемся администрации ДОУ. Принять меры по тушению возгорания и оказанию первой помощи пострадавшим.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10.6. Передача дежурства от работника охраны к сторожу, проходит с обязательным обходом территории и здания дошкольного образовательного учреждения, с записью в журнале сторожей.</w:t>
      </w:r>
    </w:p>
    <w:p w:rsidR="00045D76" w:rsidRPr="001A0F5E" w:rsidRDefault="00045D76" w:rsidP="001A0F5E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045D76" w:rsidRPr="00F419C3" w:rsidRDefault="00045D76" w:rsidP="00F419C3">
      <w:pPr>
        <w:widowControl w:val="0"/>
        <w:spacing w:line="276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419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11. Заключительные положения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11.1. Настоящее </w:t>
      </w:r>
      <w:hyperlink r:id="rId7" w:history="1">
        <w:r w:rsidRPr="001A0F5E">
          <w:rPr>
            <w:rFonts w:ascii="Times New Roman" w:eastAsia="Arial Unicode MS" w:hAnsi="Times New Roman" w:cs="Times New Roman"/>
            <w:sz w:val="28"/>
            <w:szCs w:val="28"/>
            <w:lang w:eastAsia="ru-RU" w:bidi="ru-RU"/>
          </w:rPr>
          <w:t>Положение о контрольно-пропускном режиме</w:t>
        </w:r>
      </w:hyperlink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является локальным нормативным актом ДОУ, принимается на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Общем собрании трудового коллектива,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11.2. Все изменения и дополнения, вносимые в настоящее </w:t>
      </w:r>
      <w:r w:rsidRPr="001A0F5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Положение, оформляются</w:t>
      </w: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письменной форме в соответствии действующим законодательством Российской Федерации.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11.3.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045D76" w:rsidRPr="001A0F5E" w:rsidRDefault="00045D76" w:rsidP="001A0F5E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A0F5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45D76" w:rsidRDefault="00045D76" w:rsidP="00601F25">
      <w:pPr>
        <w:rPr>
          <w:rFonts w:ascii="Times New Roman" w:hAnsi="Times New Roman" w:cs="Times New Roman"/>
          <w:b/>
          <w:sz w:val="24"/>
        </w:rPr>
      </w:pPr>
    </w:p>
    <w:sectPr w:rsidR="00045D76" w:rsidSect="00F419C3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4C6" w:rsidRDefault="002E04C6" w:rsidP="00F419C3">
      <w:pPr>
        <w:spacing w:after="0" w:line="240" w:lineRule="auto"/>
      </w:pPr>
      <w:r>
        <w:separator/>
      </w:r>
    </w:p>
  </w:endnote>
  <w:endnote w:type="continuationSeparator" w:id="0">
    <w:p w:rsidR="002E04C6" w:rsidRDefault="002E04C6" w:rsidP="00F4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4C6" w:rsidRDefault="002E04C6" w:rsidP="00F419C3">
      <w:pPr>
        <w:spacing w:after="0" w:line="240" w:lineRule="auto"/>
      </w:pPr>
      <w:r>
        <w:separator/>
      </w:r>
    </w:p>
  </w:footnote>
  <w:footnote w:type="continuationSeparator" w:id="0">
    <w:p w:rsidR="002E04C6" w:rsidRDefault="002E04C6" w:rsidP="00F4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046577"/>
      <w:docPartObj>
        <w:docPartGallery w:val="Page Numbers (Top of Page)"/>
        <w:docPartUnique/>
      </w:docPartObj>
    </w:sdtPr>
    <w:sdtEndPr/>
    <w:sdtContent>
      <w:p w:rsidR="00F419C3" w:rsidRDefault="00F419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52">
          <w:rPr>
            <w:noProof/>
          </w:rPr>
          <w:t>10</w:t>
        </w:r>
        <w:r>
          <w:fldChar w:fldCharType="end"/>
        </w:r>
      </w:p>
    </w:sdtContent>
  </w:sdt>
  <w:p w:rsidR="00F419C3" w:rsidRDefault="00F419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2CB"/>
    <w:multiLevelType w:val="hybridMultilevel"/>
    <w:tmpl w:val="BBCC2CE2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28C0"/>
    <w:multiLevelType w:val="hybridMultilevel"/>
    <w:tmpl w:val="2C3C54B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32A4"/>
    <w:multiLevelType w:val="hybridMultilevel"/>
    <w:tmpl w:val="FC248A7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06F0"/>
    <w:multiLevelType w:val="hybridMultilevel"/>
    <w:tmpl w:val="C696187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071D2"/>
    <w:multiLevelType w:val="hybridMultilevel"/>
    <w:tmpl w:val="9DDC8C9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9DD"/>
    <w:multiLevelType w:val="hybridMultilevel"/>
    <w:tmpl w:val="0486DEA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911D0"/>
    <w:multiLevelType w:val="hybridMultilevel"/>
    <w:tmpl w:val="0FE06AE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E52C0"/>
    <w:multiLevelType w:val="hybridMultilevel"/>
    <w:tmpl w:val="8C225DCA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B336A"/>
    <w:multiLevelType w:val="hybridMultilevel"/>
    <w:tmpl w:val="3B24328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074BD"/>
    <w:multiLevelType w:val="hybridMultilevel"/>
    <w:tmpl w:val="722215E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30CB9"/>
    <w:multiLevelType w:val="hybridMultilevel"/>
    <w:tmpl w:val="B2B8D53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A6D88"/>
    <w:multiLevelType w:val="hybridMultilevel"/>
    <w:tmpl w:val="7426751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7A33"/>
    <w:multiLevelType w:val="hybridMultilevel"/>
    <w:tmpl w:val="792ABF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1422F"/>
    <w:multiLevelType w:val="hybridMultilevel"/>
    <w:tmpl w:val="993862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1B48"/>
    <w:multiLevelType w:val="hybridMultilevel"/>
    <w:tmpl w:val="907A2D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2178D"/>
    <w:multiLevelType w:val="hybridMultilevel"/>
    <w:tmpl w:val="4B4041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A12D7"/>
    <w:multiLevelType w:val="hybridMultilevel"/>
    <w:tmpl w:val="FB102ED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12"/>
  </w:num>
  <w:num w:numId="8">
    <w:abstractNumId w:val="15"/>
  </w:num>
  <w:num w:numId="9">
    <w:abstractNumId w:val="16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  <w:num w:numId="14">
    <w:abstractNumId w:val="11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41"/>
    <w:rsid w:val="00045D76"/>
    <w:rsid w:val="0015272B"/>
    <w:rsid w:val="001A0F5E"/>
    <w:rsid w:val="001C6114"/>
    <w:rsid w:val="001D6FBA"/>
    <w:rsid w:val="00236152"/>
    <w:rsid w:val="00244CE8"/>
    <w:rsid w:val="002E04C6"/>
    <w:rsid w:val="00343F89"/>
    <w:rsid w:val="004068AE"/>
    <w:rsid w:val="00436347"/>
    <w:rsid w:val="00453BB3"/>
    <w:rsid w:val="00601F25"/>
    <w:rsid w:val="00744F6E"/>
    <w:rsid w:val="0083309B"/>
    <w:rsid w:val="008347A0"/>
    <w:rsid w:val="008903E5"/>
    <w:rsid w:val="008D5BB5"/>
    <w:rsid w:val="009238CA"/>
    <w:rsid w:val="00977E57"/>
    <w:rsid w:val="00A1248B"/>
    <w:rsid w:val="00BD3B41"/>
    <w:rsid w:val="00BF1879"/>
    <w:rsid w:val="00DC40CB"/>
    <w:rsid w:val="00E01E46"/>
    <w:rsid w:val="00F419C3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B2FE-5DBA-4FED-A3F2-2EAACC88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5D7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4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0C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1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9C3"/>
  </w:style>
  <w:style w:type="paragraph" w:styleId="a9">
    <w:name w:val="footer"/>
    <w:basedOn w:val="a"/>
    <w:link w:val="aa"/>
    <w:uiPriority w:val="99"/>
    <w:unhideWhenUsed/>
    <w:rsid w:val="00F41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olnishko</dc:creator>
  <cp:keywords/>
  <dc:description/>
  <cp:lastModifiedBy>olnishko</cp:lastModifiedBy>
  <cp:revision>12</cp:revision>
  <cp:lastPrinted>2021-08-13T13:44:00Z</cp:lastPrinted>
  <dcterms:created xsi:type="dcterms:W3CDTF">2021-06-01T12:38:00Z</dcterms:created>
  <dcterms:modified xsi:type="dcterms:W3CDTF">2022-04-28T11:49:00Z</dcterms:modified>
</cp:coreProperties>
</file>