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24" w:rsidRPr="00ED3726" w:rsidRDefault="00E50B24" w:rsidP="00ED37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3726">
        <w:rPr>
          <w:rFonts w:ascii="Times New Roman" w:hAnsi="Times New Roman" w:cs="Times New Roman"/>
          <w:b/>
          <w:sz w:val="28"/>
          <w:szCs w:val="28"/>
        </w:rPr>
        <w:t>НОВОСТИ</w:t>
      </w:r>
    </w:p>
    <w:p w:rsidR="00E50B24" w:rsidRPr="00ED3726" w:rsidRDefault="00A5325F" w:rsidP="00ED37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в Профсоюзе и образовании</w:t>
      </w:r>
    </w:p>
    <w:p w:rsidR="006576C2" w:rsidRPr="00ED3726" w:rsidRDefault="00E50B24" w:rsidP="00ED37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на 1 декабря 2024 года </w:t>
      </w:r>
    </w:p>
    <w:p w:rsidR="00A7456C" w:rsidRPr="00ED3726" w:rsidRDefault="00A7456C" w:rsidP="00ED37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A7456C" w:rsidRPr="00ED3726" w:rsidRDefault="00A7456C" w:rsidP="00ED37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Обучение профактива</w:t>
      </w:r>
    </w:p>
    <w:p w:rsidR="00A7456C" w:rsidRPr="00ED3726" w:rsidRDefault="00A7456C" w:rsidP="00ED37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>В ноябре  с выездом в районы прод</w:t>
      </w:r>
      <w:r w:rsidR="00F02259" w:rsidRPr="00ED3726">
        <w:rPr>
          <w:rFonts w:ascii="Times New Roman" w:hAnsi="Times New Roman" w:cs="Times New Roman"/>
          <w:sz w:val="28"/>
          <w:szCs w:val="28"/>
        </w:rPr>
        <w:t xml:space="preserve">олжилось  проведение  модульных   </w:t>
      </w:r>
      <w:r w:rsidRPr="00ED3726">
        <w:rPr>
          <w:rFonts w:ascii="Times New Roman" w:hAnsi="Times New Roman" w:cs="Times New Roman"/>
          <w:sz w:val="28"/>
          <w:szCs w:val="28"/>
        </w:rPr>
        <w:t>семинаров  по обучению профсоюзного актива  правилам и нормам построения профсоюзной деятельности.</w:t>
      </w:r>
    </w:p>
    <w:p w:rsidR="00A7456C" w:rsidRPr="00ED3726" w:rsidRDefault="00A7456C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По состоянию на  15 ноября  с аналогичной  тематикой  семинары  состоялись  в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Веденском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Шелковском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Итум-Калинском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Шатойском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районах.  </w:t>
      </w:r>
      <w:proofErr w:type="spellStart"/>
      <w:proofErr w:type="gramStart"/>
      <w:r w:rsidRPr="00ED3726">
        <w:rPr>
          <w:rFonts w:ascii="Times New Roman" w:hAnsi="Times New Roman" w:cs="Times New Roman"/>
          <w:sz w:val="28"/>
          <w:szCs w:val="28"/>
        </w:rPr>
        <w:t>Ссеминары</w:t>
      </w:r>
      <w:proofErr w:type="spellEnd"/>
      <w:proofErr w:type="gramEnd"/>
      <w:r w:rsidRPr="00ED3726">
        <w:rPr>
          <w:rFonts w:ascii="Times New Roman" w:hAnsi="Times New Roman" w:cs="Times New Roman"/>
          <w:sz w:val="28"/>
          <w:szCs w:val="28"/>
        </w:rPr>
        <w:t xml:space="preserve"> как и предыдущие провели   заведующий отделом профсоюзного  обучения и мониторинга  Р.Ю. Мусаев, его заместитель М.И.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Межиев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и гл. специалист отдела И.А.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Дильмаева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.</w:t>
      </w:r>
    </w:p>
    <w:p w:rsidR="00A7456C" w:rsidRPr="00ED3726" w:rsidRDefault="00A7456C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 В ходе семинаров  они  рассказали   о принципах социального партнерства, о содержании и  процедуре заключения Коллективного договора.  Осветили  вопросы о том, как должна строиться   работа уполномоченных по направлениям профсоюзной деятельности,  профсоюзных кружков, а также о  требованиях по организационной работе первичных профсоюзных организаций.</w:t>
      </w:r>
    </w:p>
    <w:p w:rsidR="00A7456C" w:rsidRPr="00ED3726" w:rsidRDefault="00A7456C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В семинаре, проведенном   в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Итум-Калинском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районе, принял участие и выступил председатель организации Профсоюза Д.Х.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.</w:t>
      </w:r>
    </w:p>
    <w:p w:rsidR="00A7456C" w:rsidRPr="00ED3726" w:rsidRDefault="00A7456C" w:rsidP="00ED37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097" w:rsidRPr="00ED3726" w:rsidRDefault="00F71097" w:rsidP="00ED37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>По итогам заседания Центрального Совета Профсоюза</w:t>
      </w:r>
    </w:p>
    <w:p w:rsidR="00F02259" w:rsidRPr="00ED3726" w:rsidRDefault="00F02259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1097" w:rsidRPr="00ED3726" w:rsidRDefault="00F71097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Главный технический инспектор по охране труда и здоровья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Профсоюза   Рустам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Мусаев принял участие  в   заседании  Совета  по охране  труда и здоровья при Центральном Совете Профсоюза, состоявшемся 19 ноября 2024 года  в режиме онлайн.</w:t>
      </w:r>
    </w:p>
    <w:p w:rsidR="00F71097" w:rsidRPr="00ED3726" w:rsidRDefault="00F71097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Как поделился Рустам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Юсупович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, в ходе заседания были обсуждены итоги заключительного  этапа конкурса  на звание «Лучший внештатный технический инспектор труда Профсоюза».</w:t>
      </w:r>
    </w:p>
    <w:p w:rsidR="00F71097" w:rsidRPr="00ED3726" w:rsidRDefault="00F71097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Был рассмотрен представленный  проект Положения о Всероссийском смотре-конкурсе на звание «Лучший уполномоченный по охране труда Общероссийского  Профсоюза образования». </w:t>
      </w:r>
    </w:p>
    <w:p w:rsidR="00F71097" w:rsidRPr="00ED3726" w:rsidRDefault="00F71097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lastRenderedPageBreak/>
        <w:t>В ходе обсуждения, наряду с другими инспекторами труда,  была отмечена активность  Р.Ю. Мусаева в подготовке проекта.</w:t>
      </w:r>
    </w:p>
    <w:p w:rsidR="00F71097" w:rsidRPr="00ED3726" w:rsidRDefault="00F71097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Также была заслушана информация о подготовке к </w:t>
      </w:r>
      <w:r w:rsidRPr="00ED372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D3726">
        <w:rPr>
          <w:rFonts w:ascii="Times New Roman" w:hAnsi="Times New Roman" w:cs="Times New Roman"/>
          <w:sz w:val="28"/>
          <w:szCs w:val="28"/>
        </w:rPr>
        <w:t xml:space="preserve"> Съезду Общероссийского Профсоюза образования.</w:t>
      </w:r>
    </w:p>
    <w:p w:rsidR="00F71097" w:rsidRPr="00ED3726" w:rsidRDefault="00F71097" w:rsidP="00ED37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402DA" w:rsidRPr="00ED3726" w:rsidRDefault="00F71097" w:rsidP="00ED37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2402DA" w:rsidRPr="00ED3726">
        <w:rPr>
          <w:rFonts w:ascii="Times New Roman" w:hAnsi="Times New Roman" w:cs="Times New Roman"/>
          <w:b/>
          <w:sz w:val="28"/>
          <w:szCs w:val="28"/>
        </w:rPr>
        <w:t>В рамках обучения профактива</w:t>
      </w:r>
    </w:p>
    <w:p w:rsidR="00F02259" w:rsidRPr="00ED3726" w:rsidRDefault="00F02259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2DA" w:rsidRPr="00ED3726" w:rsidRDefault="002402DA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Очередной семинар  для председателей ППО и профсоюзного актива учреждений образования  Аргунского городского округа  состоялся 20 ноября    на базе  Дома детского творчества города Аргуна. </w:t>
      </w:r>
      <w:proofErr w:type="gramStart"/>
      <w:r w:rsidRPr="00ED3726">
        <w:rPr>
          <w:rFonts w:ascii="Times New Roman" w:hAnsi="Times New Roman" w:cs="Times New Roman"/>
          <w:sz w:val="28"/>
          <w:szCs w:val="28"/>
        </w:rPr>
        <w:t xml:space="preserve">Семинар, как и предыдущие,   провели  заведующий отделом профсоюзного  обучения и мониторинга  Р.Ю. Мусаев, его заместитель М.И.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Межиев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и гл. специалист отдела И.А.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Дильмаева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02DA" w:rsidRPr="00ED3726" w:rsidRDefault="002402DA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 Они осветили вопросы о принципах социального партнерства, о содержании и  процедуре  заключения Коллективного договора.  Рассказали,   как  должна строиться работа уполномоченных по направлениям профсоюзной деятельности,  профсоюзных кружков, а также о  требованиях по ведению и содержанию организационной работы первичных профсоюзных организаций.</w:t>
      </w:r>
    </w:p>
    <w:p w:rsidR="002402DA" w:rsidRPr="00ED3726" w:rsidRDefault="002402DA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D66" w:rsidRPr="00ED3726" w:rsidRDefault="00162D66" w:rsidP="00ED37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>С заседания ФСПУ</w:t>
      </w:r>
    </w:p>
    <w:p w:rsidR="00F02259" w:rsidRPr="00ED3726" w:rsidRDefault="00F71097" w:rsidP="00ED37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2D66" w:rsidRPr="00ED3726" w:rsidRDefault="00F71097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2D66" w:rsidRPr="00ED3726">
        <w:rPr>
          <w:rFonts w:ascii="Times New Roman" w:hAnsi="Times New Roman" w:cs="Times New Roman"/>
          <w:sz w:val="28"/>
          <w:szCs w:val="28"/>
        </w:rPr>
        <w:t xml:space="preserve">19 ноября под председательством М.М. </w:t>
      </w:r>
      <w:proofErr w:type="spellStart"/>
      <w:r w:rsidR="00162D66" w:rsidRPr="00ED3726">
        <w:rPr>
          <w:rFonts w:ascii="Times New Roman" w:hAnsi="Times New Roman" w:cs="Times New Roman"/>
          <w:sz w:val="28"/>
          <w:szCs w:val="28"/>
        </w:rPr>
        <w:t>Досиевой</w:t>
      </w:r>
      <w:proofErr w:type="spellEnd"/>
      <w:r w:rsidR="00162D66" w:rsidRPr="00ED3726">
        <w:rPr>
          <w:rFonts w:ascii="Times New Roman" w:hAnsi="Times New Roman" w:cs="Times New Roman"/>
          <w:sz w:val="28"/>
          <w:szCs w:val="28"/>
        </w:rPr>
        <w:t xml:space="preserve">  состоялось очередное  Правление  Некоммерческого Профсоюзного Фонда социальной поддержки учителей. В ходе заседания был заслушан отчет по выплатам займов и накопительных  сумм членам ФСПУ за октябрь 2024 года, а также  информация о выплате займов и накопительных сумм членам ФСПУ в ноябре месяце 2024 года.    По заслушанным вопросам,  были приняты соответствующие решения.</w:t>
      </w:r>
    </w:p>
    <w:p w:rsidR="00162D66" w:rsidRPr="00ED3726" w:rsidRDefault="00162D66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Была заслушана информация по мониторингу по поступлениям паевых взносов накопительной части и о погашении займов членов ФСПУ за сентябрь 2024 года. </w:t>
      </w:r>
    </w:p>
    <w:p w:rsidR="00162D66" w:rsidRPr="00ED3726" w:rsidRDefault="00162D66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В  Правлении принял участие и выступил по обозначенным вопросам председатель Профсоюза Д.Х.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.</w:t>
      </w:r>
    </w:p>
    <w:p w:rsidR="00E14C18" w:rsidRPr="00ED3726" w:rsidRDefault="00E14C18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259" w:rsidRPr="00ED3726" w:rsidRDefault="00F02259" w:rsidP="00ED372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D3726">
        <w:rPr>
          <w:rFonts w:ascii="Times New Roman" w:hAnsi="Times New Roman" w:cs="Times New Roman"/>
          <w:b/>
          <w:sz w:val="28"/>
          <w:szCs w:val="28"/>
        </w:rPr>
        <w:t xml:space="preserve">   Члены Совета подводят итоги работы</w:t>
      </w:r>
    </w:p>
    <w:p w:rsidR="00E14C18" w:rsidRPr="00ED3726" w:rsidRDefault="00E14C18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>В ноябре</w:t>
      </w:r>
      <w:r w:rsidR="00F02259" w:rsidRPr="00ED3726">
        <w:rPr>
          <w:rFonts w:ascii="Times New Roman" w:hAnsi="Times New Roman" w:cs="Times New Roman"/>
          <w:sz w:val="28"/>
          <w:szCs w:val="28"/>
        </w:rPr>
        <w:t xml:space="preserve"> по сложившейся традиции</w:t>
      </w:r>
      <w:r w:rsidRPr="00ED3726">
        <w:rPr>
          <w:rFonts w:ascii="Times New Roman" w:hAnsi="Times New Roman" w:cs="Times New Roman"/>
          <w:sz w:val="28"/>
          <w:szCs w:val="28"/>
        </w:rPr>
        <w:t xml:space="preserve"> проходят заседания районных Советов  председателей первичных профсоюзных организаций,  на </w:t>
      </w:r>
      <w:r w:rsidR="00F02259" w:rsidRPr="00ED3726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ED3726">
        <w:rPr>
          <w:rFonts w:ascii="Times New Roman" w:hAnsi="Times New Roman" w:cs="Times New Roman"/>
          <w:sz w:val="28"/>
          <w:szCs w:val="28"/>
        </w:rPr>
        <w:t xml:space="preserve"> подводятся  итоги  прошедших в первичных  профсоюзных организациях отчетно-выборных собраний.  В каждом заседании   принимает участие председатель Профсоюза 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.</w:t>
      </w:r>
    </w:p>
    <w:p w:rsidR="00E14C18" w:rsidRPr="00ED3726" w:rsidRDefault="00E14C18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Он побывал и выступил перед участниками   Совета   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>, Ножай-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Сер</w:t>
      </w:r>
      <w:r w:rsidR="00F02259" w:rsidRPr="00ED3726">
        <w:rPr>
          <w:rFonts w:ascii="Times New Roman" w:hAnsi="Times New Roman" w:cs="Times New Roman"/>
          <w:sz w:val="28"/>
          <w:szCs w:val="28"/>
        </w:rPr>
        <w:t>новодского</w:t>
      </w:r>
      <w:proofErr w:type="spellEnd"/>
      <w:r w:rsidR="00F02259" w:rsidRPr="00ED37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2259" w:rsidRPr="00ED3726">
        <w:rPr>
          <w:rFonts w:ascii="Times New Roman" w:hAnsi="Times New Roman" w:cs="Times New Roman"/>
          <w:sz w:val="28"/>
          <w:szCs w:val="28"/>
        </w:rPr>
        <w:t>Шаройского</w:t>
      </w:r>
      <w:proofErr w:type="spellEnd"/>
      <w:r w:rsidR="00F02259" w:rsidRPr="00ED3726">
        <w:rPr>
          <w:rFonts w:ascii="Times New Roman" w:hAnsi="Times New Roman" w:cs="Times New Roman"/>
          <w:sz w:val="28"/>
          <w:szCs w:val="28"/>
        </w:rPr>
        <w:t>, Ахматовского, Шейх-</w:t>
      </w:r>
      <w:proofErr w:type="spellStart"/>
      <w:r w:rsidR="00F02259" w:rsidRPr="00ED3726">
        <w:rPr>
          <w:rFonts w:ascii="Times New Roman" w:hAnsi="Times New Roman" w:cs="Times New Roman"/>
          <w:sz w:val="28"/>
          <w:szCs w:val="28"/>
        </w:rPr>
        <w:t>Мансуровского</w:t>
      </w:r>
      <w:proofErr w:type="spellEnd"/>
      <w:r w:rsidR="00F02259" w:rsidRPr="00ED3726">
        <w:rPr>
          <w:rFonts w:ascii="Times New Roman" w:hAnsi="Times New Roman" w:cs="Times New Roman"/>
          <w:sz w:val="28"/>
          <w:szCs w:val="28"/>
        </w:rPr>
        <w:t xml:space="preserve"> и Шалинского районов.</w:t>
      </w:r>
    </w:p>
    <w:p w:rsidR="00E14C18" w:rsidRPr="00ED3726" w:rsidRDefault="00E14C18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Как поделился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, на  прошедших заседаниях члены Совета  заслушали  отчетные доклады о проделанной работе кураторов, председателей Координационных советов, уполномоченных по направлениям профсоюзной деятельности. Особо отличившимся в течение отчетного периода были вручены Почетные грамоты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Профсоюза «За активную работу» и присуждены звания  «Почетный работник Профсоюза».</w:t>
      </w:r>
    </w:p>
    <w:p w:rsidR="00E14C18" w:rsidRPr="00ED3726" w:rsidRDefault="00E14C18" w:rsidP="00ED3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726">
        <w:rPr>
          <w:rFonts w:ascii="Times New Roman" w:hAnsi="Times New Roman" w:cs="Times New Roman"/>
          <w:sz w:val="28"/>
          <w:szCs w:val="28"/>
        </w:rPr>
        <w:t xml:space="preserve">Выступая перед  членами Советов,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726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ED3726">
        <w:rPr>
          <w:rFonts w:ascii="Times New Roman" w:hAnsi="Times New Roman" w:cs="Times New Roman"/>
          <w:sz w:val="28"/>
          <w:szCs w:val="28"/>
        </w:rPr>
        <w:t xml:space="preserve"> поздравил вновь избранных и переизбранных на новый срок председателей ППО, пожелал позитивной профсоюзной деятельности по выявлению  и результативному решению социально-экономических и трудовых вопросов членов профсоюза.</w:t>
      </w:r>
    </w:p>
    <w:p w:rsidR="00E14C18" w:rsidRPr="00ED3726" w:rsidRDefault="00E14C18" w:rsidP="00ED372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7456C" w:rsidRPr="00ED3726" w:rsidRDefault="00A7456C" w:rsidP="00ED3726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A7456C" w:rsidRPr="00ED3726" w:rsidRDefault="00A7456C" w:rsidP="00ED3726">
      <w:pPr>
        <w:ind w:firstLine="709"/>
        <w:rPr>
          <w:rFonts w:ascii="Times New Roman" w:hAnsi="Times New Roman" w:cs="Times New Roman"/>
          <w:b/>
        </w:rPr>
      </w:pPr>
    </w:p>
    <w:sectPr w:rsidR="00A7456C" w:rsidRPr="00ED3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E8"/>
    <w:rsid w:val="00162D66"/>
    <w:rsid w:val="002402DA"/>
    <w:rsid w:val="003150E8"/>
    <w:rsid w:val="006576C2"/>
    <w:rsid w:val="00A5325F"/>
    <w:rsid w:val="00A7456C"/>
    <w:rsid w:val="00E14C18"/>
    <w:rsid w:val="00E50B24"/>
    <w:rsid w:val="00ED3726"/>
    <w:rsid w:val="00F02259"/>
    <w:rsid w:val="00F7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рс</cp:lastModifiedBy>
  <cp:revision>2</cp:revision>
  <dcterms:created xsi:type="dcterms:W3CDTF">2025-01-12T11:46:00Z</dcterms:created>
  <dcterms:modified xsi:type="dcterms:W3CDTF">2025-01-12T11:46:00Z</dcterms:modified>
</cp:coreProperties>
</file>