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D" w:rsidRDefault="003F439D" w:rsidP="003F4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ООД « Познавательно-исследовательская деятельность» по теме</w:t>
      </w:r>
    </w:p>
    <w:p w:rsidR="000A39AC" w:rsidRPr="00863A79" w:rsidRDefault="000A39AC" w:rsidP="003F4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A79">
        <w:rPr>
          <w:rFonts w:ascii="Times New Roman" w:hAnsi="Times New Roman" w:cs="Times New Roman"/>
          <w:b/>
          <w:sz w:val="28"/>
          <w:szCs w:val="28"/>
        </w:rPr>
        <w:t xml:space="preserve"> «Весы»</w:t>
      </w:r>
      <w:r w:rsidR="003F439D">
        <w:rPr>
          <w:rFonts w:ascii="Times New Roman" w:hAnsi="Times New Roman" w:cs="Times New Roman"/>
          <w:b/>
          <w:sz w:val="28"/>
          <w:szCs w:val="28"/>
        </w:rPr>
        <w:t xml:space="preserve"> в средней группе</w:t>
      </w:r>
    </w:p>
    <w:p w:rsidR="003F439D" w:rsidRDefault="003F439D" w:rsidP="00863A7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AC" w:rsidRPr="003F439D" w:rsidRDefault="000A39AC" w:rsidP="00863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9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«Познание» (формирование целостной картины мира, расширение кругозора детей) и «Коммуникация».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63A79">
        <w:rPr>
          <w:rFonts w:ascii="Times New Roman" w:hAnsi="Times New Roman" w:cs="Times New Roman"/>
          <w:sz w:val="28"/>
          <w:szCs w:val="28"/>
        </w:rPr>
        <w:t>: расширить и закрепить представления детей о свойствах весов.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 </w:t>
      </w:r>
      <w:r w:rsidRPr="00863A79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Познакомить детей с прибором весы, их значением для человека.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Развивать навыки исследовательской деятельности, познавательной активности.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Развивать мышление, речь, познавательный интерес, умение делать выводы.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Научить исследовать признаки предметов с помощью органов чувств.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Расширение и активизация словаря детей.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Воспитывать бережное отношение детей к своему здоровью.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t>Методы и приёмы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(демонстрация слайдов, показ иллюстраций).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(беседа, художественное слово, вопросно-ответный).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Игровые (дидактические игры, сюрпризный момент).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Практические (опыты, исследование).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t>2. Развивающие задачи: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Способствовать развитию любознательности;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Развивать внимание детей;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Способствовать развитию логического мышления: определять тему, проблему исследования, последовательность исследовательской деятельности, анализировать результаты.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Воспитательные задачи: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Продолжать воспитывать культуру поведения;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Воспитывать у детей уважительное отношение к окружающей среде;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• Формировать понимание важности взвешивания предметов.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0A39AC" w:rsidRPr="00863A79" w:rsidRDefault="000A39AC" w:rsidP="00863A79">
      <w:pPr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- корзинка с письмом, два контейнера с сахарным песком, с бумагой; 6 коробок, 6 стаканов с водой, 6 пакетиков с сахарным песком, 6 ложек; вешалка, 2 чашки для весов; картинки ухо, нос, глаза.</w:t>
      </w:r>
    </w:p>
    <w:p w:rsidR="003F439D" w:rsidRDefault="003F439D" w:rsidP="003F43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ООД: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Обратите внимание к нам сегодня пришли гости, давайте с ними тоже поздороваемся.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Здравствуйте!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Занятие у нас сегодня необычное,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вместе за руки воз</w:t>
      </w:r>
      <w:r w:rsidR="00EA08F2">
        <w:rPr>
          <w:rFonts w:ascii="Times New Roman" w:hAnsi="Times New Roman" w:cs="Times New Roman"/>
          <w:sz w:val="28"/>
          <w:szCs w:val="28"/>
        </w:rPr>
        <w:t>ь</w:t>
      </w:r>
      <w:r w:rsidRPr="00863A79">
        <w:rPr>
          <w:rFonts w:ascii="Times New Roman" w:hAnsi="Times New Roman" w:cs="Times New Roman"/>
          <w:sz w:val="28"/>
          <w:szCs w:val="28"/>
        </w:rPr>
        <w:t>мемся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вместе будем дружно на вопросы отвечать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все хотим мы заниматься,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все хотим мы много знать!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Ребята, вы каждый день ходите в детский сад, а зачем?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Здесь интересно, играть, проводить опыты….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>ействительно в детский сад вы ходите не только общаться, но и заниматься.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Сегодня мы будем учиться экспериментировать, а вы знаете, что такое экспериментирование?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это опыты…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Экспериментирование это когда мы хотим свои догадки подтвердить, например мы знаем,что сосулька тает от тепла, а как мы сможем это проверить?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воз</w:t>
      </w:r>
      <w:r w:rsidR="00863A79">
        <w:rPr>
          <w:rFonts w:ascii="Times New Roman" w:hAnsi="Times New Roman" w:cs="Times New Roman"/>
          <w:sz w:val="28"/>
          <w:szCs w:val="28"/>
        </w:rPr>
        <w:t>ь</w:t>
      </w:r>
      <w:r w:rsidRPr="00863A79">
        <w:rPr>
          <w:rFonts w:ascii="Times New Roman" w:hAnsi="Times New Roman" w:cs="Times New Roman"/>
          <w:sz w:val="28"/>
          <w:szCs w:val="28"/>
        </w:rPr>
        <w:t>мем в руки, положим на печку….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Правильно сосульке надо тепло и она начнет таять.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Экспериментировать очень интересно, ведь,что получиться иногда не знаю даже я.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 садик мы пришли трудиться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lastRenderedPageBreak/>
        <w:t>Значит</w:t>
      </w:r>
      <w:r w:rsidR="00EA08F2">
        <w:rPr>
          <w:rFonts w:ascii="Times New Roman" w:hAnsi="Times New Roman" w:cs="Times New Roman"/>
          <w:sz w:val="28"/>
          <w:szCs w:val="28"/>
        </w:rPr>
        <w:t>, ум нам пригодит</w:t>
      </w:r>
      <w:r w:rsidRPr="00863A79">
        <w:rPr>
          <w:rFonts w:ascii="Times New Roman" w:hAnsi="Times New Roman" w:cs="Times New Roman"/>
          <w:sz w:val="28"/>
          <w:szCs w:val="28"/>
        </w:rPr>
        <w:t>ся!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Знае</w:t>
      </w:r>
      <w:r w:rsidR="00863A79">
        <w:rPr>
          <w:rFonts w:ascii="Times New Roman" w:hAnsi="Times New Roman" w:cs="Times New Roman"/>
          <w:sz w:val="28"/>
          <w:szCs w:val="28"/>
        </w:rPr>
        <w:t>те ребята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="00863A79">
        <w:rPr>
          <w:rFonts w:ascii="Times New Roman" w:hAnsi="Times New Roman" w:cs="Times New Roman"/>
          <w:sz w:val="28"/>
          <w:szCs w:val="28"/>
        </w:rPr>
        <w:t xml:space="preserve"> со мной с утра приклю</w:t>
      </w:r>
      <w:r w:rsidRPr="00863A79">
        <w:rPr>
          <w:rFonts w:ascii="Times New Roman" w:hAnsi="Times New Roman" w:cs="Times New Roman"/>
          <w:sz w:val="28"/>
          <w:szCs w:val="28"/>
        </w:rPr>
        <w:t>чилась невероятная история. Хотите знать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>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да!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вам спешила на занятия, вдруг вижу бабушка идет с корзинкой и </w:t>
      </w:r>
      <w:r w:rsidR="00EA08F2" w:rsidRPr="00863A79">
        <w:rPr>
          <w:rFonts w:ascii="Times New Roman" w:hAnsi="Times New Roman" w:cs="Times New Roman"/>
          <w:sz w:val="28"/>
          <w:szCs w:val="28"/>
        </w:rPr>
        <w:t>говорит,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здравствуй милая! В детский сад торопишься?</w:t>
      </w:r>
      <w:r w:rsidR="00EA08F2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А хочешь, чтобы дети твои были умные, разумные?</w:t>
      </w:r>
      <w:r w:rsidR="00EA08F2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Хочу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ответила я.</w:t>
      </w:r>
    </w:p>
    <w:p w:rsidR="000A39AC" w:rsidRPr="00863A79" w:rsidRDefault="00EA08F2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: у меня есть волшебный эли</w:t>
      </w:r>
      <w:r w:rsidR="000A39AC" w:rsidRPr="00863A79">
        <w:rPr>
          <w:rFonts w:ascii="Times New Roman" w:hAnsi="Times New Roman" w:cs="Times New Roman"/>
          <w:sz w:val="28"/>
          <w:szCs w:val="28"/>
        </w:rPr>
        <w:t>ксир, кто его выпьет, сразу умным станет, держи и беги к своим ребятам.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спасибо бабушка за подарки! Досвидания!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: Поблагодарила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бабушку за подарки, а корзинку с собой взяла и вам принесла. Давайте посмотрим, что же там! Интересно!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да!</w:t>
      </w:r>
      <w:bookmarkStart w:id="0" w:name="_GoBack"/>
      <w:bookmarkEnd w:id="0"/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Заглянем! Ой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здесь запис</w:t>
      </w:r>
      <w:r w:rsidR="00EA08F2">
        <w:rPr>
          <w:rFonts w:ascii="Times New Roman" w:hAnsi="Times New Roman" w:cs="Times New Roman"/>
          <w:sz w:val="28"/>
          <w:szCs w:val="28"/>
        </w:rPr>
        <w:t>ка. Это же секрет волшебного эли</w:t>
      </w:r>
      <w:r w:rsidRPr="00863A79">
        <w:rPr>
          <w:rFonts w:ascii="Times New Roman" w:hAnsi="Times New Roman" w:cs="Times New Roman"/>
          <w:sz w:val="28"/>
          <w:szCs w:val="28"/>
        </w:rPr>
        <w:t>ксира, а из чего мы его будем делать? Давайте посмотрим, что еще там есть? Ой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целых два контейнера. Необходимо выбрать тот контейнер, что по весу тяжелее. Вот так задача, как же мы свами определим, какой контейнер тяжелее? </w:t>
      </w:r>
      <w:r w:rsidR="00EA08F2">
        <w:rPr>
          <w:rFonts w:ascii="Times New Roman" w:hAnsi="Times New Roman" w:cs="Times New Roman"/>
          <w:sz w:val="28"/>
          <w:szCs w:val="28"/>
        </w:rPr>
        <w:t xml:space="preserve">Может подсказки есть? Это же </w:t>
      </w:r>
      <w:proofErr w:type="spellStart"/>
      <w:r w:rsidR="00EA08F2">
        <w:rPr>
          <w:rFonts w:ascii="Times New Roman" w:hAnsi="Times New Roman" w:cs="Times New Roman"/>
          <w:sz w:val="28"/>
          <w:szCs w:val="28"/>
        </w:rPr>
        <w:t>фле</w:t>
      </w:r>
      <w:r w:rsidRPr="00863A7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863A79">
        <w:rPr>
          <w:rFonts w:ascii="Times New Roman" w:hAnsi="Times New Roman" w:cs="Times New Roman"/>
          <w:sz w:val="28"/>
          <w:szCs w:val="28"/>
        </w:rPr>
        <w:t xml:space="preserve"> карта!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A79"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 w:rsidRPr="00863A79">
        <w:rPr>
          <w:rFonts w:ascii="Times New Roman" w:hAnsi="Times New Roman" w:cs="Times New Roman"/>
          <w:sz w:val="28"/>
          <w:szCs w:val="28"/>
        </w:rPr>
        <w:t xml:space="preserve"> в ноутбук вставляем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Здесь мультфильм, мы запускаем?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да!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: посмотрим (М. </w:t>
      </w:r>
      <w:proofErr w:type="spellStart"/>
      <w:r w:rsidRPr="00863A79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863A79">
        <w:rPr>
          <w:rFonts w:ascii="Times New Roman" w:hAnsi="Times New Roman" w:cs="Times New Roman"/>
          <w:sz w:val="28"/>
          <w:szCs w:val="28"/>
        </w:rPr>
        <w:t xml:space="preserve"> про весы).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: вот так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>, затейница задала нам задачку. Где же мы весы возьмем? Мы же в детском саду, а не в магазине.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Но мы так просто не сдадимся,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во</w:t>
      </w:r>
      <w:r w:rsidR="00EA08F2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всем мы разберемся!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Чтоб весы сейчас собрать,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Детали нужно отыскать! (Показывает на к</w:t>
      </w:r>
      <w:r w:rsidR="00EA08F2">
        <w:rPr>
          <w:rFonts w:ascii="Times New Roman" w:hAnsi="Times New Roman" w:cs="Times New Roman"/>
          <w:sz w:val="28"/>
          <w:szCs w:val="28"/>
        </w:rPr>
        <w:t>оробочки</w:t>
      </w:r>
      <w:r w:rsidR="00A30F10">
        <w:rPr>
          <w:rFonts w:ascii="Times New Roman" w:hAnsi="Times New Roman" w:cs="Times New Roman"/>
          <w:sz w:val="28"/>
          <w:szCs w:val="28"/>
        </w:rPr>
        <w:t>, н</w:t>
      </w:r>
      <w:r w:rsidRPr="00863A79">
        <w:rPr>
          <w:rFonts w:ascii="Times New Roman" w:hAnsi="Times New Roman" w:cs="Times New Roman"/>
          <w:sz w:val="28"/>
          <w:szCs w:val="28"/>
        </w:rPr>
        <w:t>а экране картинка весы).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Не все так просто, как казалось</w:t>
      </w:r>
      <w:r w:rsidR="00A30F10">
        <w:rPr>
          <w:rFonts w:ascii="Times New Roman" w:hAnsi="Times New Roman" w:cs="Times New Roman"/>
          <w:sz w:val="28"/>
          <w:szCs w:val="28"/>
        </w:rPr>
        <w:t>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какое то волшебство вмешалось!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Органы чувс</w:t>
      </w:r>
      <w:r w:rsidR="00A30F10">
        <w:rPr>
          <w:rFonts w:ascii="Times New Roman" w:hAnsi="Times New Roman" w:cs="Times New Roman"/>
          <w:sz w:val="28"/>
          <w:szCs w:val="28"/>
        </w:rPr>
        <w:t>т</w:t>
      </w:r>
      <w:r w:rsidRPr="00863A79">
        <w:rPr>
          <w:rFonts w:ascii="Times New Roman" w:hAnsi="Times New Roman" w:cs="Times New Roman"/>
          <w:sz w:val="28"/>
          <w:szCs w:val="28"/>
        </w:rPr>
        <w:t>в помогут нам понять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Какую коробочку надо нам взять!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у человека 5 органов чувст</w:t>
      </w:r>
      <w:r w:rsidR="00A30F1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A30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0F10">
        <w:rPr>
          <w:rFonts w:ascii="Times New Roman" w:hAnsi="Times New Roman" w:cs="Times New Roman"/>
          <w:sz w:val="28"/>
          <w:szCs w:val="28"/>
        </w:rPr>
        <w:t>Глаза нужны, чтобы (в</w:t>
      </w:r>
      <w:r w:rsidRPr="00863A79">
        <w:rPr>
          <w:rFonts w:ascii="Times New Roman" w:hAnsi="Times New Roman" w:cs="Times New Roman"/>
          <w:sz w:val="28"/>
          <w:szCs w:val="28"/>
        </w:rPr>
        <w:t>идеть</w:t>
      </w:r>
      <w:r w:rsidR="00A30F10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уши, чтобы (слышать</w:t>
      </w:r>
      <w:r w:rsidR="00A30F10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</w:t>
      </w:r>
      <w:r w:rsidR="00A30F10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носом чувствуем (запахи</w:t>
      </w:r>
      <w:r w:rsidR="00A30F10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руками можем (пощупать</w:t>
      </w:r>
      <w:r w:rsidR="00A30F10">
        <w:rPr>
          <w:rFonts w:ascii="Times New Roman" w:hAnsi="Times New Roman" w:cs="Times New Roman"/>
          <w:sz w:val="28"/>
          <w:szCs w:val="28"/>
        </w:rPr>
        <w:t>), языком (почувство</w:t>
      </w:r>
      <w:r w:rsidRPr="00863A79">
        <w:rPr>
          <w:rFonts w:ascii="Times New Roman" w:hAnsi="Times New Roman" w:cs="Times New Roman"/>
          <w:sz w:val="28"/>
          <w:szCs w:val="28"/>
        </w:rPr>
        <w:t>вать).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Обратите внимание, у вас есть цветные значки, они вам подскажут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в какой лаборатории вы будете работать, нашли глазками свой цвет?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lastRenderedPageBreak/>
        <w:t>В этом научном отделе мы будем искать свет (глаза</w:t>
      </w:r>
      <w:r w:rsidR="00A30F10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в э</w:t>
      </w:r>
      <w:r w:rsidR="00A30F10">
        <w:rPr>
          <w:rFonts w:ascii="Times New Roman" w:hAnsi="Times New Roman" w:cs="Times New Roman"/>
          <w:sz w:val="28"/>
          <w:szCs w:val="28"/>
        </w:rPr>
        <w:t>том отделе - звук (у</w:t>
      </w:r>
      <w:r w:rsidRPr="00863A79">
        <w:rPr>
          <w:rFonts w:ascii="Times New Roman" w:hAnsi="Times New Roman" w:cs="Times New Roman"/>
          <w:sz w:val="28"/>
          <w:szCs w:val="28"/>
        </w:rPr>
        <w:t>хо</w:t>
      </w:r>
      <w:r w:rsidR="00A30F10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в этом</w:t>
      </w:r>
      <w:r w:rsidR="00A30F10">
        <w:rPr>
          <w:rFonts w:ascii="Times New Roman" w:hAnsi="Times New Roman" w:cs="Times New Roman"/>
          <w:sz w:val="28"/>
          <w:szCs w:val="28"/>
        </w:rPr>
        <w:t xml:space="preserve"> -</w:t>
      </w:r>
      <w:r w:rsidRPr="00863A79">
        <w:rPr>
          <w:rFonts w:ascii="Times New Roman" w:hAnsi="Times New Roman" w:cs="Times New Roman"/>
          <w:sz w:val="28"/>
          <w:szCs w:val="28"/>
        </w:rPr>
        <w:t xml:space="preserve"> запах (нос). Когда вы найдете коробочку с правильным ответом, прикрепите </w:t>
      </w:r>
      <w:proofErr w:type="spellStart"/>
      <w:r w:rsidRPr="00863A79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863A79">
        <w:rPr>
          <w:rFonts w:ascii="Times New Roman" w:hAnsi="Times New Roman" w:cs="Times New Roman"/>
          <w:sz w:val="28"/>
          <w:szCs w:val="28"/>
        </w:rPr>
        <w:t xml:space="preserve"> на нее. Всем понятно, пр</w:t>
      </w:r>
      <w:r w:rsidR="008013CD">
        <w:rPr>
          <w:rFonts w:ascii="Times New Roman" w:hAnsi="Times New Roman" w:cs="Times New Roman"/>
          <w:sz w:val="28"/>
          <w:szCs w:val="28"/>
        </w:rPr>
        <w:t>и</w:t>
      </w:r>
      <w:r w:rsidRPr="00863A79">
        <w:rPr>
          <w:rFonts w:ascii="Times New Roman" w:hAnsi="Times New Roman" w:cs="Times New Roman"/>
          <w:sz w:val="28"/>
          <w:szCs w:val="28"/>
        </w:rPr>
        <w:t>ступаем к работе.</w:t>
      </w:r>
    </w:p>
    <w:p w:rsidR="000A39AC" w:rsidRPr="00863A79" w:rsidRDefault="00A30F10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время отправиться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0A39AC" w:rsidRPr="00863A79">
        <w:rPr>
          <w:rFonts w:ascii="Times New Roman" w:hAnsi="Times New Roman" w:cs="Times New Roman"/>
          <w:sz w:val="28"/>
          <w:szCs w:val="28"/>
        </w:rPr>
        <w:t>аукоград</w:t>
      </w:r>
      <w:proofErr w:type="spellEnd"/>
      <w:r w:rsidR="000A39AC" w:rsidRPr="00863A79">
        <w:rPr>
          <w:rFonts w:ascii="Times New Roman" w:hAnsi="Times New Roman" w:cs="Times New Roman"/>
          <w:sz w:val="28"/>
          <w:szCs w:val="28"/>
        </w:rPr>
        <w:t xml:space="preserve">, а отправимся мы на поезде, вставайте все за мной паровозиком! (звучит песня </w:t>
      </w:r>
      <w:proofErr w:type="spellStart"/>
      <w:r w:rsidR="000A39AC" w:rsidRPr="00863A79">
        <w:rPr>
          <w:rFonts w:ascii="Times New Roman" w:hAnsi="Times New Roman" w:cs="Times New Roman"/>
          <w:sz w:val="28"/>
          <w:szCs w:val="28"/>
        </w:rPr>
        <w:t>чух</w:t>
      </w:r>
      <w:r>
        <w:rPr>
          <w:rFonts w:ascii="Times New Roman" w:hAnsi="Times New Roman" w:cs="Times New Roman"/>
          <w:sz w:val="28"/>
          <w:szCs w:val="28"/>
        </w:rPr>
        <w:t>-</w:t>
      </w:r>
      <w:r w:rsidR="000A39AC" w:rsidRPr="00863A79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паро</w:t>
      </w:r>
      <w:r w:rsidR="000A39AC" w:rsidRPr="00863A79">
        <w:rPr>
          <w:rFonts w:ascii="Times New Roman" w:hAnsi="Times New Roman" w:cs="Times New Roman"/>
          <w:sz w:val="28"/>
          <w:szCs w:val="28"/>
        </w:rPr>
        <w:t>возик).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Вот мы и приехали, пришло время изучать, отправляйтесь в свой отдел (звучит музыка пр</w:t>
      </w:r>
      <w:r w:rsidR="00A30F10">
        <w:rPr>
          <w:rFonts w:ascii="Times New Roman" w:hAnsi="Times New Roman" w:cs="Times New Roman"/>
          <w:sz w:val="28"/>
          <w:szCs w:val="28"/>
        </w:rPr>
        <w:t>о</w:t>
      </w:r>
      <w:r w:rsidRPr="00863A79">
        <w:rPr>
          <w:rFonts w:ascii="Times New Roman" w:hAnsi="Times New Roman" w:cs="Times New Roman"/>
          <w:sz w:val="28"/>
          <w:szCs w:val="28"/>
        </w:rPr>
        <w:t xml:space="preserve"> науку).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>: все выбрали? Присаживайтесь. Все хорошо поработали, а теперь пришло время проверить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правильно ли вы выбрали коробочки.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Открываем отдел обоняния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там лук. Правильно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первая деталь</w:t>
      </w:r>
      <w:r w:rsidR="00A30F10">
        <w:rPr>
          <w:rFonts w:ascii="Times New Roman" w:hAnsi="Times New Roman" w:cs="Times New Roman"/>
          <w:sz w:val="28"/>
          <w:szCs w:val="28"/>
        </w:rPr>
        <w:t xml:space="preserve"> -</w:t>
      </w:r>
      <w:r w:rsidRPr="00863A79">
        <w:rPr>
          <w:rFonts w:ascii="Times New Roman" w:hAnsi="Times New Roman" w:cs="Times New Roman"/>
          <w:sz w:val="28"/>
          <w:szCs w:val="28"/>
        </w:rPr>
        <w:t xml:space="preserve"> это вешалка; открываем отдел слуха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там </w:t>
      </w:r>
      <w:r w:rsidR="00A30F10">
        <w:rPr>
          <w:rFonts w:ascii="Times New Roman" w:hAnsi="Times New Roman" w:cs="Times New Roman"/>
          <w:sz w:val="28"/>
          <w:szCs w:val="28"/>
        </w:rPr>
        <w:t xml:space="preserve">- </w:t>
      </w:r>
      <w:r w:rsidRPr="00863A79">
        <w:rPr>
          <w:rFonts w:ascii="Times New Roman" w:hAnsi="Times New Roman" w:cs="Times New Roman"/>
          <w:sz w:val="28"/>
          <w:szCs w:val="28"/>
        </w:rPr>
        <w:t>телефон с мелодией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правильно, вторая деталь</w:t>
      </w:r>
      <w:r w:rsidR="00A30F10">
        <w:rPr>
          <w:rFonts w:ascii="Times New Roman" w:hAnsi="Times New Roman" w:cs="Times New Roman"/>
          <w:sz w:val="28"/>
          <w:szCs w:val="28"/>
        </w:rPr>
        <w:t xml:space="preserve"> -</w:t>
      </w:r>
      <w:r w:rsidRPr="00863A79">
        <w:rPr>
          <w:rFonts w:ascii="Times New Roman" w:hAnsi="Times New Roman" w:cs="Times New Roman"/>
          <w:sz w:val="28"/>
          <w:szCs w:val="28"/>
        </w:rPr>
        <w:t xml:space="preserve"> тарелка, открываем отдел зрения, правильно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там фонарик</w:t>
      </w:r>
      <w:proofErr w:type="gramStart"/>
      <w:r w:rsidR="00A30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F10">
        <w:rPr>
          <w:rFonts w:ascii="Times New Roman" w:hAnsi="Times New Roman" w:cs="Times New Roman"/>
          <w:sz w:val="28"/>
          <w:szCs w:val="28"/>
        </w:rPr>
        <w:t xml:space="preserve"> И</w:t>
      </w:r>
      <w:r w:rsidRPr="00863A79">
        <w:rPr>
          <w:rFonts w:ascii="Times New Roman" w:hAnsi="Times New Roman" w:cs="Times New Roman"/>
          <w:sz w:val="28"/>
          <w:szCs w:val="28"/>
        </w:rPr>
        <w:t xml:space="preserve"> третья деталь весов </w:t>
      </w:r>
      <w:r w:rsidR="00A30F10">
        <w:rPr>
          <w:rFonts w:ascii="Times New Roman" w:hAnsi="Times New Roman" w:cs="Times New Roman"/>
          <w:sz w:val="28"/>
          <w:szCs w:val="28"/>
        </w:rPr>
        <w:t xml:space="preserve">- </w:t>
      </w:r>
      <w:r w:rsidRPr="00863A79">
        <w:rPr>
          <w:rFonts w:ascii="Times New Roman" w:hAnsi="Times New Roman" w:cs="Times New Roman"/>
          <w:sz w:val="28"/>
          <w:szCs w:val="28"/>
        </w:rPr>
        <w:t>тарелка. Молодцы</w:t>
      </w:r>
      <w:r w:rsidR="00A30F10">
        <w:rPr>
          <w:rFonts w:ascii="Times New Roman" w:hAnsi="Times New Roman" w:cs="Times New Roman"/>
          <w:sz w:val="28"/>
          <w:szCs w:val="28"/>
        </w:rPr>
        <w:t>, с</w:t>
      </w:r>
      <w:r w:rsidRPr="00863A79">
        <w:rPr>
          <w:rFonts w:ascii="Times New Roman" w:hAnsi="Times New Roman" w:cs="Times New Roman"/>
          <w:sz w:val="28"/>
          <w:szCs w:val="28"/>
        </w:rPr>
        <w:t>правились с заданием!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Чтоб весы нам собрать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Надо сильным стать!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Выходите по порядку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Становитесь на зарядку!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(видео минутка голова, плечи)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Пришло время, свои знания применять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весы нам собирать!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 xml:space="preserve">Кто хочет мне помочь весы собрать? Выходите! У нас есть три детали, из них надо собрать </w:t>
      </w:r>
      <w:r w:rsidR="00A30F10">
        <w:rPr>
          <w:rFonts w:ascii="Times New Roman" w:hAnsi="Times New Roman" w:cs="Times New Roman"/>
          <w:sz w:val="28"/>
          <w:szCs w:val="28"/>
        </w:rPr>
        <w:t>весы, подумайте, попробуйте</w:t>
      </w:r>
      <w:proofErr w:type="gramStart"/>
      <w:r w:rsidR="00A30F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0F10">
        <w:rPr>
          <w:rFonts w:ascii="Times New Roman" w:hAnsi="Times New Roman" w:cs="Times New Roman"/>
          <w:sz w:val="28"/>
          <w:szCs w:val="28"/>
        </w:rPr>
        <w:t xml:space="preserve"> (Д</w:t>
      </w:r>
      <w:r w:rsidRPr="00863A79">
        <w:rPr>
          <w:rFonts w:ascii="Times New Roman" w:hAnsi="Times New Roman" w:cs="Times New Roman"/>
          <w:sz w:val="28"/>
          <w:szCs w:val="28"/>
        </w:rPr>
        <w:t>ети собирают весы, звучит музыка).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Смотрите, что у нас получилось?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Весы!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Давайте же посмотрим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какой контейнер тяжелее?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Тот</w:t>
      </w:r>
      <w:r w:rsidR="00A30F10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который опустился ниже тот и тяжелее.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Вот и при</w:t>
      </w:r>
      <w:r w:rsidR="00A30F10">
        <w:rPr>
          <w:rFonts w:ascii="Times New Roman" w:hAnsi="Times New Roman" w:cs="Times New Roman"/>
          <w:sz w:val="28"/>
          <w:szCs w:val="28"/>
        </w:rPr>
        <w:t>шло время готовить волшебный эли</w:t>
      </w:r>
      <w:r w:rsidRPr="00863A79">
        <w:rPr>
          <w:rFonts w:ascii="Times New Roman" w:hAnsi="Times New Roman" w:cs="Times New Roman"/>
          <w:sz w:val="28"/>
          <w:szCs w:val="28"/>
        </w:rPr>
        <w:t>ксир, помогите (Наз. Имена) раздайте всем и гостям тоже волшебный порошок.</w:t>
      </w:r>
    </w:p>
    <w:p w:rsidR="000A39AC" w:rsidRPr="00863A79" w:rsidRDefault="00A30F10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приготовления эликсира нам понадобит</w:t>
      </w:r>
      <w:r w:rsidR="000A39AC" w:rsidRPr="00863A79">
        <w:rPr>
          <w:rFonts w:ascii="Times New Roman" w:hAnsi="Times New Roman" w:cs="Times New Roman"/>
          <w:sz w:val="28"/>
          <w:szCs w:val="28"/>
        </w:rPr>
        <w:t xml:space="preserve">ся еще один </w:t>
      </w:r>
      <w:r w:rsidRPr="00863A79">
        <w:rPr>
          <w:rFonts w:ascii="Times New Roman" w:hAnsi="Times New Roman" w:cs="Times New Roman"/>
          <w:sz w:val="28"/>
          <w:szCs w:val="28"/>
        </w:rPr>
        <w:t>ингредиент</w:t>
      </w:r>
      <w:r w:rsidR="000A39AC" w:rsidRPr="00863A79">
        <w:rPr>
          <w:rFonts w:ascii="Times New Roman" w:hAnsi="Times New Roman" w:cs="Times New Roman"/>
          <w:sz w:val="28"/>
          <w:szCs w:val="28"/>
        </w:rPr>
        <w:t>, угадайте какой!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Меня пьют,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Меня льют,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Всем нужна я,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Кто я такая?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Вода!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Правильно! (Разд. Стаканы с водой и рассказывает про воду).</w:t>
      </w:r>
      <w:r w:rsidR="00A30F10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 xml:space="preserve">Что же нам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сделать</w:t>
      </w:r>
      <w:proofErr w:type="gramEnd"/>
      <w:r w:rsidR="00A30F10">
        <w:rPr>
          <w:rFonts w:ascii="Times New Roman" w:hAnsi="Times New Roman" w:cs="Times New Roman"/>
          <w:sz w:val="28"/>
          <w:szCs w:val="28"/>
        </w:rPr>
        <w:t xml:space="preserve"> чтобы приготовить волшебный эли</w:t>
      </w:r>
      <w:r w:rsidRPr="00863A79">
        <w:rPr>
          <w:rFonts w:ascii="Times New Roman" w:hAnsi="Times New Roman" w:cs="Times New Roman"/>
          <w:sz w:val="28"/>
          <w:szCs w:val="28"/>
        </w:rPr>
        <w:t>ксир, берем воду, волшебный порошок….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lastRenderedPageBreak/>
        <w:t>Гости тоже не теряйтесь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к ребятам присоединяйтесь!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Аккуратно открывайте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в стаканчик высыпайте!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Перемешиваем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Вот так без лишних слов</w:t>
      </w:r>
    </w:p>
    <w:p w:rsidR="000A39AC" w:rsidRPr="00863A79" w:rsidRDefault="00A30F10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Эли</w:t>
      </w:r>
      <w:r w:rsidR="000A39AC" w:rsidRPr="00863A79">
        <w:rPr>
          <w:rFonts w:ascii="Times New Roman" w:hAnsi="Times New Roman" w:cs="Times New Roman"/>
          <w:sz w:val="28"/>
          <w:szCs w:val="28"/>
        </w:rPr>
        <w:t>ксир готов!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Аккуратно вынем ложку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И попробуем немножко!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Очень вкусно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Все в порядке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А какой на вкус он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863A79">
        <w:rPr>
          <w:rFonts w:ascii="Times New Roman" w:hAnsi="Times New Roman" w:cs="Times New Roman"/>
          <w:sz w:val="28"/>
          <w:szCs w:val="28"/>
        </w:rPr>
        <w:t>сладкий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>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В: Пришло врем</w:t>
      </w:r>
      <w:r w:rsidR="00A30F10">
        <w:rPr>
          <w:rFonts w:ascii="Times New Roman" w:hAnsi="Times New Roman" w:cs="Times New Roman"/>
          <w:sz w:val="28"/>
          <w:szCs w:val="28"/>
        </w:rPr>
        <w:t>я проверить действительно ли эли</w:t>
      </w:r>
      <w:r w:rsidRPr="00863A79">
        <w:rPr>
          <w:rFonts w:ascii="Times New Roman" w:hAnsi="Times New Roman" w:cs="Times New Roman"/>
          <w:sz w:val="28"/>
          <w:szCs w:val="28"/>
        </w:rPr>
        <w:t>ксир</w:t>
      </w:r>
      <w:r w:rsidR="00A30F10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волшебный? Я сейчас буду задавать сложные вопросы, а вы отвечать! Попроб</w:t>
      </w:r>
      <w:r w:rsidR="00310F81">
        <w:rPr>
          <w:rFonts w:ascii="Times New Roman" w:hAnsi="Times New Roman" w:cs="Times New Roman"/>
          <w:sz w:val="28"/>
          <w:szCs w:val="28"/>
        </w:rPr>
        <w:t>у</w:t>
      </w:r>
      <w:r w:rsidRPr="00863A79">
        <w:rPr>
          <w:rFonts w:ascii="Times New Roman" w:hAnsi="Times New Roman" w:cs="Times New Roman"/>
          <w:sz w:val="28"/>
          <w:szCs w:val="28"/>
        </w:rPr>
        <w:t>ем?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Д: Да!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A79">
        <w:rPr>
          <w:rFonts w:ascii="Times New Roman" w:hAnsi="Times New Roman" w:cs="Times New Roman"/>
          <w:sz w:val="28"/>
          <w:szCs w:val="28"/>
        </w:rPr>
        <w:t>В: Как называются органы</w:t>
      </w:r>
      <w:r w:rsidR="00EA08F2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которые слышат звук? (уши</w:t>
      </w:r>
      <w:r w:rsidR="00EA08F2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органы которые видят (глаза</w:t>
      </w:r>
      <w:r w:rsidR="00310F81">
        <w:rPr>
          <w:rFonts w:ascii="Times New Roman" w:hAnsi="Times New Roman" w:cs="Times New Roman"/>
          <w:sz w:val="28"/>
          <w:szCs w:val="28"/>
        </w:rPr>
        <w:t>)</w:t>
      </w:r>
      <w:r w:rsidRPr="00863A79">
        <w:rPr>
          <w:rFonts w:ascii="Times New Roman" w:hAnsi="Times New Roman" w:cs="Times New Roman"/>
          <w:sz w:val="28"/>
          <w:szCs w:val="28"/>
        </w:rPr>
        <w:t>, органы которыми можно пощупать (руки).</w:t>
      </w:r>
      <w:proofErr w:type="gramEnd"/>
      <w:r w:rsidRPr="00863A79">
        <w:rPr>
          <w:rFonts w:ascii="Times New Roman" w:hAnsi="Times New Roman" w:cs="Times New Roman"/>
          <w:sz w:val="28"/>
          <w:szCs w:val="28"/>
        </w:rPr>
        <w:t xml:space="preserve"> А сколько органов вы знаете (пять). Посмотрите на экран, как называется это устройство (весы).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Что будет тяжелее 2 шишки или три камня?</w:t>
      </w:r>
    </w:p>
    <w:p w:rsidR="000A39AC" w:rsidRPr="00863A79" w:rsidRDefault="000A39AC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A79">
        <w:rPr>
          <w:rFonts w:ascii="Times New Roman" w:hAnsi="Times New Roman" w:cs="Times New Roman"/>
          <w:sz w:val="28"/>
          <w:szCs w:val="28"/>
        </w:rPr>
        <w:t>Свои догадки вы сможете проверить в своей группе, ведь теперь у вас есть, что? (весы).</w:t>
      </w:r>
      <w:r w:rsidR="00310F81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 xml:space="preserve">Спасибо за занятие вы молодцы, действительно </w:t>
      </w:r>
      <w:r w:rsidR="00EA08F2" w:rsidRPr="00863A79">
        <w:rPr>
          <w:rFonts w:ascii="Times New Roman" w:hAnsi="Times New Roman" w:cs="Times New Roman"/>
          <w:sz w:val="28"/>
          <w:szCs w:val="28"/>
        </w:rPr>
        <w:t>эликсир</w:t>
      </w:r>
      <w:r w:rsidRPr="00863A79">
        <w:rPr>
          <w:rFonts w:ascii="Times New Roman" w:hAnsi="Times New Roman" w:cs="Times New Roman"/>
          <w:sz w:val="28"/>
          <w:szCs w:val="28"/>
        </w:rPr>
        <w:t xml:space="preserve"> волшебный вы стали такими умными и пришло время отправляться в группу, вставайте за мной паровозиком</w:t>
      </w:r>
      <w:r w:rsidR="00310F81">
        <w:rPr>
          <w:rFonts w:ascii="Times New Roman" w:hAnsi="Times New Roman" w:cs="Times New Roman"/>
          <w:sz w:val="28"/>
          <w:szCs w:val="28"/>
        </w:rPr>
        <w:t>,</w:t>
      </w:r>
      <w:r w:rsidRPr="00863A79">
        <w:rPr>
          <w:rFonts w:ascii="Times New Roman" w:hAnsi="Times New Roman" w:cs="Times New Roman"/>
          <w:sz w:val="28"/>
          <w:szCs w:val="28"/>
        </w:rPr>
        <w:t xml:space="preserve"> поехали. Машем всем до</w:t>
      </w:r>
      <w:r w:rsidR="00EA08F2">
        <w:rPr>
          <w:rFonts w:ascii="Times New Roman" w:hAnsi="Times New Roman" w:cs="Times New Roman"/>
          <w:sz w:val="28"/>
          <w:szCs w:val="28"/>
        </w:rPr>
        <w:t xml:space="preserve"> </w:t>
      </w:r>
      <w:r w:rsidRPr="00863A79">
        <w:rPr>
          <w:rFonts w:ascii="Times New Roman" w:hAnsi="Times New Roman" w:cs="Times New Roman"/>
          <w:sz w:val="28"/>
          <w:szCs w:val="28"/>
        </w:rPr>
        <w:t>свидания!</w:t>
      </w:r>
    </w:p>
    <w:p w:rsidR="003F006A" w:rsidRPr="00863A79" w:rsidRDefault="003F006A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A79" w:rsidRPr="00863A79" w:rsidRDefault="00863A79" w:rsidP="003F4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3A79" w:rsidRPr="00863A79" w:rsidSect="0090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9AC"/>
    <w:rsid w:val="000A39AC"/>
    <w:rsid w:val="00310F81"/>
    <w:rsid w:val="003F006A"/>
    <w:rsid w:val="003F439D"/>
    <w:rsid w:val="006A4AB6"/>
    <w:rsid w:val="008013CD"/>
    <w:rsid w:val="00863A79"/>
    <w:rsid w:val="00906E8A"/>
    <w:rsid w:val="009B4E78"/>
    <w:rsid w:val="00A30F10"/>
    <w:rsid w:val="00EA0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Larisa</cp:lastModifiedBy>
  <cp:revision>10</cp:revision>
  <dcterms:created xsi:type="dcterms:W3CDTF">2021-02-01T08:09:00Z</dcterms:created>
  <dcterms:modified xsi:type="dcterms:W3CDTF">2021-02-12T11:47:00Z</dcterms:modified>
</cp:coreProperties>
</file>