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6E" w:rsidRPr="001D28A0" w:rsidRDefault="00A4726E" w:rsidP="00A4726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1D28A0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A4726E" w:rsidRPr="001D28A0" w:rsidRDefault="00A4726E" w:rsidP="00A4726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1D28A0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A4726E" w:rsidRDefault="00A4726E" w:rsidP="00A4726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1D28A0" w:rsidTr="0050221B">
        <w:tc>
          <w:tcPr>
            <w:tcW w:w="7083" w:type="dxa"/>
            <w:hideMark/>
          </w:tcPr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1D28A0" w:rsidRDefault="001D28A0" w:rsidP="005022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A4726E" w:rsidRDefault="00A4726E" w:rsidP="00A4726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6E" w:rsidRDefault="00A4726E" w:rsidP="00A47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726E" w:rsidRDefault="00A4726E" w:rsidP="00A47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  <w:bookmarkStart w:id="0" w:name="_GoBack"/>
      <w:bookmarkEnd w:id="0"/>
    </w:p>
    <w:p w:rsidR="00A4726E" w:rsidRDefault="00A4726E" w:rsidP="00A47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726E" w:rsidRDefault="00A4726E" w:rsidP="00A47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726E" w:rsidRDefault="00A4726E" w:rsidP="00A47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4726E" w:rsidRDefault="00A4726E" w:rsidP="00A472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A4726E" w:rsidRPr="00424F2E" w:rsidRDefault="00A4726E" w:rsidP="00A4726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 конфликте интересов работников ДОУ</w:t>
      </w:r>
    </w:p>
    <w:p w:rsidR="00A4726E" w:rsidRDefault="00A4726E" w:rsidP="00A472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D28A0" w:rsidRDefault="001D28A0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D28A0" w:rsidRDefault="001D28A0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D28A0" w:rsidRDefault="001D28A0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A4726E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4726E" w:rsidRDefault="00E37582" w:rsidP="00A472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1D28A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1D28A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A4726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</w:t>
      </w:r>
    </w:p>
    <w:p w:rsidR="00A4726E" w:rsidRDefault="00A4726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Положение о конфликте интересов работников ДОУ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1. Общие положения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1.1. Положение о конфликте интересов в ДОУ разработано на основании Федерального закона № 273-ФЗ от 25 декабря 2008г «О противодействии коррупции» с изменениями на 1 апреля 2022 года, Федерального закона № 273-ФЗ от 29.12.2012г «Об образовании в Российской Федерации» в редакции от 5 декабря 2022 года, с учетом Положения о комиссии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Уставом дошкольного образовательного учреждения.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1.2. Данное Положение о конфликте интересов в ДОУ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</w:t>
      </w:r>
      <w:r w:rsidRPr="00424F2E">
        <w:rPr>
          <w:rFonts w:ascii="Times New Roman" w:hAnsi="Times New Roman" w:cs="Times New Roman"/>
          <w:sz w:val="28"/>
        </w:rPr>
        <w:lastRenderedPageBreak/>
        <w:t xml:space="preserve">учреждении является Комиссия по урегулированию споров между участниками образовательных отношений.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1.8. Положение о конфликте интересов в ДОУ включает следующие аспекты: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цели и задачи положения о конфликте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используемые в положении понятия и определения;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круг лиц, попадающих под действие положения;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основные принципы управления конфликтом интересов в дошкольном образовательном учреждении;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обязанности работников детского сада в связи с раскрытием и урегулированием конфликта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2. Основные понятия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2.1. 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3. Основные принципы управления конфликтом интересов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3.1. В основу работы по управлению конфликтом интересов в ДОУ положены следующие принципы: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обязательность раскрытия сведений о реальном или потенциальном конфликте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индивидуальное рассмотрение и оценка </w:t>
      </w:r>
      <w:proofErr w:type="spellStart"/>
      <w:r w:rsidRPr="00424F2E">
        <w:rPr>
          <w:rFonts w:ascii="Times New Roman" w:hAnsi="Times New Roman" w:cs="Times New Roman"/>
          <w:sz w:val="28"/>
        </w:rPr>
        <w:t>репутационных</w:t>
      </w:r>
      <w:proofErr w:type="spellEnd"/>
      <w:r w:rsidRPr="00424F2E">
        <w:rPr>
          <w:rFonts w:ascii="Times New Roman" w:hAnsi="Times New Roman" w:cs="Times New Roman"/>
          <w:sz w:val="28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4. Круг лиц, попадающий под действие положения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5. Условия, при которых возникает или может возникнуть конфликт интересов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5.2. В ДОУ выделяют следующие условия, при которых возникает или может возникнуть конфликт интересов: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5.2.1. Условия (ситуации), при которых всегда возникает конфликт интересов работника: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получение подарков и услуг;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небескорыстное использование возможностей родителей (законных представителей)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сбор финансовых средств на нужды воспитанников от родителей (законных представителей)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5.2.2. Условия (ситуации), при которых может возникнуть конфликт интересов работника: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участие педагогического работника в наборе (приеме)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педагогический работник занимается репетиторством с воспитанниками, которых он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обучает;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6. Порядок предотвращения и урегулирования конфликта интересов в ДОУ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6.2. С целью предотвращения возможного конфликта интересов педагогического работника реализуются следующие мероприятия: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Pr="00424F2E">
        <w:rPr>
          <w:rFonts w:ascii="Times New Roman" w:hAnsi="Times New Roman" w:cs="Times New Roman"/>
          <w:sz w:val="28"/>
        </w:rPr>
        <w:lastRenderedPageBreak/>
        <w:t xml:space="preserve">вероятность того, что этот личный интерес будет реализован в ущерб интересам дошкольного образовательного учреждения.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пересмотр и изменение функциональных обязанностей работников дошкольного образовательного учреждения;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увольнение работника из дошкольного образовательного учреждения по инициативе работника;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6.14. Решение Комиссии по урегулированию споров между участниками образовательных отношений при рассмотрении вопросов, связанных с </w:t>
      </w:r>
      <w:r w:rsidRPr="00424F2E">
        <w:rPr>
          <w:rFonts w:ascii="Times New Roman" w:hAnsi="Times New Roman" w:cs="Times New Roman"/>
          <w:sz w:val="28"/>
        </w:rPr>
        <w:lastRenderedPageBreak/>
        <w:t>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7. Ограничения, налагаемые на работников при осуществлении ими профессиональной деятельности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занятия репетиторством с воспитанниками, которых он обучает.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8. Обязанности работников в связи с раскрытием и урегулированием конфликта интересов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8.1. 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своевременно раскрывать возникший (реальный) или потенциальный конфликт интересов;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эффективно содействовать урегулированию возникшего конфликта интересов.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 xml:space="preserve"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 Ответственность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утверждает Положение о конфликте интересов в детском саду;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утверждает соответствующие дополнения в должностные инструкции работников;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 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D90B2B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D28A0" w:rsidRDefault="001D28A0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28A0" w:rsidRDefault="001D28A0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28A0" w:rsidRPr="001A0D1C" w:rsidRDefault="001D28A0" w:rsidP="001D28A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1D28A0" w:rsidRPr="001A0D1C" w:rsidRDefault="001D28A0" w:rsidP="001D28A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1D28A0" w:rsidRPr="00A653D6" w:rsidRDefault="001D28A0" w:rsidP="001D28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28A0" w:rsidRPr="00A653D6" w:rsidRDefault="001D28A0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D28A0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331D1"/>
    <w:rsid w:val="001D28A0"/>
    <w:rsid w:val="00330726"/>
    <w:rsid w:val="00424F2E"/>
    <w:rsid w:val="005A0CBF"/>
    <w:rsid w:val="00A4726E"/>
    <w:rsid w:val="00A653D6"/>
    <w:rsid w:val="00D90B2B"/>
    <w:rsid w:val="00E37582"/>
    <w:rsid w:val="00F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5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2023-05-03T13:18:00Z</cp:lastPrinted>
  <dcterms:created xsi:type="dcterms:W3CDTF">2023-01-18T09:33:00Z</dcterms:created>
  <dcterms:modified xsi:type="dcterms:W3CDTF">2023-05-03T13:18:00Z</dcterms:modified>
</cp:coreProperties>
</file>