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467" w:rsidRPr="00D45467" w:rsidRDefault="00DE10BB" w:rsidP="00D45467">
      <w:pPr>
        <w:spacing w:after="0" w:line="240" w:lineRule="auto"/>
        <w:jc w:val="center"/>
        <w:rPr>
          <w:rFonts w:ascii="Times New Roman" w:eastAsia="Calibri" w:hAnsi="Times New Roman" w:cs="Times New Roman"/>
          <w:b/>
          <w:sz w:val="28"/>
          <w:szCs w:val="28"/>
          <w:lang w:eastAsia="ar-SA"/>
        </w:rPr>
      </w:pPr>
      <w:r>
        <w:rPr>
          <w:rFonts w:ascii="Times New Roman" w:eastAsia="Calibri" w:hAnsi="Times New Roman" w:cs="Times New Roman"/>
          <w:b/>
          <w:bCs/>
          <w:noProof/>
          <w:sz w:val="28"/>
          <w:szCs w:val="28"/>
          <w:lang w:eastAsia="ru-RU"/>
        </w:rPr>
        <w:drawing>
          <wp:anchor distT="0" distB="0" distL="114300" distR="114300" simplePos="0" relativeHeight="251658240" behindDoc="1" locked="0" layoutInCell="1" allowOverlap="1" wp14:anchorId="748318EF" wp14:editId="64608D25">
            <wp:simplePos x="0" y="0"/>
            <wp:positionH relativeFrom="column">
              <wp:posOffset>-586740</wp:posOffset>
            </wp:positionH>
            <wp:positionV relativeFrom="paragraph">
              <wp:posOffset>-245745</wp:posOffset>
            </wp:positionV>
            <wp:extent cx="6704330" cy="9601200"/>
            <wp:effectExtent l="0" t="0" r="1270" b="0"/>
            <wp:wrapTight wrapText="bothSides">
              <wp:wrapPolygon edited="0">
                <wp:start x="0" y="0"/>
                <wp:lineTo x="0" y="21557"/>
                <wp:lineTo x="21543" y="21557"/>
                <wp:lineTo x="21543" y="0"/>
                <wp:lineTo x="0" y="0"/>
              </wp:wrapPolygon>
            </wp:wrapTight>
            <wp:docPr id="1" name="Рисунок 1" descr="C:\Users\рс\Downloads\photo5377712269556824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с\Downloads\photo53777122695568247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4330" cy="960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5467" w:rsidRPr="00D45467" w:rsidRDefault="00D45467" w:rsidP="00D45467">
      <w:pPr>
        <w:spacing w:after="0" w:line="240" w:lineRule="auto"/>
        <w:jc w:val="center"/>
        <w:rPr>
          <w:rFonts w:ascii="Times New Roman" w:eastAsia="Calibri" w:hAnsi="Times New Roman" w:cs="Times New Roman"/>
          <w:b/>
          <w:bCs/>
          <w:sz w:val="28"/>
          <w:szCs w:val="28"/>
        </w:rPr>
      </w:pPr>
      <w:r w:rsidRPr="00D45467">
        <w:rPr>
          <w:rFonts w:ascii="Times New Roman" w:eastAsia="Calibri" w:hAnsi="Times New Roman" w:cs="Times New Roman"/>
          <w:b/>
          <w:bCs/>
          <w:sz w:val="28"/>
          <w:szCs w:val="28"/>
        </w:rPr>
        <w:lastRenderedPageBreak/>
        <w:t>Аналитическая часть</w:t>
      </w:r>
    </w:p>
    <w:p w:rsidR="00D45467" w:rsidRPr="00D45467" w:rsidRDefault="00D45467" w:rsidP="00D45467">
      <w:pPr>
        <w:spacing w:after="0" w:line="240" w:lineRule="auto"/>
        <w:rPr>
          <w:rFonts w:ascii="Times New Roman" w:eastAsia="Calibri" w:hAnsi="Times New Roman" w:cs="Times New Roman"/>
          <w:b/>
          <w:bCs/>
          <w:sz w:val="28"/>
          <w:szCs w:val="28"/>
        </w:rPr>
      </w:pPr>
    </w:p>
    <w:p w:rsidR="00D45467" w:rsidRPr="00D45467" w:rsidRDefault="00D45467" w:rsidP="00D45467">
      <w:pPr>
        <w:numPr>
          <w:ilvl w:val="0"/>
          <w:numId w:val="4"/>
        </w:numPr>
        <w:spacing w:after="0" w:line="240" w:lineRule="auto"/>
        <w:jc w:val="center"/>
        <w:rPr>
          <w:rFonts w:ascii="Times New Roman" w:eastAsia="Calibri" w:hAnsi="Times New Roman" w:cs="Times New Roman"/>
          <w:b/>
          <w:bCs/>
          <w:sz w:val="28"/>
          <w:szCs w:val="28"/>
        </w:rPr>
      </w:pPr>
      <w:r w:rsidRPr="00D45467">
        <w:rPr>
          <w:rFonts w:ascii="Times New Roman" w:eastAsia="Calibri" w:hAnsi="Times New Roman" w:cs="Times New Roman"/>
          <w:b/>
          <w:bCs/>
          <w:sz w:val="28"/>
          <w:szCs w:val="28"/>
        </w:rPr>
        <w:t>Общие сведения об образовательной организации</w:t>
      </w:r>
    </w:p>
    <w:p w:rsidR="00D45467" w:rsidRPr="00D45467" w:rsidRDefault="00D45467" w:rsidP="00D45467">
      <w:pPr>
        <w:spacing w:after="0" w:line="240" w:lineRule="auto"/>
        <w:ind w:left="1080"/>
        <w:rPr>
          <w:rFonts w:ascii="Times New Roman" w:eastAsia="Calibri" w:hAnsi="Times New Roman" w:cs="Times New Roman"/>
          <w:b/>
          <w:sz w:val="28"/>
          <w:szCs w:val="28"/>
        </w:rPr>
      </w:pP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6947"/>
      </w:tblGrid>
      <w:tr w:rsidR="00D45467" w:rsidRPr="00D45467" w:rsidTr="00D45467">
        <w:trPr>
          <w:trHeight w:val="426"/>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Наименование образовательной организации</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Муниципальное бюджетное дошкольное образовательное учреждение «Детский сад №2 «Солнышко» г. Аргун»</w:t>
            </w:r>
          </w:p>
        </w:tc>
      </w:tr>
      <w:tr w:rsidR="00D45467" w:rsidRPr="00D45467" w:rsidTr="00D45467">
        <w:trPr>
          <w:trHeight w:val="426"/>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Руководитель</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 xml:space="preserve">Юнусова </w:t>
            </w:r>
            <w:proofErr w:type="spellStart"/>
            <w:r w:rsidRPr="00D45467">
              <w:rPr>
                <w:rFonts w:ascii="Times New Roman" w:eastAsia="Calibri" w:hAnsi="Times New Roman" w:cs="Times New Roman"/>
                <w:sz w:val="28"/>
                <w:szCs w:val="28"/>
              </w:rPr>
              <w:t>Элиза</w:t>
            </w:r>
            <w:proofErr w:type="spellEnd"/>
            <w:r w:rsidRPr="00D45467">
              <w:rPr>
                <w:rFonts w:ascii="Times New Roman" w:eastAsia="Calibri" w:hAnsi="Times New Roman" w:cs="Times New Roman"/>
                <w:sz w:val="28"/>
                <w:szCs w:val="28"/>
              </w:rPr>
              <w:t xml:space="preserve"> </w:t>
            </w:r>
            <w:proofErr w:type="spellStart"/>
            <w:r w:rsidRPr="00D45467">
              <w:rPr>
                <w:rFonts w:ascii="Times New Roman" w:eastAsia="Calibri" w:hAnsi="Times New Roman" w:cs="Times New Roman"/>
                <w:sz w:val="28"/>
                <w:szCs w:val="28"/>
              </w:rPr>
              <w:t>Вахаевна</w:t>
            </w:r>
            <w:proofErr w:type="spellEnd"/>
          </w:p>
        </w:tc>
      </w:tr>
      <w:tr w:rsidR="00D45467" w:rsidRPr="00D45467" w:rsidTr="00D45467">
        <w:trPr>
          <w:trHeight w:val="325"/>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Адрес организации</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shd w:val="clear" w:color="auto" w:fill="FFFFFF"/>
              </w:rPr>
            </w:pPr>
            <w:r w:rsidRPr="00D45467">
              <w:rPr>
                <w:rFonts w:ascii="Times New Roman" w:eastAsia="Calibri" w:hAnsi="Times New Roman" w:cs="Times New Roman"/>
                <w:sz w:val="28"/>
                <w:szCs w:val="28"/>
                <w:shd w:val="clear" w:color="auto" w:fill="FFFFFF"/>
              </w:rPr>
              <w:t xml:space="preserve">г. Аргун, ул. </w:t>
            </w:r>
            <w:proofErr w:type="gramStart"/>
            <w:r w:rsidRPr="00D45467">
              <w:rPr>
                <w:rFonts w:ascii="Times New Roman" w:eastAsia="Calibri" w:hAnsi="Times New Roman" w:cs="Times New Roman"/>
                <w:sz w:val="28"/>
                <w:szCs w:val="28"/>
                <w:shd w:val="clear" w:color="auto" w:fill="FFFFFF"/>
              </w:rPr>
              <w:t>Шоссейная</w:t>
            </w:r>
            <w:proofErr w:type="gramEnd"/>
            <w:r w:rsidRPr="00D45467">
              <w:rPr>
                <w:rFonts w:ascii="Times New Roman" w:eastAsia="Calibri" w:hAnsi="Times New Roman" w:cs="Times New Roman"/>
                <w:sz w:val="28"/>
                <w:szCs w:val="28"/>
                <w:shd w:val="clear" w:color="auto" w:fill="FFFFFF"/>
              </w:rPr>
              <w:t>, 109 а</w:t>
            </w:r>
          </w:p>
        </w:tc>
      </w:tr>
      <w:tr w:rsidR="00D45467" w:rsidRPr="00D45467" w:rsidTr="00D45467">
        <w:trPr>
          <w:trHeight w:val="325"/>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Телефон, факс</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8(871) 2</w:t>
            </w:r>
            <w:r w:rsidRPr="00D45467">
              <w:rPr>
                <w:rFonts w:ascii="Times New Roman" w:eastAsia="Calibri" w:hAnsi="Times New Roman" w:cs="Times New Roman"/>
                <w:b/>
                <w:sz w:val="28"/>
                <w:szCs w:val="28"/>
              </w:rPr>
              <w:t>-</w:t>
            </w:r>
            <w:r w:rsidRPr="00D45467">
              <w:rPr>
                <w:rFonts w:ascii="Times New Roman" w:eastAsia="Calibri" w:hAnsi="Times New Roman" w:cs="Times New Roman"/>
                <w:sz w:val="28"/>
                <w:szCs w:val="28"/>
              </w:rPr>
              <w:t>27</w:t>
            </w:r>
            <w:r w:rsidRPr="00D45467">
              <w:rPr>
                <w:rFonts w:ascii="Times New Roman" w:eastAsia="Calibri" w:hAnsi="Times New Roman" w:cs="Times New Roman"/>
                <w:b/>
                <w:sz w:val="28"/>
                <w:szCs w:val="28"/>
              </w:rPr>
              <w:t>-</w:t>
            </w:r>
            <w:r w:rsidRPr="00D45467">
              <w:rPr>
                <w:rFonts w:ascii="Times New Roman" w:eastAsia="Calibri" w:hAnsi="Times New Roman" w:cs="Times New Roman"/>
                <w:sz w:val="28"/>
                <w:szCs w:val="28"/>
              </w:rPr>
              <w:t>84</w:t>
            </w:r>
          </w:p>
        </w:tc>
      </w:tr>
      <w:tr w:rsidR="00D45467" w:rsidRPr="00D45467" w:rsidTr="00D45467">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Адрес электронной почты</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iCs/>
                <w:sz w:val="28"/>
              </w:rPr>
              <w:t>solnyshko-2006s@mail.ru</w:t>
            </w:r>
          </w:p>
        </w:tc>
      </w:tr>
      <w:tr w:rsidR="00D45467" w:rsidRPr="00D45467" w:rsidTr="00D45467">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Учредитель</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МУ «УДУ г. Аргун »</w:t>
            </w:r>
          </w:p>
        </w:tc>
      </w:tr>
      <w:tr w:rsidR="00D45467" w:rsidRPr="00D45467" w:rsidTr="00D45467">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Дата создания</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01.11.2006 г. после реконструкции</w:t>
            </w:r>
          </w:p>
        </w:tc>
      </w:tr>
      <w:tr w:rsidR="00D45467" w:rsidRPr="00D45467" w:rsidTr="00D45467">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Лицензия</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от 20.05.2015г. №1937 Серия 20 Л02 №0000293</w:t>
            </w:r>
          </w:p>
        </w:tc>
      </w:tr>
      <w:tr w:rsidR="00D45467" w:rsidRPr="00D45467" w:rsidTr="00D45467">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Режим работы</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 xml:space="preserve">С 07:00 часов до 19:00 часов, длительность </w:t>
            </w:r>
            <w:r w:rsidRPr="00D45467">
              <w:rPr>
                <w:rFonts w:ascii="Times New Roman" w:eastAsia="Calibri" w:hAnsi="Times New Roman" w:cs="Times New Roman"/>
                <w:b/>
                <w:sz w:val="28"/>
                <w:szCs w:val="28"/>
              </w:rPr>
              <w:t xml:space="preserve">– </w:t>
            </w:r>
            <w:r w:rsidRPr="00D45467">
              <w:rPr>
                <w:rFonts w:ascii="Times New Roman" w:eastAsia="Calibri" w:hAnsi="Times New Roman" w:cs="Times New Roman"/>
                <w:sz w:val="28"/>
                <w:szCs w:val="28"/>
              </w:rPr>
              <w:t>12 часов</w:t>
            </w:r>
          </w:p>
        </w:tc>
      </w:tr>
      <w:tr w:rsidR="00D45467" w:rsidRPr="00D45467" w:rsidTr="00D45467">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Рабочая неделя</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proofErr w:type="gramStart"/>
            <w:r w:rsidRPr="00D45467">
              <w:rPr>
                <w:rFonts w:ascii="Times New Roman" w:eastAsia="Calibri" w:hAnsi="Times New Roman" w:cs="Times New Roman"/>
                <w:sz w:val="28"/>
                <w:szCs w:val="28"/>
              </w:rPr>
              <w:t>пятидневная</w:t>
            </w:r>
            <w:proofErr w:type="gramEnd"/>
            <w:r w:rsidRPr="00D45467">
              <w:rPr>
                <w:rFonts w:ascii="Times New Roman" w:eastAsia="Calibri" w:hAnsi="Times New Roman" w:cs="Times New Roman"/>
                <w:sz w:val="28"/>
                <w:szCs w:val="28"/>
              </w:rPr>
              <w:t>, с понедельника по пятницу</w:t>
            </w:r>
          </w:p>
        </w:tc>
      </w:tr>
      <w:tr w:rsidR="00D45467" w:rsidRPr="00D45467" w:rsidTr="00D45467">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 xml:space="preserve">Выходные дни </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rPr>
                <w:rFonts w:ascii="Times New Roman" w:eastAsia="Calibri" w:hAnsi="Times New Roman" w:cs="Times New Roman"/>
                <w:sz w:val="28"/>
                <w:szCs w:val="28"/>
              </w:rPr>
            </w:pPr>
            <w:r w:rsidRPr="00D45467">
              <w:rPr>
                <w:rFonts w:ascii="Times New Roman" w:eastAsia="Calibri" w:hAnsi="Times New Roman" w:cs="Times New Roman"/>
                <w:sz w:val="28"/>
                <w:szCs w:val="28"/>
              </w:rPr>
              <w:t>суббота-воскресенье</w:t>
            </w:r>
          </w:p>
        </w:tc>
      </w:tr>
      <w:tr w:rsidR="00D45467" w:rsidRPr="00D45467" w:rsidTr="00D45467">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Проектная наполняемость</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на 280 мест.</w:t>
            </w:r>
          </w:p>
        </w:tc>
      </w:tr>
      <w:tr w:rsidR="00D45467" w:rsidRPr="00D45467" w:rsidTr="00D45467">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jc w:val="both"/>
              <w:rPr>
                <w:rFonts w:ascii="Times New Roman" w:eastAsia="Calibri" w:hAnsi="Times New Roman" w:cs="Times New Roman"/>
                <w:sz w:val="28"/>
                <w:szCs w:val="28"/>
              </w:rPr>
            </w:pPr>
            <w:r w:rsidRPr="00D45467">
              <w:rPr>
                <w:rFonts w:ascii="Times New Roman" w:eastAsia="Times New Roman" w:hAnsi="Times New Roman" w:cs="Times New Roman"/>
                <w:sz w:val="28"/>
                <w:szCs w:val="28"/>
                <w:lang w:eastAsia="ru-RU"/>
              </w:rPr>
              <w:t>Площадь территории д/сада составляет</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9555 м</w:t>
            </w:r>
            <w:proofErr w:type="gramStart"/>
            <w:r w:rsidRPr="00D45467">
              <w:rPr>
                <w:rFonts w:ascii="Times New Roman" w:eastAsia="Times New Roman" w:hAnsi="Times New Roman" w:cs="Times New Roman"/>
                <w:sz w:val="28"/>
                <w:szCs w:val="28"/>
                <w:vertAlign w:val="superscript"/>
                <w:lang w:eastAsia="ru-RU"/>
              </w:rPr>
              <w:t>2</w:t>
            </w:r>
            <w:proofErr w:type="gramEnd"/>
          </w:p>
        </w:tc>
      </w:tr>
      <w:tr w:rsidR="00D45467" w:rsidRPr="00D45467" w:rsidTr="00D45467">
        <w:trPr>
          <w:trHeight w:val="281"/>
        </w:trPr>
        <w:tc>
          <w:tcPr>
            <w:tcW w:w="1446"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jc w:val="both"/>
              <w:rPr>
                <w:rFonts w:ascii="Times New Roman" w:eastAsia="Times New Roman" w:hAnsi="Times New Roman" w:cs="Times New Roman"/>
                <w:sz w:val="28"/>
                <w:szCs w:val="28"/>
                <w:lang w:eastAsia="ru-RU"/>
              </w:rPr>
            </w:pPr>
            <w:r w:rsidRPr="00D45467">
              <w:rPr>
                <w:rFonts w:ascii="Times New Roman" w:eastAsia="Calibri" w:hAnsi="Times New Roman" w:cs="Times New Roman"/>
                <w:sz w:val="28"/>
                <w:szCs w:val="28"/>
              </w:rPr>
              <w:t>Общая площадь здания</w:t>
            </w:r>
          </w:p>
        </w:tc>
        <w:tc>
          <w:tcPr>
            <w:tcW w:w="3554" w:type="pct"/>
            <w:tcBorders>
              <w:top w:val="single" w:sz="4" w:space="0" w:color="auto"/>
              <w:left w:val="single" w:sz="4" w:space="0" w:color="auto"/>
              <w:bottom w:val="single" w:sz="4" w:space="0" w:color="auto"/>
              <w:right w:val="single" w:sz="4" w:space="0" w:color="auto"/>
            </w:tcBorders>
            <w:vAlign w:val="center"/>
            <w:hideMark/>
          </w:tcPr>
          <w:p w:rsidR="00D45467" w:rsidRPr="00D45467" w:rsidRDefault="00D45467" w:rsidP="00D45467">
            <w:pPr>
              <w:spacing w:after="0" w:line="360" w:lineRule="auto"/>
              <w:jc w:val="both"/>
              <w:rPr>
                <w:rFonts w:ascii="Times New Roman" w:eastAsia="Calibri" w:hAnsi="Times New Roman" w:cs="Times New Roman"/>
                <w:sz w:val="28"/>
                <w:szCs w:val="28"/>
              </w:rPr>
            </w:pPr>
            <w:r w:rsidRPr="00D45467">
              <w:rPr>
                <w:rFonts w:ascii="Times New Roman" w:eastAsia="Times New Roman" w:hAnsi="Times New Roman" w:cs="Times New Roman"/>
                <w:sz w:val="28"/>
                <w:szCs w:val="28"/>
                <w:lang w:eastAsia="ru-RU"/>
              </w:rPr>
              <w:t xml:space="preserve">1068 </w:t>
            </w:r>
            <w:r w:rsidRPr="00D45467">
              <w:rPr>
                <w:rFonts w:ascii="Times New Roman" w:eastAsia="Calibri" w:hAnsi="Times New Roman" w:cs="Times New Roman"/>
                <w:sz w:val="28"/>
                <w:szCs w:val="28"/>
              </w:rPr>
              <w:t>м</w:t>
            </w:r>
            <w:proofErr w:type="gramStart"/>
            <w:r w:rsidRPr="00D45467">
              <w:rPr>
                <w:rFonts w:ascii="Times New Roman" w:eastAsia="Calibri" w:hAnsi="Times New Roman" w:cs="Times New Roman"/>
                <w:sz w:val="28"/>
                <w:szCs w:val="28"/>
                <w:vertAlign w:val="superscript"/>
              </w:rPr>
              <w:t>2</w:t>
            </w:r>
            <w:proofErr w:type="gramEnd"/>
          </w:p>
        </w:tc>
      </w:tr>
    </w:tbl>
    <w:p w:rsidR="00D45467" w:rsidRPr="00D45467" w:rsidRDefault="00D45467" w:rsidP="00D45467">
      <w:pPr>
        <w:spacing w:after="0"/>
        <w:jc w:val="both"/>
        <w:rPr>
          <w:rFonts w:ascii="Times New Roman" w:eastAsia="Calibri" w:hAnsi="Times New Roman" w:cs="Times New Roman"/>
          <w:sz w:val="28"/>
          <w:szCs w:val="28"/>
          <w:vertAlign w:val="superscript"/>
        </w:rPr>
      </w:pPr>
    </w:p>
    <w:p w:rsidR="00D45467" w:rsidRPr="00D45467" w:rsidRDefault="00D45467" w:rsidP="00D45467">
      <w:pPr>
        <w:autoSpaceDE w:val="0"/>
        <w:autoSpaceDN w:val="0"/>
        <w:adjustRightInd w:val="0"/>
        <w:spacing w:after="0" w:line="240" w:lineRule="auto"/>
        <w:ind w:firstLine="709"/>
        <w:jc w:val="both"/>
        <w:rPr>
          <w:rFonts w:ascii="Times New Roman" w:eastAsia="Calibri" w:hAnsi="Times New Roman" w:cs="Times New Roman"/>
          <w:color w:val="000000"/>
          <w:sz w:val="28"/>
          <w:szCs w:val="23"/>
          <w:lang w:eastAsia="ru-RU"/>
        </w:rPr>
      </w:pPr>
      <w:proofErr w:type="gramStart"/>
      <w:r w:rsidRPr="00D45467">
        <w:rPr>
          <w:rFonts w:ascii="Times New Roman" w:eastAsia="Calibri" w:hAnsi="Times New Roman" w:cs="Times New Roman"/>
          <w:color w:val="000000"/>
          <w:sz w:val="28"/>
          <w:szCs w:val="23"/>
          <w:lang w:eastAsia="ru-RU"/>
        </w:rPr>
        <w:t xml:space="preserve">Настоящий отчет подготовлен по результатам проведения </w:t>
      </w:r>
      <w:proofErr w:type="spellStart"/>
      <w:r w:rsidRPr="00D45467">
        <w:rPr>
          <w:rFonts w:ascii="Times New Roman" w:eastAsia="Calibri" w:hAnsi="Times New Roman" w:cs="Times New Roman"/>
          <w:color w:val="000000"/>
          <w:sz w:val="28"/>
          <w:szCs w:val="23"/>
          <w:lang w:eastAsia="ru-RU"/>
        </w:rPr>
        <w:t>самообследования</w:t>
      </w:r>
      <w:proofErr w:type="spellEnd"/>
      <w:r w:rsidRPr="00D45467">
        <w:rPr>
          <w:rFonts w:ascii="Times New Roman" w:eastAsia="Calibri" w:hAnsi="Times New Roman" w:cs="Times New Roman"/>
          <w:color w:val="000000"/>
          <w:sz w:val="28"/>
          <w:szCs w:val="23"/>
          <w:lang w:eastAsia="ru-RU"/>
        </w:rPr>
        <w:t xml:space="preserve">, согласно требованиям федерального законодательства, которое обязывает образовательные организации ежегодно осуществлять процедуру </w:t>
      </w:r>
      <w:proofErr w:type="spellStart"/>
      <w:r w:rsidRPr="00D45467">
        <w:rPr>
          <w:rFonts w:ascii="Times New Roman" w:eastAsia="Calibri" w:hAnsi="Times New Roman" w:cs="Times New Roman"/>
          <w:color w:val="000000"/>
          <w:sz w:val="28"/>
          <w:szCs w:val="23"/>
          <w:lang w:eastAsia="ru-RU"/>
        </w:rPr>
        <w:t>самообследования</w:t>
      </w:r>
      <w:proofErr w:type="spellEnd"/>
      <w:r w:rsidRPr="00D45467">
        <w:rPr>
          <w:rFonts w:ascii="Times New Roman" w:eastAsia="Calibri" w:hAnsi="Times New Roman" w:cs="Times New Roman"/>
          <w:color w:val="000000"/>
          <w:sz w:val="28"/>
          <w:szCs w:val="23"/>
          <w:lang w:eastAsia="ru-RU"/>
        </w:rPr>
        <w:t xml:space="preserve"> и размещать соответствующий отчет на сайте организации (статья 28 Федерального закона от 29 декабря 2012 г. № 273-ФЗ «Об образовании в Российской Федерации (с изменениями и дополнениями).</w:t>
      </w:r>
      <w:proofErr w:type="gramEnd"/>
    </w:p>
    <w:p w:rsidR="00D45467" w:rsidRPr="00D45467" w:rsidRDefault="00D45467" w:rsidP="003C56A6">
      <w:pPr>
        <w:pageBreakBefore/>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proofErr w:type="spellStart"/>
      <w:r w:rsidRPr="00D45467">
        <w:rPr>
          <w:rFonts w:ascii="Times New Roman" w:eastAsia="Calibri" w:hAnsi="Times New Roman" w:cs="Times New Roman"/>
          <w:color w:val="000000"/>
          <w:sz w:val="28"/>
          <w:szCs w:val="28"/>
          <w:lang w:eastAsia="ru-RU"/>
        </w:rPr>
        <w:t>Самообследование</w:t>
      </w:r>
      <w:proofErr w:type="spellEnd"/>
      <w:r w:rsidRPr="00D45467">
        <w:rPr>
          <w:rFonts w:ascii="Times New Roman" w:eastAsia="Calibri" w:hAnsi="Times New Roman" w:cs="Times New Roman"/>
          <w:color w:val="000000"/>
          <w:sz w:val="28"/>
          <w:szCs w:val="28"/>
          <w:lang w:eastAsia="ru-RU"/>
        </w:rPr>
        <w:t xml:space="preserve"> проводилось в соответствии с требованиями:</w:t>
      </w:r>
    </w:p>
    <w:p w:rsidR="00D45467" w:rsidRPr="00D45467" w:rsidRDefault="00D45467" w:rsidP="003C56A6">
      <w:pPr>
        <w:numPr>
          <w:ilvl w:val="0"/>
          <w:numId w:val="8"/>
        </w:numPr>
        <w:tabs>
          <w:tab w:val="left" w:pos="851"/>
        </w:tabs>
        <w:autoSpaceDE w:val="0"/>
        <w:autoSpaceDN w:val="0"/>
        <w:adjustRightInd w:val="0"/>
        <w:spacing w:after="0" w:line="240" w:lineRule="auto"/>
        <w:ind w:firstLine="0"/>
        <w:jc w:val="both"/>
        <w:rPr>
          <w:rFonts w:ascii="Times New Roman" w:eastAsia="Calibri" w:hAnsi="Times New Roman" w:cs="Times New Roman"/>
          <w:color w:val="000000"/>
          <w:sz w:val="28"/>
          <w:szCs w:val="23"/>
          <w:lang w:eastAsia="ru-RU"/>
        </w:rPr>
      </w:pPr>
      <w:r w:rsidRPr="00D45467">
        <w:rPr>
          <w:rFonts w:ascii="Times New Roman" w:eastAsia="Calibri" w:hAnsi="Times New Roman" w:cs="Times New Roman"/>
          <w:color w:val="000000"/>
          <w:sz w:val="28"/>
          <w:szCs w:val="28"/>
          <w:lang w:eastAsia="ru-RU"/>
        </w:rPr>
        <w:t xml:space="preserve">Приказа Министерства образования и науки РФ от 14 июня 2013 г. № 462 «Об утверждении Порядка проведения </w:t>
      </w:r>
      <w:proofErr w:type="spellStart"/>
      <w:r w:rsidRPr="00D45467">
        <w:rPr>
          <w:rFonts w:ascii="Times New Roman" w:eastAsia="Calibri" w:hAnsi="Times New Roman" w:cs="Times New Roman"/>
          <w:color w:val="000000"/>
          <w:sz w:val="28"/>
          <w:szCs w:val="28"/>
          <w:lang w:eastAsia="ru-RU"/>
        </w:rPr>
        <w:t>самообследования</w:t>
      </w:r>
      <w:proofErr w:type="spellEnd"/>
      <w:r w:rsidRPr="00D45467">
        <w:rPr>
          <w:rFonts w:ascii="Times New Roman" w:eastAsia="Calibri" w:hAnsi="Times New Roman" w:cs="Times New Roman"/>
          <w:color w:val="000000"/>
          <w:sz w:val="28"/>
          <w:szCs w:val="28"/>
          <w:lang w:eastAsia="ru-RU"/>
        </w:rPr>
        <w:t xml:space="preserve"> образовательной организацией» от 10 декабря 2013 г.;</w:t>
      </w:r>
    </w:p>
    <w:p w:rsidR="00D45467" w:rsidRPr="00D45467" w:rsidRDefault="00D45467" w:rsidP="003C56A6">
      <w:pPr>
        <w:numPr>
          <w:ilvl w:val="0"/>
          <w:numId w:val="8"/>
        </w:numPr>
        <w:tabs>
          <w:tab w:val="left" w:pos="851"/>
        </w:tabs>
        <w:autoSpaceDE w:val="0"/>
        <w:autoSpaceDN w:val="0"/>
        <w:adjustRightInd w:val="0"/>
        <w:spacing w:after="0" w:line="240" w:lineRule="auto"/>
        <w:ind w:firstLine="0"/>
        <w:jc w:val="both"/>
        <w:rPr>
          <w:rFonts w:ascii="Times New Roman" w:eastAsia="Calibri" w:hAnsi="Times New Roman" w:cs="Times New Roman"/>
          <w:color w:val="000000"/>
          <w:sz w:val="28"/>
          <w:szCs w:val="28"/>
          <w:lang w:eastAsia="ru-RU"/>
        </w:rPr>
      </w:pPr>
      <w:r w:rsidRPr="00D45467">
        <w:rPr>
          <w:rFonts w:ascii="Times New Roman" w:eastAsia="Calibri" w:hAnsi="Times New Roman" w:cs="Times New Roman"/>
          <w:color w:val="000000"/>
          <w:sz w:val="28"/>
          <w:szCs w:val="28"/>
          <w:lang w:eastAsia="ru-RU"/>
        </w:rPr>
        <w:t xml:space="preserve">Приказа № 1324 «Об утверждении показателей деятельности образовательной организации, подлежащей </w:t>
      </w:r>
      <w:proofErr w:type="spellStart"/>
      <w:r w:rsidRPr="00D45467">
        <w:rPr>
          <w:rFonts w:ascii="Times New Roman" w:eastAsia="Calibri" w:hAnsi="Times New Roman" w:cs="Times New Roman"/>
          <w:color w:val="000000"/>
          <w:sz w:val="28"/>
          <w:szCs w:val="28"/>
          <w:lang w:eastAsia="ru-RU"/>
        </w:rPr>
        <w:t>самообследованию</w:t>
      </w:r>
      <w:proofErr w:type="spellEnd"/>
      <w:r w:rsidRPr="00D45467">
        <w:rPr>
          <w:rFonts w:ascii="Times New Roman" w:eastAsia="Calibri" w:hAnsi="Times New Roman" w:cs="Times New Roman"/>
          <w:color w:val="000000"/>
          <w:sz w:val="28"/>
          <w:szCs w:val="28"/>
          <w:lang w:eastAsia="ru-RU"/>
        </w:rPr>
        <w:t xml:space="preserve">». Сроки, форма проведения </w:t>
      </w:r>
      <w:proofErr w:type="spellStart"/>
      <w:r w:rsidRPr="00D45467">
        <w:rPr>
          <w:rFonts w:ascii="Times New Roman" w:eastAsia="Calibri" w:hAnsi="Times New Roman" w:cs="Times New Roman"/>
          <w:color w:val="000000"/>
          <w:sz w:val="28"/>
          <w:szCs w:val="28"/>
          <w:lang w:eastAsia="ru-RU"/>
        </w:rPr>
        <w:t>самообследования</w:t>
      </w:r>
      <w:proofErr w:type="spellEnd"/>
      <w:r w:rsidRPr="00D45467">
        <w:rPr>
          <w:rFonts w:ascii="Times New Roman" w:eastAsia="Calibri" w:hAnsi="Times New Roman" w:cs="Times New Roman"/>
          <w:color w:val="000000"/>
          <w:sz w:val="28"/>
          <w:szCs w:val="28"/>
          <w:lang w:eastAsia="ru-RU"/>
        </w:rPr>
        <w:t>, состав лиц, привлекаемых для его проведения, был определен согласно приказу заведующего ДОУ от 25.12.2021 № 90</w:t>
      </w:r>
      <w:r w:rsidRPr="00D45467">
        <w:rPr>
          <w:rFonts w:ascii="Times New Roman" w:eastAsia="Calibri" w:hAnsi="Times New Roman" w:cs="Times New Roman"/>
          <w:b/>
          <w:color w:val="000000"/>
          <w:sz w:val="28"/>
          <w:szCs w:val="28"/>
          <w:lang w:eastAsia="ru-RU"/>
        </w:rPr>
        <w:t>-</w:t>
      </w:r>
      <w:r w:rsidRPr="00D45467">
        <w:rPr>
          <w:rFonts w:ascii="Times New Roman" w:eastAsia="Calibri" w:hAnsi="Times New Roman" w:cs="Times New Roman"/>
          <w:color w:val="000000"/>
          <w:sz w:val="28"/>
          <w:szCs w:val="28"/>
          <w:lang w:eastAsia="ru-RU"/>
        </w:rPr>
        <w:t xml:space="preserve">од. «О процедуре </w:t>
      </w:r>
      <w:proofErr w:type="spellStart"/>
      <w:r w:rsidRPr="00D45467">
        <w:rPr>
          <w:rFonts w:ascii="Times New Roman" w:eastAsia="Calibri" w:hAnsi="Times New Roman" w:cs="Times New Roman"/>
          <w:color w:val="000000"/>
          <w:sz w:val="28"/>
          <w:szCs w:val="28"/>
          <w:lang w:eastAsia="ru-RU"/>
        </w:rPr>
        <w:t>самообследования</w:t>
      </w:r>
      <w:proofErr w:type="spellEnd"/>
      <w:r w:rsidRPr="00D45467">
        <w:rPr>
          <w:rFonts w:ascii="Times New Roman" w:eastAsia="Calibri" w:hAnsi="Times New Roman" w:cs="Times New Roman"/>
          <w:color w:val="000000"/>
          <w:sz w:val="28"/>
          <w:szCs w:val="28"/>
          <w:lang w:eastAsia="ru-RU"/>
        </w:rPr>
        <w:t>, составе лиц, привлекаемых для его проведения»;</w:t>
      </w:r>
    </w:p>
    <w:p w:rsidR="00D45467" w:rsidRPr="00D45467" w:rsidRDefault="00D45467" w:rsidP="003C56A6">
      <w:pPr>
        <w:numPr>
          <w:ilvl w:val="0"/>
          <w:numId w:val="8"/>
        </w:numPr>
        <w:tabs>
          <w:tab w:val="left" w:pos="851"/>
        </w:tabs>
        <w:spacing w:after="0" w:line="240" w:lineRule="auto"/>
        <w:ind w:firstLine="0"/>
        <w:contextualSpacing/>
        <w:jc w:val="both"/>
        <w:rPr>
          <w:rFonts w:ascii="Times New Roman" w:eastAsia="Calibri" w:hAnsi="Times New Roman" w:cs="Times New Roman"/>
          <w:sz w:val="28"/>
          <w:szCs w:val="28"/>
          <w:vertAlign w:val="superscript"/>
        </w:rPr>
      </w:pPr>
      <w:r w:rsidRPr="00D45467">
        <w:rPr>
          <w:rFonts w:ascii="Times New Roman" w:eastAsia="Calibri" w:hAnsi="Times New Roman" w:cs="Times New Roman"/>
          <w:sz w:val="28"/>
          <w:szCs w:val="28"/>
        </w:rPr>
        <w:t>Постановления Правительства Российской Федерации от 05.08.2013 г. № 662 «Об осуществлении мониторинга системы образования».</w:t>
      </w:r>
    </w:p>
    <w:p w:rsidR="00D45467" w:rsidRPr="00D45467" w:rsidRDefault="00D45467" w:rsidP="00D45467">
      <w:pPr>
        <w:spacing w:after="0"/>
        <w:ind w:firstLine="567"/>
        <w:jc w:val="both"/>
        <w:rPr>
          <w:rFonts w:ascii="Times New Roman" w:eastAsia="Calibri" w:hAnsi="Times New Roman" w:cs="Times New Roman"/>
          <w:sz w:val="28"/>
          <w:szCs w:val="28"/>
        </w:rPr>
      </w:pPr>
      <w:r w:rsidRPr="00D45467">
        <w:rPr>
          <w:rFonts w:ascii="Times New Roman" w:eastAsia="Calibri" w:hAnsi="Times New Roman" w:cs="Times New Roman"/>
          <w:b/>
          <w:sz w:val="28"/>
          <w:szCs w:val="28"/>
        </w:rPr>
        <w:t>Цель деятельности детского сада</w:t>
      </w:r>
      <w:r w:rsidRPr="00D45467">
        <w:rPr>
          <w:rFonts w:ascii="Times New Roman" w:eastAsia="Calibri" w:hAnsi="Times New Roman" w:cs="Times New Roman"/>
          <w:sz w:val="28"/>
          <w:szCs w:val="28"/>
        </w:rPr>
        <w:t xml:space="preserve"> – осуществление образовательной деятельности по реализации образовательных программ дошкольного образования.</w:t>
      </w:r>
    </w:p>
    <w:p w:rsidR="00D45467" w:rsidRPr="00D45467" w:rsidRDefault="00D45467" w:rsidP="00D45467">
      <w:pPr>
        <w:spacing w:after="0"/>
        <w:ind w:firstLine="567"/>
        <w:jc w:val="both"/>
        <w:rPr>
          <w:rFonts w:ascii="Times New Roman" w:eastAsia="Times New Roman" w:hAnsi="Times New Roman" w:cs="Times New Roman"/>
          <w:sz w:val="28"/>
          <w:szCs w:val="28"/>
        </w:rPr>
      </w:pPr>
      <w:r w:rsidRPr="00D45467">
        <w:rPr>
          <w:rFonts w:ascii="Times New Roman" w:eastAsia="Times New Roman" w:hAnsi="Times New Roman" w:cs="Times New Roman"/>
          <w:b/>
          <w:sz w:val="28"/>
          <w:szCs w:val="28"/>
        </w:rPr>
        <w:t>Предметом деятельности</w:t>
      </w:r>
      <w:r w:rsidRPr="00D45467">
        <w:rPr>
          <w:rFonts w:ascii="Times New Roman" w:eastAsia="Times New Roman" w:hAnsi="Times New Roman" w:cs="Times New Roman"/>
          <w:sz w:val="28"/>
          <w:szCs w:val="28"/>
        </w:rPr>
        <w:t xml:space="preserve">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D45467" w:rsidRPr="00D45467" w:rsidRDefault="00D45467" w:rsidP="00D45467">
      <w:pPr>
        <w:widowControl w:val="0"/>
        <w:spacing w:after="0"/>
        <w:ind w:firstLine="567"/>
        <w:jc w:val="both"/>
        <w:rPr>
          <w:rFonts w:ascii="Times New Roman" w:eastAsia="Calibri" w:hAnsi="Times New Roman" w:cs="Times New Roman"/>
          <w:b/>
          <w:sz w:val="28"/>
          <w:szCs w:val="28"/>
        </w:rPr>
      </w:pPr>
    </w:p>
    <w:p w:rsidR="00D45467" w:rsidRPr="00D45467" w:rsidRDefault="00D45467" w:rsidP="00D45467">
      <w:pPr>
        <w:spacing w:after="0"/>
        <w:ind w:left="1080"/>
        <w:contextualSpacing/>
        <w:rPr>
          <w:rFonts w:ascii="Times New Roman" w:eastAsia="Calibri" w:hAnsi="Times New Roman" w:cs="Times New Roman"/>
          <w:b/>
          <w:bCs/>
          <w:color w:val="000000"/>
          <w:sz w:val="28"/>
          <w:szCs w:val="28"/>
        </w:rPr>
      </w:pPr>
      <w:r w:rsidRPr="00D45467">
        <w:rPr>
          <w:rFonts w:ascii="Times New Roman" w:eastAsia="Calibri" w:hAnsi="Times New Roman" w:cs="Times New Roman"/>
          <w:b/>
          <w:sz w:val="28"/>
          <w:szCs w:val="28"/>
          <w:lang w:val="en-US"/>
        </w:rPr>
        <w:t>II</w:t>
      </w:r>
      <w:r w:rsidRPr="00D45467">
        <w:rPr>
          <w:rFonts w:ascii="Times New Roman" w:eastAsia="Calibri" w:hAnsi="Times New Roman" w:cs="Times New Roman"/>
          <w:b/>
          <w:sz w:val="28"/>
          <w:szCs w:val="28"/>
        </w:rPr>
        <w:t xml:space="preserve">. </w:t>
      </w:r>
      <w:r w:rsidRPr="00D45467">
        <w:rPr>
          <w:rFonts w:ascii="Times New Roman" w:eastAsia="Calibri" w:hAnsi="Times New Roman" w:cs="Times New Roman"/>
          <w:b/>
          <w:bCs/>
          <w:color w:val="000000"/>
          <w:sz w:val="28"/>
          <w:szCs w:val="28"/>
        </w:rPr>
        <w:t>Оценка системы управления организации</w:t>
      </w:r>
    </w:p>
    <w:p w:rsidR="00D45467" w:rsidRPr="00D45467" w:rsidRDefault="00D45467" w:rsidP="00D45467">
      <w:pPr>
        <w:widowControl w:val="0"/>
        <w:spacing w:after="0"/>
        <w:ind w:firstLine="567"/>
        <w:jc w:val="both"/>
        <w:rPr>
          <w:rFonts w:ascii="Times New Roman" w:eastAsia="Calibri" w:hAnsi="Times New Roman" w:cs="Times New Roman"/>
          <w:b/>
          <w:sz w:val="28"/>
          <w:szCs w:val="28"/>
        </w:rPr>
      </w:pPr>
      <w:r w:rsidRPr="00D45467">
        <w:rPr>
          <w:rFonts w:ascii="Times New Roman" w:eastAsia="Times New Roman" w:hAnsi="Times New Roman" w:cs="Times New Roman"/>
          <w:color w:val="000000"/>
          <w:sz w:val="28"/>
          <w:szCs w:val="28"/>
        </w:rPr>
        <w:t xml:space="preserve">Управление Детским садом </w:t>
      </w:r>
      <w:r w:rsidRPr="00D45467">
        <w:rPr>
          <w:rFonts w:ascii="Times New Roman" w:eastAsia="Calibri" w:hAnsi="Times New Roman" w:cs="Times New Roman"/>
          <w:sz w:val="28"/>
          <w:szCs w:val="28"/>
        </w:rPr>
        <w:t>осуществляется в соответствии с действующим законодательством и уставом ДОУ.</w:t>
      </w:r>
    </w:p>
    <w:p w:rsidR="00D45467" w:rsidRPr="00D45467" w:rsidRDefault="00D45467" w:rsidP="00D45467">
      <w:pPr>
        <w:widowControl w:val="0"/>
        <w:spacing w:after="0"/>
        <w:ind w:firstLine="567"/>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Управление детским садом 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трудового коллектива. Единоличным исполнительным органом является руководитель – заведующий.</w:t>
      </w:r>
    </w:p>
    <w:p w:rsidR="00D45467" w:rsidRPr="00D45467" w:rsidRDefault="00D45467" w:rsidP="00D45467">
      <w:pPr>
        <w:widowControl w:val="0"/>
        <w:spacing w:after="0"/>
        <w:jc w:val="both"/>
        <w:rPr>
          <w:rFonts w:ascii="Times New Roman" w:eastAsia="Calibri" w:hAnsi="Times New Roman" w:cs="Times New Roman"/>
          <w:sz w:val="16"/>
          <w:szCs w:val="28"/>
        </w:rPr>
      </w:pPr>
    </w:p>
    <w:p w:rsidR="00D45467" w:rsidRPr="00D45467" w:rsidRDefault="00D45467" w:rsidP="00D45467">
      <w:pPr>
        <w:shd w:val="clear" w:color="auto" w:fill="FFFFFF"/>
        <w:spacing w:after="0" w:line="240" w:lineRule="auto"/>
        <w:jc w:val="center"/>
        <w:rPr>
          <w:rFonts w:ascii="Times New Roman" w:eastAsia="Times New Roman" w:hAnsi="Times New Roman" w:cs="Times New Roman"/>
          <w:b/>
          <w:bCs/>
          <w:sz w:val="28"/>
          <w:szCs w:val="28"/>
          <w:lang w:eastAsia="ru-RU"/>
        </w:rPr>
      </w:pPr>
      <w:r w:rsidRPr="00D45467">
        <w:rPr>
          <w:rFonts w:ascii="Times New Roman" w:eastAsia="Times New Roman" w:hAnsi="Times New Roman" w:cs="Times New Roman"/>
          <w:b/>
          <w:bCs/>
          <w:sz w:val="28"/>
          <w:szCs w:val="28"/>
          <w:lang w:eastAsia="ru-RU"/>
        </w:rPr>
        <w:t>Органы управления, действующие в Детском саду</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24"/>
        <w:gridCol w:w="7327"/>
      </w:tblGrid>
      <w:tr w:rsidR="00D45467" w:rsidRPr="00D45467" w:rsidTr="00D45467">
        <w:trPr>
          <w:jc w:val="center"/>
        </w:trPr>
        <w:tc>
          <w:tcPr>
            <w:tcW w:w="1033" w:type="pct"/>
            <w:shd w:val="clear" w:color="auto" w:fill="FFFFFF"/>
            <w:tcMar>
              <w:top w:w="0" w:type="dxa"/>
              <w:left w:w="78" w:type="dxa"/>
              <w:bottom w:w="0" w:type="dxa"/>
              <w:right w:w="108" w:type="dxa"/>
            </w:tcMar>
            <w:hideMark/>
          </w:tcPr>
          <w:p w:rsidR="00D45467" w:rsidRPr="00D45467" w:rsidRDefault="00D45467" w:rsidP="00D45467">
            <w:pPr>
              <w:spacing w:after="0" w:line="240" w:lineRule="auto"/>
              <w:jc w:val="center"/>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Наименование органа</w:t>
            </w:r>
          </w:p>
        </w:tc>
        <w:tc>
          <w:tcPr>
            <w:tcW w:w="3967" w:type="pct"/>
            <w:shd w:val="clear" w:color="auto" w:fill="FFFFFF"/>
            <w:tcMar>
              <w:top w:w="0" w:type="dxa"/>
              <w:left w:w="78" w:type="dxa"/>
              <w:bottom w:w="0" w:type="dxa"/>
              <w:right w:w="108" w:type="dxa"/>
            </w:tcMar>
            <w:hideMark/>
          </w:tcPr>
          <w:p w:rsidR="00D45467" w:rsidRPr="00D45467" w:rsidRDefault="00D45467" w:rsidP="00D45467">
            <w:pPr>
              <w:spacing w:after="0" w:line="240" w:lineRule="auto"/>
              <w:jc w:val="center"/>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Функции</w:t>
            </w:r>
          </w:p>
        </w:tc>
      </w:tr>
      <w:tr w:rsidR="00D45467" w:rsidRPr="00D45467" w:rsidTr="00D45467">
        <w:trPr>
          <w:jc w:val="center"/>
        </w:trPr>
        <w:tc>
          <w:tcPr>
            <w:tcW w:w="1033" w:type="pct"/>
            <w:shd w:val="clear" w:color="auto" w:fill="FFFFFF"/>
            <w:tcMar>
              <w:top w:w="0" w:type="dxa"/>
              <w:left w:w="78" w:type="dxa"/>
              <w:bottom w:w="0" w:type="dxa"/>
              <w:right w:w="108" w:type="dxa"/>
            </w:tcMar>
            <w:hideMark/>
          </w:tcPr>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Заведующий</w:t>
            </w:r>
          </w:p>
        </w:tc>
        <w:tc>
          <w:tcPr>
            <w:tcW w:w="3967" w:type="pct"/>
            <w:shd w:val="clear" w:color="auto" w:fill="FFFFFF"/>
            <w:tcMar>
              <w:top w:w="0" w:type="dxa"/>
              <w:left w:w="78" w:type="dxa"/>
              <w:bottom w:w="0" w:type="dxa"/>
              <w:right w:w="108" w:type="dxa"/>
            </w:tcMar>
            <w:hideMark/>
          </w:tcPr>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Детским садом</w:t>
            </w:r>
          </w:p>
        </w:tc>
      </w:tr>
      <w:tr w:rsidR="00D45467" w:rsidRPr="00D45467" w:rsidTr="00D45467">
        <w:trPr>
          <w:jc w:val="center"/>
        </w:trPr>
        <w:tc>
          <w:tcPr>
            <w:tcW w:w="1033" w:type="pct"/>
            <w:shd w:val="clear" w:color="auto" w:fill="FFFFFF"/>
            <w:tcMar>
              <w:top w:w="0" w:type="dxa"/>
              <w:left w:w="78" w:type="dxa"/>
              <w:bottom w:w="0" w:type="dxa"/>
              <w:right w:w="108" w:type="dxa"/>
            </w:tcMar>
            <w:hideMark/>
          </w:tcPr>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Управляющий совет</w:t>
            </w:r>
          </w:p>
        </w:tc>
        <w:tc>
          <w:tcPr>
            <w:tcW w:w="3967" w:type="pct"/>
            <w:shd w:val="clear" w:color="auto" w:fill="FFFFFF"/>
            <w:tcMar>
              <w:top w:w="0" w:type="dxa"/>
              <w:left w:w="78" w:type="dxa"/>
              <w:bottom w:w="0" w:type="dxa"/>
              <w:right w:w="108" w:type="dxa"/>
            </w:tcMar>
            <w:hideMark/>
          </w:tcPr>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Рассматривает вопросы:</w:t>
            </w:r>
          </w:p>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развития образовательной организации;</w:t>
            </w:r>
          </w:p>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финансово-хозяйственной деятельности;</w:t>
            </w:r>
          </w:p>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материально-технического обеспечения</w:t>
            </w:r>
          </w:p>
        </w:tc>
      </w:tr>
      <w:tr w:rsidR="00D45467" w:rsidRPr="00D45467" w:rsidTr="00D45467">
        <w:trPr>
          <w:jc w:val="center"/>
        </w:trPr>
        <w:tc>
          <w:tcPr>
            <w:tcW w:w="1033" w:type="pct"/>
            <w:shd w:val="clear" w:color="auto" w:fill="FFFFFF"/>
            <w:tcMar>
              <w:top w:w="0" w:type="dxa"/>
              <w:left w:w="78" w:type="dxa"/>
              <w:bottom w:w="0" w:type="dxa"/>
              <w:right w:w="108" w:type="dxa"/>
            </w:tcMar>
            <w:hideMark/>
          </w:tcPr>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Педагогический совет</w:t>
            </w:r>
          </w:p>
        </w:tc>
        <w:tc>
          <w:tcPr>
            <w:tcW w:w="3967" w:type="pct"/>
            <w:shd w:val="clear" w:color="auto" w:fill="FFFFFF"/>
            <w:tcMar>
              <w:top w:w="0" w:type="dxa"/>
              <w:left w:w="78" w:type="dxa"/>
              <w:bottom w:w="0" w:type="dxa"/>
              <w:right w:w="108" w:type="dxa"/>
            </w:tcMar>
            <w:hideMark/>
          </w:tcPr>
          <w:p w:rsidR="00D45467" w:rsidRPr="00D45467" w:rsidRDefault="00D45467" w:rsidP="00D45467">
            <w:pPr>
              <w:spacing w:after="0" w:line="240" w:lineRule="auto"/>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Осуществляет текущее руководство образовательной деятельностью Детского сада, в том числе рассматривает вопросы:</w:t>
            </w:r>
          </w:p>
          <w:p w:rsidR="00D45467" w:rsidRPr="00D45467" w:rsidRDefault="00D45467" w:rsidP="00D45467">
            <w:pPr>
              <w:spacing w:after="0" w:line="240" w:lineRule="auto"/>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развития образовательных услуг;</w:t>
            </w:r>
          </w:p>
          <w:p w:rsidR="00D45467" w:rsidRPr="00D45467" w:rsidRDefault="00D45467" w:rsidP="00D45467">
            <w:pPr>
              <w:spacing w:after="0" w:line="240" w:lineRule="auto"/>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регламентации образовательных отношений;</w:t>
            </w:r>
          </w:p>
          <w:p w:rsidR="00D45467" w:rsidRPr="00D45467" w:rsidRDefault="00D45467" w:rsidP="00D45467">
            <w:pPr>
              <w:spacing w:after="0" w:line="240" w:lineRule="auto"/>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разработки образовательных программ;</w:t>
            </w:r>
          </w:p>
          <w:p w:rsidR="00D45467" w:rsidRPr="00D45467" w:rsidRDefault="00D45467" w:rsidP="00D45467">
            <w:pPr>
              <w:spacing w:after="0" w:line="240" w:lineRule="auto"/>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выбора учебников, учебных пособий, средств обучения и воспитания;</w:t>
            </w:r>
          </w:p>
          <w:p w:rsidR="00D45467" w:rsidRPr="00D45467" w:rsidRDefault="00D45467" w:rsidP="00D45467">
            <w:pPr>
              <w:spacing w:after="0" w:line="240" w:lineRule="auto"/>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материально-технического обеспечения образовательного процесса;</w:t>
            </w:r>
          </w:p>
          <w:p w:rsidR="00D45467" w:rsidRPr="00D45467" w:rsidRDefault="00D45467" w:rsidP="00D45467">
            <w:pPr>
              <w:spacing w:after="0" w:line="240" w:lineRule="auto"/>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аттестации, повышении квалификации педагогических работников;</w:t>
            </w:r>
          </w:p>
          <w:p w:rsidR="00D45467" w:rsidRPr="00D45467" w:rsidRDefault="00D45467" w:rsidP="00D45467">
            <w:pPr>
              <w:spacing w:after="0" w:line="240" w:lineRule="auto"/>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координации деятельности методических объединений</w:t>
            </w:r>
          </w:p>
        </w:tc>
      </w:tr>
      <w:tr w:rsidR="00D45467" w:rsidRPr="00D45467" w:rsidTr="00D45467">
        <w:trPr>
          <w:jc w:val="center"/>
        </w:trPr>
        <w:tc>
          <w:tcPr>
            <w:tcW w:w="1033" w:type="pct"/>
            <w:shd w:val="clear" w:color="auto" w:fill="FFFFFF"/>
            <w:tcMar>
              <w:top w:w="0" w:type="dxa"/>
              <w:left w:w="78" w:type="dxa"/>
              <w:bottom w:w="0" w:type="dxa"/>
              <w:right w:w="108" w:type="dxa"/>
            </w:tcMar>
            <w:hideMark/>
          </w:tcPr>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xml:space="preserve">Общее собрание трудового коллектива </w:t>
            </w:r>
          </w:p>
        </w:tc>
        <w:tc>
          <w:tcPr>
            <w:tcW w:w="3967" w:type="pct"/>
            <w:shd w:val="clear" w:color="auto" w:fill="FFFFFF"/>
            <w:tcMar>
              <w:top w:w="0" w:type="dxa"/>
              <w:left w:w="78" w:type="dxa"/>
              <w:bottom w:w="0" w:type="dxa"/>
              <w:right w:w="108" w:type="dxa"/>
            </w:tcMar>
            <w:hideMark/>
          </w:tcPr>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Реализует право работников участвовать в управлении образовательной организацией, в том числе:</w:t>
            </w:r>
          </w:p>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участвовать в разработке и принятии коллективного договора, Правил трудового распорядка, изменений и дополнений к ним;</w:t>
            </w:r>
          </w:p>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разрешать конфликтные ситуации между работниками и администрацией образовательной организации;</w:t>
            </w:r>
          </w:p>
          <w:p w:rsidR="00D45467" w:rsidRPr="00D45467" w:rsidRDefault="00D45467" w:rsidP="00D45467">
            <w:pPr>
              <w:spacing w:after="0" w:line="240" w:lineRule="auto"/>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вносить предложения по корректировке плана мероприятий организации, совершенствованию ее работы и развитию материальной базы</w:t>
            </w:r>
          </w:p>
        </w:tc>
      </w:tr>
    </w:tbl>
    <w:p w:rsidR="00D45467" w:rsidRPr="00D45467" w:rsidRDefault="00D45467" w:rsidP="00D45467">
      <w:pPr>
        <w:widowControl w:val="0"/>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Структура и система управления соответствуют специфике деятельности детского сада.</w:t>
      </w:r>
    </w:p>
    <w:p w:rsidR="00D45467" w:rsidRPr="00D45467" w:rsidRDefault="00D45467" w:rsidP="00D45467">
      <w:pPr>
        <w:spacing w:after="0" w:line="240" w:lineRule="auto"/>
        <w:jc w:val="center"/>
        <w:rPr>
          <w:rFonts w:ascii="Times New Roman" w:eastAsia="Calibri" w:hAnsi="Times New Roman" w:cs="Times New Roman"/>
          <w:b/>
          <w:bCs/>
          <w:sz w:val="28"/>
          <w:szCs w:val="28"/>
        </w:rPr>
      </w:pPr>
    </w:p>
    <w:p w:rsidR="00D45467" w:rsidRPr="00D45467" w:rsidRDefault="00D45467" w:rsidP="00627C94">
      <w:pPr>
        <w:spacing w:after="0"/>
        <w:ind w:left="1080"/>
        <w:contextualSpacing/>
        <w:rPr>
          <w:rFonts w:ascii="Times New Roman" w:eastAsia="Calibri" w:hAnsi="Times New Roman" w:cs="Times New Roman"/>
          <w:b/>
          <w:bCs/>
          <w:color w:val="000000"/>
          <w:sz w:val="28"/>
          <w:szCs w:val="28"/>
        </w:rPr>
      </w:pPr>
      <w:r w:rsidRPr="00D45467">
        <w:rPr>
          <w:rFonts w:ascii="Times New Roman" w:eastAsia="Calibri" w:hAnsi="Times New Roman" w:cs="Times New Roman"/>
          <w:b/>
          <w:bCs/>
          <w:sz w:val="28"/>
          <w:szCs w:val="28"/>
          <w:lang w:val="en-US"/>
        </w:rPr>
        <w:t>III</w:t>
      </w:r>
      <w:r w:rsidRPr="00D45467">
        <w:rPr>
          <w:rFonts w:ascii="Times New Roman" w:eastAsia="Calibri" w:hAnsi="Times New Roman" w:cs="Times New Roman"/>
          <w:b/>
          <w:bCs/>
          <w:sz w:val="28"/>
          <w:szCs w:val="28"/>
        </w:rPr>
        <w:t xml:space="preserve">. </w:t>
      </w:r>
      <w:r w:rsidRPr="00D45467">
        <w:rPr>
          <w:rFonts w:ascii="Times New Roman" w:eastAsia="Calibri" w:hAnsi="Times New Roman" w:cs="Times New Roman"/>
          <w:b/>
          <w:bCs/>
          <w:color w:val="000000"/>
          <w:sz w:val="28"/>
          <w:szCs w:val="28"/>
        </w:rPr>
        <w:t>Оценка содержания и качества подготовки обучающихся.</w:t>
      </w:r>
    </w:p>
    <w:p w:rsidR="00D45467" w:rsidRPr="00D45467" w:rsidRDefault="00D45467" w:rsidP="00D45467">
      <w:pPr>
        <w:spacing w:after="0"/>
        <w:ind w:firstLine="709"/>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Уровень развития детей анализируется по итогам педагогической диагностики. Формы проведения диагностики:</w:t>
      </w:r>
    </w:p>
    <w:p w:rsidR="00D45467" w:rsidRPr="00D45467" w:rsidRDefault="00D45467" w:rsidP="00D45467">
      <w:pPr>
        <w:spacing w:after="0"/>
        <w:ind w:firstLine="709"/>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w:t>
      </w:r>
      <w:r w:rsidRPr="00D45467">
        <w:rPr>
          <w:rFonts w:ascii="Times New Roman" w:eastAsia="Calibri" w:hAnsi="Times New Roman" w:cs="Times New Roman"/>
          <w:sz w:val="28"/>
          <w:szCs w:val="28"/>
        </w:rPr>
        <w:tab/>
        <w:t>диагностические занятия (по каждому разделу программы);</w:t>
      </w:r>
    </w:p>
    <w:p w:rsidR="00D45467" w:rsidRPr="00D45467" w:rsidRDefault="00D45467" w:rsidP="00D45467">
      <w:pPr>
        <w:spacing w:after="0"/>
        <w:ind w:firstLine="709"/>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w:t>
      </w:r>
      <w:r w:rsidRPr="00D45467">
        <w:rPr>
          <w:rFonts w:ascii="Times New Roman" w:eastAsia="Calibri" w:hAnsi="Times New Roman" w:cs="Times New Roman"/>
          <w:sz w:val="28"/>
          <w:szCs w:val="28"/>
        </w:rPr>
        <w:tab/>
        <w:t>наблюдения, итоговые занятия.</w:t>
      </w:r>
    </w:p>
    <w:p w:rsidR="00D45467" w:rsidRPr="00D45467" w:rsidRDefault="00D45467" w:rsidP="00D45467">
      <w:pPr>
        <w:spacing w:after="0"/>
        <w:ind w:firstLine="709"/>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 xml:space="preserve">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 Так, результаты качества освоения ООП Детского сада </w:t>
      </w:r>
      <w:proofErr w:type="gramStart"/>
      <w:r w:rsidRPr="00D45467">
        <w:rPr>
          <w:rFonts w:ascii="Times New Roman" w:eastAsia="Calibri" w:hAnsi="Times New Roman" w:cs="Times New Roman"/>
          <w:sz w:val="28"/>
          <w:szCs w:val="28"/>
        </w:rPr>
        <w:t>на конец</w:t>
      </w:r>
      <w:proofErr w:type="gramEnd"/>
      <w:r w:rsidRPr="00D45467">
        <w:rPr>
          <w:rFonts w:ascii="Times New Roman" w:eastAsia="Calibri" w:hAnsi="Times New Roman" w:cs="Times New Roman"/>
          <w:sz w:val="28"/>
          <w:szCs w:val="28"/>
        </w:rPr>
        <w:t xml:space="preserve"> 2021 года выглядят следующим образом:</w:t>
      </w:r>
    </w:p>
    <w:p w:rsidR="00D45467" w:rsidRPr="00D45467" w:rsidRDefault="00D45467" w:rsidP="00D45467">
      <w:pPr>
        <w:widowControl w:val="0"/>
        <w:spacing w:after="0" w:line="240" w:lineRule="auto"/>
        <w:ind w:left="284" w:right="3"/>
        <w:jc w:val="center"/>
        <w:outlineLvl w:val="2"/>
        <w:rPr>
          <w:rFonts w:ascii="Times New Roman" w:eastAsia="Times New Roman" w:hAnsi="Times New Roman" w:cs="Times New Roman"/>
          <w:bCs/>
          <w:sz w:val="28"/>
        </w:rPr>
      </w:pPr>
      <w:r w:rsidRPr="00D45467">
        <w:rPr>
          <w:rFonts w:ascii="Times New Roman" w:eastAsia="Times New Roman" w:hAnsi="Times New Roman" w:cs="Times New Roman"/>
          <w:bCs/>
          <w:sz w:val="28"/>
        </w:rPr>
        <w:t>Анализ результативности образовательного процесса в ДОУ</w:t>
      </w:r>
    </w:p>
    <w:p w:rsidR="00D45467" w:rsidRPr="00D45467" w:rsidRDefault="00D45467" w:rsidP="00D45467">
      <w:pPr>
        <w:widowControl w:val="0"/>
        <w:spacing w:after="0" w:line="240" w:lineRule="auto"/>
        <w:ind w:left="284" w:right="3"/>
        <w:jc w:val="center"/>
        <w:outlineLvl w:val="2"/>
        <w:rPr>
          <w:rFonts w:ascii="Times New Roman" w:eastAsia="Times New Roman" w:hAnsi="Times New Roman" w:cs="Times New Roman"/>
          <w:bCs/>
          <w:sz w:val="28"/>
        </w:rPr>
      </w:pPr>
      <w:r w:rsidRPr="00D45467">
        <w:rPr>
          <w:rFonts w:ascii="Times New Roman" w:eastAsia="Times New Roman" w:hAnsi="Times New Roman" w:cs="Times New Roman"/>
          <w:bCs/>
          <w:sz w:val="28"/>
        </w:rPr>
        <w:t>на начало   2021-2022</w:t>
      </w:r>
      <w:r w:rsidR="00627C94">
        <w:rPr>
          <w:rFonts w:ascii="Times New Roman" w:eastAsia="Times New Roman" w:hAnsi="Times New Roman" w:cs="Times New Roman"/>
          <w:bCs/>
          <w:sz w:val="28"/>
        </w:rPr>
        <w:t xml:space="preserve"> </w:t>
      </w:r>
      <w:r w:rsidRPr="00D45467">
        <w:rPr>
          <w:rFonts w:ascii="Times New Roman" w:eastAsia="Times New Roman" w:hAnsi="Times New Roman" w:cs="Times New Roman"/>
          <w:bCs/>
          <w:sz w:val="28"/>
        </w:rPr>
        <w:t>учебного года</w:t>
      </w:r>
    </w:p>
    <w:p w:rsidR="00D45467" w:rsidRPr="00D45467" w:rsidRDefault="00D45467" w:rsidP="00D45467">
      <w:pPr>
        <w:widowControl w:val="0"/>
        <w:spacing w:after="0" w:line="240" w:lineRule="auto"/>
        <w:ind w:left="1843" w:right="3"/>
        <w:jc w:val="center"/>
        <w:outlineLvl w:val="2"/>
        <w:rPr>
          <w:rFonts w:ascii="Times New Roman" w:eastAsia="Times New Roman" w:hAnsi="Times New Roman" w:cs="Times New Roman"/>
          <w:b/>
          <w:bCs/>
          <w:sz w:val="16"/>
        </w:rPr>
      </w:pPr>
    </w:p>
    <w:tbl>
      <w:tblPr>
        <w:tblStyle w:val="TableNormal1"/>
        <w:tblW w:w="93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827"/>
        <w:gridCol w:w="850"/>
        <w:gridCol w:w="851"/>
        <w:gridCol w:w="850"/>
        <w:gridCol w:w="851"/>
        <w:gridCol w:w="709"/>
        <w:gridCol w:w="814"/>
      </w:tblGrid>
      <w:tr w:rsidR="00D45467" w:rsidRPr="00D45467" w:rsidTr="00D45467">
        <w:trPr>
          <w:trHeight w:hRule="exact" w:val="301"/>
        </w:trPr>
        <w:tc>
          <w:tcPr>
            <w:tcW w:w="568" w:type="dxa"/>
            <w:vMerge w:val="restart"/>
          </w:tcPr>
          <w:p w:rsidR="00D45467" w:rsidRPr="00D45467" w:rsidRDefault="00D45467" w:rsidP="00D45467">
            <w:pPr>
              <w:spacing w:line="360" w:lineRule="auto"/>
              <w:ind w:left="165" w:right="3"/>
              <w:rPr>
                <w:rFonts w:ascii="Times New Roman" w:eastAsia="Times New Roman" w:hAnsi="Times New Roman"/>
                <w:b/>
                <w:sz w:val="28"/>
                <w:szCs w:val="28"/>
              </w:rPr>
            </w:pPr>
            <w:r w:rsidRPr="00D45467">
              <w:rPr>
                <w:rFonts w:ascii="Times New Roman" w:eastAsia="Times New Roman" w:hAnsi="Times New Roman"/>
                <w:b/>
                <w:sz w:val="28"/>
                <w:szCs w:val="28"/>
              </w:rPr>
              <w:t>№</w:t>
            </w:r>
          </w:p>
        </w:tc>
        <w:tc>
          <w:tcPr>
            <w:tcW w:w="3827" w:type="dxa"/>
            <w:vMerge w:val="restart"/>
          </w:tcPr>
          <w:p w:rsidR="00D45467" w:rsidRPr="00D45467" w:rsidRDefault="00D45467" w:rsidP="00D45467">
            <w:pPr>
              <w:spacing w:line="360" w:lineRule="auto"/>
              <w:ind w:left="479" w:right="3" w:hanging="372"/>
              <w:rPr>
                <w:rFonts w:ascii="Times New Roman" w:eastAsia="Times New Roman" w:hAnsi="Times New Roman"/>
                <w:b/>
                <w:sz w:val="28"/>
                <w:szCs w:val="28"/>
              </w:rPr>
            </w:pPr>
            <w:proofErr w:type="spellStart"/>
            <w:r w:rsidRPr="00D45467">
              <w:rPr>
                <w:rFonts w:ascii="Times New Roman" w:eastAsia="Times New Roman" w:hAnsi="Times New Roman"/>
                <w:b/>
                <w:sz w:val="28"/>
                <w:szCs w:val="28"/>
              </w:rPr>
              <w:t>Образовательные</w:t>
            </w:r>
            <w:proofErr w:type="spellEnd"/>
            <w:r w:rsidRPr="00D45467">
              <w:rPr>
                <w:rFonts w:ascii="Times New Roman" w:eastAsia="Times New Roman" w:hAnsi="Times New Roman"/>
                <w:b/>
                <w:sz w:val="28"/>
                <w:szCs w:val="28"/>
              </w:rPr>
              <w:t xml:space="preserve"> </w:t>
            </w:r>
            <w:proofErr w:type="spellStart"/>
            <w:r w:rsidRPr="00D45467">
              <w:rPr>
                <w:rFonts w:ascii="Times New Roman" w:eastAsia="Times New Roman" w:hAnsi="Times New Roman"/>
                <w:b/>
                <w:sz w:val="28"/>
                <w:szCs w:val="28"/>
              </w:rPr>
              <w:t>области</w:t>
            </w:r>
            <w:proofErr w:type="spellEnd"/>
          </w:p>
        </w:tc>
        <w:tc>
          <w:tcPr>
            <w:tcW w:w="4925" w:type="dxa"/>
            <w:gridSpan w:val="6"/>
          </w:tcPr>
          <w:p w:rsidR="00D45467" w:rsidRPr="00D45467" w:rsidRDefault="00D45467" w:rsidP="00D45467">
            <w:pPr>
              <w:spacing w:line="360" w:lineRule="auto"/>
              <w:ind w:left="1241" w:right="3"/>
              <w:jc w:val="center"/>
              <w:rPr>
                <w:rFonts w:ascii="Times New Roman" w:eastAsia="Times New Roman" w:hAnsi="Times New Roman"/>
                <w:b/>
                <w:sz w:val="28"/>
                <w:szCs w:val="28"/>
              </w:rPr>
            </w:pPr>
            <w:proofErr w:type="spellStart"/>
            <w:r w:rsidRPr="00D45467">
              <w:rPr>
                <w:rFonts w:ascii="Times New Roman" w:eastAsia="Times New Roman" w:hAnsi="Times New Roman"/>
                <w:b/>
                <w:sz w:val="28"/>
                <w:szCs w:val="28"/>
              </w:rPr>
              <w:t>Конец</w:t>
            </w:r>
            <w:proofErr w:type="spellEnd"/>
            <w:r w:rsidRPr="00D45467">
              <w:rPr>
                <w:rFonts w:ascii="Times New Roman" w:eastAsia="Times New Roman" w:hAnsi="Times New Roman"/>
                <w:b/>
                <w:sz w:val="28"/>
                <w:szCs w:val="28"/>
              </w:rPr>
              <w:t xml:space="preserve"> </w:t>
            </w:r>
            <w:proofErr w:type="spellStart"/>
            <w:r w:rsidRPr="00D45467">
              <w:rPr>
                <w:rFonts w:ascii="Times New Roman" w:eastAsia="Times New Roman" w:hAnsi="Times New Roman"/>
                <w:b/>
                <w:sz w:val="28"/>
                <w:szCs w:val="28"/>
              </w:rPr>
              <w:t>года</w:t>
            </w:r>
            <w:proofErr w:type="spellEnd"/>
          </w:p>
        </w:tc>
      </w:tr>
      <w:tr w:rsidR="00D45467" w:rsidRPr="00D45467" w:rsidTr="00D45467">
        <w:trPr>
          <w:trHeight w:hRule="exact" w:val="335"/>
        </w:trPr>
        <w:tc>
          <w:tcPr>
            <w:tcW w:w="568" w:type="dxa"/>
            <w:vMerge/>
          </w:tcPr>
          <w:p w:rsidR="00D45467" w:rsidRPr="00D45467" w:rsidRDefault="00D45467" w:rsidP="00D45467">
            <w:pPr>
              <w:spacing w:line="360" w:lineRule="auto"/>
              <w:ind w:right="3"/>
              <w:rPr>
                <w:rFonts w:ascii="Times New Roman" w:eastAsia="Times New Roman" w:hAnsi="Times New Roman"/>
                <w:sz w:val="28"/>
                <w:szCs w:val="28"/>
              </w:rPr>
            </w:pPr>
          </w:p>
        </w:tc>
        <w:tc>
          <w:tcPr>
            <w:tcW w:w="3827" w:type="dxa"/>
            <w:vMerge/>
          </w:tcPr>
          <w:p w:rsidR="00D45467" w:rsidRPr="00D45467" w:rsidRDefault="00D45467" w:rsidP="00D45467">
            <w:pPr>
              <w:spacing w:line="360" w:lineRule="auto"/>
              <w:ind w:right="3"/>
              <w:rPr>
                <w:rFonts w:ascii="Times New Roman" w:eastAsia="Times New Roman" w:hAnsi="Times New Roman"/>
                <w:sz w:val="28"/>
                <w:szCs w:val="28"/>
              </w:rPr>
            </w:pPr>
          </w:p>
        </w:tc>
        <w:tc>
          <w:tcPr>
            <w:tcW w:w="4925" w:type="dxa"/>
            <w:gridSpan w:val="6"/>
          </w:tcPr>
          <w:p w:rsidR="00D45467" w:rsidRPr="00D45467" w:rsidRDefault="00D45467" w:rsidP="00D45467">
            <w:pPr>
              <w:spacing w:before="1" w:line="360" w:lineRule="auto"/>
              <w:ind w:left="1145" w:right="3"/>
              <w:rPr>
                <w:rFonts w:ascii="Times New Roman" w:eastAsia="Times New Roman" w:hAnsi="Times New Roman"/>
                <w:b/>
                <w:sz w:val="28"/>
                <w:szCs w:val="28"/>
              </w:rPr>
            </w:pPr>
            <w:proofErr w:type="spellStart"/>
            <w:r w:rsidRPr="00D45467">
              <w:rPr>
                <w:rFonts w:ascii="Times New Roman" w:eastAsia="Times New Roman" w:hAnsi="Times New Roman"/>
                <w:b/>
                <w:sz w:val="28"/>
                <w:szCs w:val="28"/>
              </w:rPr>
              <w:t>Количество</w:t>
            </w:r>
            <w:proofErr w:type="spellEnd"/>
            <w:r w:rsidRPr="00D45467">
              <w:rPr>
                <w:rFonts w:ascii="Times New Roman" w:eastAsia="Times New Roman" w:hAnsi="Times New Roman"/>
                <w:b/>
                <w:sz w:val="28"/>
                <w:szCs w:val="28"/>
              </w:rPr>
              <w:t xml:space="preserve">  </w:t>
            </w:r>
            <w:proofErr w:type="spellStart"/>
            <w:r w:rsidRPr="00D45467">
              <w:rPr>
                <w:rFonts w:ascii="Times New Roman" w:eastAsia="Times New Roman" w:hAnsi="Times New Roman"/>
                <w:b/>
                <w:sz w:val="28"/>
                <w:szCs w:val="28"/>
              </w:rPr>
              <w:t>детей</w:t>
            </w:r>
            <w:proofErr w:type="spellEnd"/>
            <w:r w:rsidRPr="00D45467">
              <w:rPr>
                <w:rFonts w:ascii="Times New Roman" w:eastAsia="Times New Roman" w:hAnsi="Times New Roman"/>
                <w:b/>
                <w:sz w:val="28"/>
                <w:szCs w:val="28"/>
              </w:rPr>
              <w:t>: 330</w:t>
            </w:r>
          </w:p>
        </w:tc>
      </w:tr>
      <w:tr w:rsidR="00D45467" w:rsidRPr="00D45467" w:rsidTr="00D45467">
        <w:trPr>
          <w:trHeight w:hRule="exact" w:val="315"/>
        </w:trPr>
        <w:tc>
          <w:tcPr>
            <w:tcW w:w="568" w:type="dxa"/>
            <w:vMerge/>
          </w:tcPr>
          <w:p w:rsidR="00D45467" w:rsidRPr="00D45467" w:rsidRDefault="00D45467" w:rsidP="00D45467">
            <w:pPr>
              <w:spacing w:line="360" w:lineRule="auto"/>
              <w:ind w:right="3"/>
              <w:rPr>
                <w:rFonts w:ascii="Times New Roman" w:eastAsia="Times New Roman" w:hAnsi="Times New Roman"/>
                <w:sz w:val="28"/>
                <w:szCs w:val="28"/>
              </w:rPr>
            </w:pPr>
          </w:p>
        </w:tc>
        <w:tc>
          <w:tcPr>
            <w:tcW w:w="3827" w:type="dxa"/>
            <w:vMerge/>
          </w:tcPr>
          <w:p w:rsidR="00D45467" w:rsidRPr="00D45467" w:rsidRDefault="00D45467" w:rsidP="00D45467">
            <w:pPr>
              <w:spacing w:line="360" w:lineRule="auto"/>
              <w:ind w:right="3"/>
              <w:rPr>
                <w:rFonts w:ascii="Times New Roman" w:eastAsia="Times New Roman" w:hAnsi="Times New Roman"/>
                <w:sz w:val="28"/>
                <w:szCs w:val="28"/>
              </w:rPr>
            </w:pPr>
          </w:p>
        </w:tc>
        <w:tc>
          <w:tcPr>
            <w:tcW w:w="1701" w:type="dxa"/>
            <w:gridSpan w:val="2"/>
          </w:tcPr>
          <w:p w:rsidR="00D45467" w:rsidRPr="00D45467" w:rsidRDefault="00D45467" w:rsidP="00D45467">
            <w:pPr>
              <w:spacing w:line="360" w:lineRule="auto"/>
              <w:ind w:left="190" w:right="3"/>
              <w:rPr>
                <w:rFonts w:ascii="Times New Roman" w:eastAsia="Times New Roman" w:hAnsi="Times New Roman"/>
                <w:b/>
                <w:sz w:val="28"/>
                <w:szCs w:val="28"/>
              </w:rPr>
            </w:pPr>
            <w:proofErr w:type="spellStart"/>
            <w:r w:rsidRPr="00D45467">
              <w:rPr>
                <w:rFonts w:ascii="Times New Roman" w:eastAsia="Times New Roman" w:hAnsi="Times New Roman"/>
                <w:b/>
                <w:sz w:val="28"/>
                <w:szCs w:val="28"/>
              </w:rPr>
              <w:t>высокий</w:t>
            </w:r>
            <w:proofErr w:type="spellEnd"/>
          </w:p>
        </w:tc>
        <w:tc>
          <w:tcPr>
            <w:tcW w:w="1701" w:type="dxa"/>
            <w:gridSpan w:val="2"/>
            <w:tcBorders>
              <w:right w:val="single" w:sz="4" w:space="0" w:color="000000"/>
            </w:tcBorders>
          </w:tcPr>
          <w:p w:rsidR="00D45467" w:rsidRPr="00D45467" w:rsidRDefault="00D45467" w:rsidP="00D45467">
            <w:pPr>
              <w:spacing w:line="360" w:lineRule="auto"/>
              <w:ind w:left="225" w:right="3"/>
              <w:rPr>
                <w:rFonts w:ascii="Times New Roman" w:eastAsia="Times New Roman" w:hAnsi="Times New Roman"/>
                <w:b/>
                <w:sz w:val="28"/>
                <w:szCs w:val="28"/>
              </w:rPr>
            </w:pPr>
            <w:proofErr w:type="spellStart"/>
            <w:r w:rsidRPr="00D45467">
              <w:rPr>
                <w:rFonts w:ascii="Times New Roman" w:eastAsia="Times New Roman" w:hAnsi="Times New Roman"/>
                <w:b/>
                <w:sz w:val="28"/>
                <w:szCs w:val="28"/>
              </w:rPr>
              <w:t>средний</w:t>
            </w:r>
            <w:proofErr w:type="spellEnd"/>
          </w:p>
        </w:tc>
        <w:tc>
          <w:tcPr>
            <w:tcW w:w="1523" w:type="dxa"/>
            <w:gridSpan w:val="2"/>
            <w:tcBorders>
              <w:left w:val="single" w:sz="4" w:space="0" w:color="000000"/>
            </w:tcBorders>
          </w:tcPr>
          <w:p w:rsidR="00D45467" w:rsidRPr="00D45467" w:rsidRDefault="00D45467" w:rsidP="00D45467">
            <w:pPr>
              <w:spacing w:line="360" w:lineRule="auto"/>
              <w:ind w:left="249" w:right="3"/>
              <w:rPr>
                <w:rFonts w:ascii="Times New Roman" w:eastAsia="Times New Roman" w:hAnsi="Times New Roman"/>
                <w:b/>
                <w:sz w:val="28"/>
                <w:szCs w:val="28"/>
              </w:rPr>
            </w:pPr>
            <w:proofErr w:type="spellStart"/>
            <w:r w:rsidRPr="00D45467">
              <w:rPr>
                <w:rFonts w:ascii="Times New Roman" w:eastAsia="Times New Roman" w:hAnsi="Times New Roman"/>
                <w:b/>
                <w:sz w:val="28"/>
                <w:szCs w:val="28"/>
              </w:rPr>
              <w:t>низкий</w:t>
            </w:r>
            <w:proofErr w:type="spellEnd"/>
          </w:p>
        </w:tc>
      </w:tr>
      <w:tr w:rsidR="00D45467" w:rsidRPr="00D45467" w:rsidTr="00D45467">
        <w:trPr>
          <w:trHeight w:hRule="exact" w:val="306"/>
        </w:trPr>
        <w:tc>
          <w:tcPr>
            <w:tcW w:w="568" w:type="dxa"/>
            <w:vMerge/>
          </w:tcPr>
          <w:p w:rsidR="00D45467" w:rsidRPr="00D45467" w:rsidRDefault="00D45467" w:rsidP="00D45467">
            <w:pPr>
              <w:spacing w:line="360" w:lineRule="auto"/>
              <w:ind w:right="3"/>
              <w:rPr>
                <w:rFonts w:ascii="Times New Roman" w:eastAsia="Times New Roman" w:hAnsi="Times New Roman"/>
                <w:sz w:val="28"/>
                <w:szCs w:val="28"/>
              </w:rPr>
            </w:pPr>
          </w:p>
        </w:tc>
        <w:tc>
          <w:tcPr>
            <w:tcW w:w="3827" w:type="dxa"/>
            <w:vMerge/>
          </w:tcPr>
          <w:p w:rsidR="00D45467" w:rsidRPr="00D45467" w:rsidRDefault="00D45467" w:rsidP="00D45467">
            <w:pPr>
              <w:spacing w:line="360" w:lineRule="auto"/>
              <w:ind w:right="3"/>
              <w:rPr>
                <w:rFonts w:ascii="Times New Roman" w:eastAsia="Times New Roman" w:hAnsi="Times New Roman"/>
                <w:sz w:val="28"/>
                <w:szCs w:val="28"/>
              </w:rPr>
            </w:pPr>
          </w:p>
        </w:tc>
        <w:tc>
          <w:tcPr>
            <w:tcW w:w="850" w:type="dxa"/>
          </w:tcPr>
          <w:p w:rsidR="00D45467" w:rsidRPr="00D45467" w:rsidRDefault="00D45467" w:rsidP="00D45467">
            <w:pPr>
              <w:spacing w:line="360" w:lineRule="auto"/>
              <w:ind w:right="3"/>
              <w:jc w:val="center"/>
              <w:rPr>
                <w:rFonts w:ascii="Times New Roman" w:eastAsia="Times New Roman" w:hAnsi="Times New Roman"/>
                <w:sz w:val="28"/>
                <w:szCs w:val="28"/>
              </w:rPr>
            </w:pPr>
            <w:proofErr w:type="spellStart"/>
            <w:proofErr w:type="gramStart"/>
            <w:r w:rsidRPr="00D45467">
              <w:rPr>
                <w:rFonts w:ascii="Times New Roman" w:eastAsia="Times New Roman" w:hAnsi="Times New Roman"/>
                <w:sz w:val="28"/>
                <w:szCs w:val="28"/>
              </w:rPr>
              <w:t>чел</w:t>
            </w:r>
            <w:proofErr w:type="spellEnd"/>
            <w:proofErr w:type="gramEnd"/>
            <w:r w:rsidRPr="00D45467">
              <w:rPr>
                <w:rFonts w:ascii="Times New Roman" w:eastAsia="Times New Roman" w:hAnsi="Times New Roman"/>
                <w:sz w:val="28"/>
                <w:szCs w:val="28"/>
              </w:rPr>
              <w:t>.</w:t>
            </w:r>
          </w:p>
        </w:tc>
        <w:tc>
          <w:tcPr>
            <w:tcW w:w="851" w:type="dxa"/>
            <w:shd w:val="clear" w:color="auto" w:fill="FFFFFF" w:themeFill="background1"/>
          </w:tcPr>
          <w:p w:rsidR="00D45467" w:rsidRPr="00D45467" w:rsidRDefault="00D45467" w:rsidP="00D45467">
            <w:pPr>
              <w:spacing w:line="360" w:lineRule="auto"/>
              <w:ind w:left="103" w:right="3"/>
              <w:jc w:val="center"/>
              <w:rPr>
                <w:rFonts w:ascii="Times New Roman" w:eastAsia="Times New Roman" w:hAnsi="Times New Roman"/>
                <w:sz w:val="28"/>
                <w:szCs w:val="28"/>
              </w:rPr>
            </w:pPr>
            <w:r w:rsidRPr="00D45467">
              <w:rPr>
                <w:rFonts w:ascii="Times New Roman" w:eastAsia="Times New Roman" w:hAnsi="Times New Roman"/>
                <w:sz w:val="28"/>
                <w:szCs w:val="28"/>
              </w:rPr>
              <w:t>%</w:t>
            </w:r>
          </w:p>
        </w:tc>
        <w:tc>
          <w:tcPr>
            <w:tcW w:w="850" w:type="dxa"/>
          </w:tcPr>
          <w:p w:rsidR="00D45467" w:rsidRPr="00D45467" w:rsidRDefault="00D45467" w:rsidP="00D45467">
            <w:pPr>
              <w:spacing w:line="360" w:lineRule="auto"/>
              <w:ind w:left="63" w:right="3"/>
              <w:jc w:val="center"/>
              <w:rPr>
                <w:rFonts w:ascii="Times New Roman" w:eastAsia="Times New Roman" w:hAnsi="Times New Roman"/>
                <w:sz w:val="28"/>
                <w:szCs w:val="28"/>
              </w:rPr>
            </w:pPr>
            <w:proofErr w:type="spellStart"/>
            <w:proofErr w:type="gramStart"/>
            <w:r w:rsidRPr="00D45467">
              <w:rPr>
                <w:rFonts w:ascii="Times New Roman" w:eastAsia="Times New Roman" w:hAnsi="Times New Roman"/>
                <w:sz w:val="28"/>
                <w:szCs w:val="28"/>
              </w:rPr>
              <w:t>чел</w:t>
            </w:r>
            <w:proofErr w:type="spellEnd"/>
            <w:proofErr w:type="gramEnd"/>
            <w:r w:rsidRPr="00D45467">
              <w:rPr>
                <w:rFonts w:ascii="Times New Roman" w:eastAsia="Times New Roman" w:hAnsi="Times New Roman"/>
                <w:sz w:val="28"/>
                <w:szCs w:val="28"/>
              </w:rPr>
              <w:t>.</w:t>
            </w:r>
          </w:p>
        </w:tc>
        <w:tc>
          <w:tcPr>
            <w:tcW w:w="851" w:type="dxa"/>
            <w:tcBorders>
              <w:right w:val="single" w:sz="4" w:space="0" w:color="000000"/>
            </w:tcBorders>
            <w:shd w:val="clear" w:color="auto" w:fill="auto"/>
          </w:tcPr>
          <w:p w:rsidR="00D45467" w:rsidRPr="00D45467" w:rsidRDefault="00D45467" w:rsidP="00D45467">
            <w:pPr>
              <w:spacing w:line="360" w:lineRule="auto"/>
              <w:ind w:left="104" w:right="3"/>
              <w:jc w:val="center"/>
              <w:rPr>
                <w:rFonts w:ascii="Times New Roman" w:eastAsia="Times New Roman" w:hAnsi="Times New Roman"/>
                <w:sz w:val="28"/>
                <w:szCs w:val="28"/>
              </w:rPr>
            </w:pPr>
            <w:r w:rsidRPr="00D45467">
              <w:rPr>
                <w:rFonts w:ascii="Times New Roman" w:eastAsia="Times New Roman" w:hAnsi="Times New Roman"/>
                <w:sz w:val="28"/>
                <w:szCs w:val="28"/>
              </w:rPr>
              <w:t>%</w:t>
            </w:r>
          </w:p>
        </w:tc>
        <w:tc>
          <w:tcPr>
            <w:tcW w:w="709" w:type="dxa"/>
            <w:tcBorders>
              <w:left w:val="single" w:sz="4" w:space="0" w:color="000000"/>
            </w:tcBorders>
          </w:tcPr>
          <w:p w:rsidR="00D45467" w:rsidRPr="00D45467" w:rsidRDefault="00D45467" w:rsidP="00D45467">
            <w:pPr>
              <w:spacing w:line="360" w:lineRule="auto"/>
              <w:ind w:left="84" w:right="3"/>
              <w:jc w:val="center"/>
              <w:rPr>
                <w:rFonts w:ascii="Times New Roman" w:eastAsia="Times New Roman" w:hAnsi="Times New Roman"/>
                <w:sz w:val="28"/>
                <w:szCs w:val="28"/>
              </w:rPr>
            </w:pPr>
            <w:proofErr w:type="spellStart"/>
            <w:proofErr w:type="gramStart"/>
            <w:r w:rsidRPr="00D45467">
              <w:rPr>
                <w:rFonts w:ascii="Times New Roman" w:eastAsia="Times New Roman" w:hAnsi="Times New Roman"/>
                <w:sz w:val="28"/>
                <w:szCs w:val="28"/>
              </w:rPr>
              <w:t>чел</w:t>
            </w:r>
            <w:proofErr w:type="spellEnd"/>
            <w:proofErr w:type="gramEnd"/>
            <w:r w:rsidRPr="00D45467">
              <w:rPr>
                <w:rFonts w:ascii="Times New Roman" w:eastAsia="Times New Roman" w:hAnsi="Times New Roman"/>
                <w:sz w:val="28"/>
                <w:szCs w:val="28"/>
              </w:rPr>
              <w:t>.</w:t>
            </w:r>
          </w:p>
        </w:tc>
        <w:tc>
          <w:tcPr>
            <w:tcW w:w="814" w:type="dxa"/>
            <w:shd w:val="clear" w:color="auto" w:fill="auto"/>
          </w:tcPr>
          <w:p w:rsidR="00D45467" w:rsidRPr="00D45467" w:rsidRDefault="00D45467" w:rsidP="00D45467">
            <w:pPr>
              <w:spacing w:line="360" w:lineRule="auto"/>
              <w:ind w:left="103" w:right="3"/>
              <w:jc w:val="center"/>
              <w:rPr>
                <w:rFonts w:ascii="Times New Roman" w:eastAsia="Times New Roman" w:hAnsi="Times New Roman"/>
                <w:sz w:val="28"/>
                <w:szCs w:val="28"/>
              </w:rPr>
            </w:pPr>
            <w:r w:rsidRPr="00D45467">
              <w:rPr>
                <w:rFonts w:ascii="Times New Roman" w:eastAsia="Times New Roman" w:hAnsi="Times New Roman"/>
                <w:sz w:val="28"/>
                <w:szCs w:val="28"/>
              </w:rPr>
              <w:t>%</w:t>
            </w:r>
          </w:p>
        </w:tc>
      </w:tr>
      <w:tr w:rsidR="00D45467" w:rsidRPr="00D45467" w:rsidTr="00D45467">
        <w:trPr>
          <w:trHeight w:hRule="exact" w:val="697"/>
        </w:trPr>
        <w:tc>
          <w:tcPr>
            <w:tcW w:w="568" w:type="dxa"/>
          </w:tcPr>
          <w:p w:rsidR="00D45467" w:rsidRPr="00D45467" w:rsidRDefault="00D45467" w:rsidP="00D45467">
            <w:pPr>
              <w:spacing w:line="360" w:lineRule="auto"/>
              <w:ind w:left="103" w:right="3"/>
              <w:jc w:val="center"/>
              <w:rPr>
                <w:rFonts w:ascii="Times New Roman" w:eastAsia="Times New Roman" w:hAnsi="Times New Roman"/>
                <w:sz w:val="28"/>
                <w:szCs w:val="28"/>
              </w:rPr>
            </w:pPr>
            <w:r w:rsidRPr="00D45467">
              <w:rPr>
                <w:rFonts w:ascii="Times New Roman" w:eastAsia="Times New Roman" w:hAnsi="Times New Roman"/>
                <w:sz w:val="28"/>
                <w:szCs w:val="28"/>
              </w:rPr>
              <w:t>1.</w:t>
            </w:r>
          </w:p>
        </w:tc>
        <w:tc>
          <w:tcPr>
            <w:tcW w:w="3827" w:type="dxa"/>
          </w:tcPr>
          <w:p w:rsidR="00D45467" w:rsidRPr="00D45467" w:rsidRDefault="00D45467" w:rsidP="00D45467">
            <w:pPr>
              <w:ind w:left="105" w:right="3"/>
              <w:rPr>
                <w:rFonts w:ascii="Times New Roman" w:eastAsia="Times New Roman" w:hAnsi="Times New Roman"/>
                <w:sz w:val="28"/>
                <w:szCs w:val="28"/>
              </w:rPr>
            </w:pPr>
            <w:proofErr w:type="spellStart"/>
            <w:r w:rsidRPr="00D45467">
              <w:rPr>
                <w:rFonts w:ascii="Times New Roman" w:eastAsia="Times New Roman" w:hAnsi="Times New Roman"/>
                <w:sz w:val="28"/>
                <w:szCs w:val="28"/>
              </w:rPr>
              <w:t>Социально</w:t>
            </w:r>
            <w:proofErr w:type="spellEnd"/>
            <w:r w:rsidRPr="00D45467">
              <w:rPr>
                <w:rFonts w:ascii="Times New Roman" w:eastAsia="Times New Roman" w:hAnsi="Times New Roman"/>
                <w:sz w:val="28"/>
                <w:szCs w:val="28"/>
              </w:rPr>
              <w:t xml:space="preserve">- </w:t>
            </w:r>
            <w:proofErr w:type="spellStart"/>
            <w:r w:rsidRPr="00D45467">
              <w:rPr>
                <w:rFonts w:ascii="Times New Roman" w:eastAsia="Times New Roman" w:hAnsi="Times New Roman"/>
                <w:sz w:val="28"/>
                <w:szCs w:val="28"/>
              </w:rPr>
              <w:t>коммуникативное</w:t>
            </w:r>
            <w:proofErr w:type="spellEnd"/>
            <w:r w:rsidRPr="00D45467">
              <w:rPr>
                <w:rFonts w:ascii="Times New Roman" w:eastAsia="Times New Roman" w:hAnsi="Times New Roman"/>
                <w:sz w:val="28"/>
                <w:szCs w:val="28"/>
              </w:rPr>
              <w:t xml:space="preserve"> </w:t>
            </w:r>
          </w:p>
          <w:p w:rsidR="00D45467" w:rsidRPr="00D45467" w:rsidRDefault="00D45467" w:rsidP="00D45467">
            <w:pPr>
              <w:ind w:left="105" w:right="3"/>
              <w:rPr>
                <w:rFonts w:ascii="Times New Roman" w:eastAsia="Times New Roman" w:hAnsi="Times New Roman"/>
                <w:sz w:val="28"/>
                <w:szCs w:val="28"/>
              </w:rPr>
            </w:pPr>
            <w:proofErr w:type="spellStart"/>
            <w:r w:rsidRPr="00D45467">
              <w:rPr>
                <w:rFonts w:ascii="Times New Roman" w:eastAsia="Times New Roman" w:hAnsi="Times New Roman"/>
                <w:sz w:val="28"/>
                <w:szCs w:val="28"/>
              </w:rPr>
              <w:t>развитие</w:t>
            </w:r>
            <w:proofErr w:type="spellEnd"/>
          </w:p>
        </w:tc>
        <w:tc>
          <w:tcPr>
            <w:tcW w:w="850" w:type="dxa"/>
          </w:tcPr>
          <w:p w:rsidR="00D45467" w:rsidRPr="00D45467" w:rsidRDefault="00D45467" w:rsidP="00D45467">
            <w:pPr>
              <w:ind w:right="3"/>
              <w:jc w:val="center"/>
              <w:rPr>
                <w:rFonts w:ascii="Times New Roman" w:eastAsia="Times New Roman" w:hAnsi="Times New Roman"/>
                <w:sz w:val="28"/>
                <w:szCs w:val="28"/>
              </w:rPr>
            </w:pPr>
          </w:p>
          <w:p w:rsidR="00D45467" w:rsidRPr="00D45467" w:rsidRDefault="00D45467" w:rsidP="00D45467">
            <w:pPr>
              <w:ind w:right="3"/>
              <w:jc w:val="center"/>
              <w:rPr>
                <w:rFonts w:ascii="Times New Roman" w:eastAsia="Times New Roman" w:hAnsi="Times New Roman"/>
                <w:sz w:val="28"/>
                <w:szCs w:val="28"/>
              </w:rPr>
            </w:pPr>
            <w:r w:rsidRPr="00D45467">
              <w:rPr>
                <w:rFonts w:ascii="Times New Roman" w:eastAsia="Times New Roman" w:hAnsi="Times New Roman"/>
                <w:sz w:val="28"/>
                <w:szCs w:val="28"/>
              </w:rPr>
              <w:t>124</w:t>
            </w:r>
          </w:p>
        </w:tc>
        <w:tc>
          <w:tcPr>
            <w:tcW w:w="851" w:type="dxa"/>
            <w:shd w:val="clear" w:color="auto" w:fill="FFFFFF" w:themeFill="background1"/>
          </w:tcPr>
          <w:p w:rsidR="00D45467" w:rsidRPr="00D45467" w:rsidRDefault="00D45467" w:rsidP="00D45467">
            <w:pPr>
              <w:spacing w:before="6"/>
              <w:ind w:right="3"/>
              <w:jc w:val="center"/>
              <w:rPr>
                <w:rFonts w:ascii="Times New Roman" w:eastAsia="Times New Roman" w:hAnsi="Times New Roman"/>
                <w:b/>
                <w:sz w:val="28"/>
                <w:szCs w:val="28"/>
              </w:rPr>
            </w:pPr>
          </w:p>
          <w:p w:rsidR="00D45467" w:rsidRPr="00D45467" w:rsidRDefault="00D45467" w:rsidP="00D45467">
            <w:pPr>
              <w:ind w:right="3"/>
              <w:jc w:val="center"/>
              <w:rPr>
                <w:rFonts w:ascii="Times New Roman" w:eastAsia="Times New Roman" w:hAnsi="Times New Roman"/>
                <w:sz w:val="28"/>
                <w:szCs w:val="28"/>
              </w:rPr>
            </w:pPr>
            <w:r w:rsidRPr="00D45467">
              <w:rPr>
                <w:rFonts w:ascii="Times New Roman" w:eastAsia="Times New Roman" w:hAnsi="Times New Roman"/>
                <w:sz w:val="28"/>
                <w:szCs w:val="28"/>
              </w:rPr>
              <w:t>41%</w:t>
            </w:r>
          </w:p>
        </w:tc>
        <w:tc>
          <w:tcPr>
            <w:tcW w:w="850" w:type="dxa"/>
          </w:tcPr>
          <w:p w:rsidR="00D45467" w:rsidRPr="00D45467" w:rsidRDefault="00D45467" w:rsidP="00D45467">
            <w:pPr>
              <w:spacing w:before="6"/>
              <w:ind w:right="3"/>
              <w:jc w:val="center"/>
              <w:rPr>
                <w:rFonts w:ascii="Times New Roman" w:eastAsia="Times New Roman" w:hAnsi="Times New Roman"/>
                <w:b/>
                <w:sz w:val="28"/>
                <w:szCs w:val="28"/>
              </w:rPr>
            </w:pPr>
          </w:p>
          <w:p w:rsidR="00D45467" w:rsidRPr="00D45467" w:rsidRDefault="00D45467" w:rsidP="00D45467">
            <w:pPr>
              <w:ind w:left="84" w:right="3"/>
              <w:jc w:val="center"/>
              <w:rPr>
                <w:rFonts w:ascii="Times New Roman" w:eastAsia="Times New Roman" w:hAnsi="Times New Roman"/>
                <w:sz w:val="28"/>
                <w:szCs w:val="28"/>
              </w:rPr>
            </w:pPr>
            <w:r w:rsidRPr="00D45467">
              <w:rPr>
                <w:rFonts w:ascii="Times New Roman" w:eastAsia="Times New Roman" w:hAnsi="Times New Roman"/>
                <w:sz w:val="28"/>
                <w:szCs w:val="28"/>
              </w:rPr>
              <w:t>163</w:t>
            </w:r>
          </w:p>
        </w:tc>
        <w:tc>
          <w:tcPr>
            <w:tcW w:w="851" w:type="dxa"/>
            <w:tcBorders>
              <w:right w:val="single" w:sz="4" w:space="0" w:color="000000"/>
            </w:tcBorders>
            <w:shd w:val="clear" w:color="auto" w:fill="auto"/>
          </w:tcPr>
          <w:p w:rsidR="00D45467" w:rsidRPr="00D45467" w:rsidRDefault="00D45467" w:rsidP="00D45467">
            <w:pPr>
              <w:spacing w:before="6"/>
              <w:ind w:right="3"/>
              <w:jc w:val="center"/>
              <w:rPr>
                <w:rFonts w:ascii="Times New Roman" w:eastAsia="Times New Roman" w:hAnsi="Times New Roman"/>
                <w:b/>
                <w:sz w:val="28"/>
                <w:szCs w:val="28"/>
              </w:rPr>
            </w:pPr>
          </w:p>
          <w:p w:rsidR="00D45467" w:rsidRPr="00D45467" w:rsidRDefault="00D45467" w:rsidP="00D45467">
            <w:pPr>
              <w:ind w:right="3"/>
              <w:jc w:val="center"/>
              <w:rPr>
                <w:rFonts w:ascii="Times New Roman" w:eastAsia="Times New Roman" w:hAnsi="Times New Roman"/>
                <w:sz w:val="28"/>
                <w:szCs w:val="28"/>
              </w:rPr>
            </w:pPr>
            <w:r w:rsidRPr="00D45467">
              <w:rPr>
                <w:rFonts w:ascii="Times New Roman" w:eastAsia="Times New Roman" w:hAnsi="Times New Roman"/>
                <w:sz w:val="28"/>
                <w:szCs w:val="28"/>
              </w:rPr>
              <w:t>45%</w:t>
            </w:r>
          </w:p>
        </w:tc>
        <w:tc>
          <w:tcPr>
            <w:tcW w:w="709" w:type="dxa"/>
            <w:tcBorders>
              <w:left w:val="single" w:sz="4" w:space="0" w:color="000000"/>
            </w:tcBorders>
          </w:tcPr>
          <w:p w:rsidR="00D45467" w:rsidRPr="00D45467" w:rsidRDefault="00D45467" w:rsidP="00D45467">
            <w:pPr>
              <w:spacing w:before="6"/>
              <w:ind w:right="3"/>
              <w:jc w:val="center"/>
              <w:rPr>
                <w:rFonts w:ascii="Times New Roman" w:eastAsia="Times New Roman" w:hAnsi="Times New Roman"/>
                <w:b/>
                <w:sz w:val="28"/>
                <w:szCs w:val="28"/>
              </w:rPr>
            </w:pPr>
          </w:p>
          <w:p w:rsidR="00D45467" w:rsidRPr="00D45467" w:rsidRDefault="00D45467" w:rsidP="00D45467">
            <w:pPr>
              <w:ind w:left="84" w:right="3"/>
              <w:jc w:val="center"/>
              <w:rPr>
                <w:rFonts w:ascii="Times New Roman" w:eastAsia="Times New Roman" w:hAnsi="Times New Roman"/>
                <w:sz w:val="28"/>
                <w:szCs w:val="28"/>
              </w:rPr>
            </w:pPr>
            <w:r w:rsidRPr="00D45467">
              <w:rPr>
                <w:rFonts w:ascii="Times New Roman" w:eastAsia="Times New Roman" w:hAnsi="Times New Roman"/>
                <w:sz w:val="28"/>
                <w:szCs w:val="28"/>
              </w:rPr>
              <w:t>43</w:t>
            </w:r>
          </w:p>
        </w:tc>
        <w:tc>
          <w:tcPr>
            <w:tcW w:w="814" w:type="dxa"/>
            <w:shd w:val="clear" w:color="auto" w:fill="auto"/>
          </w:tcPr>
          <w:p w:rsidR="00D45467" w:rsidRPr="00D45467" w:rsidRDefault="00D45467" w:rsidP="00D45467">
            <w:pPr>
              <w:spacing w:before="6"/>
              <w:ind w:right="3"/>
              <w:jc w:val="center"/>
              <w:rPr>
                <w:rFonts w:ascii="Times New Roman" w:eastAsia="Times New Roman" w:hAnsi="Times New Roman"/>
                <w:b/>
                <w:sz w:val="28"/>
                <w:szCs w:val="28"/>
              </w:rPr>
            </w:pPr>
          </w:p>
          <w:p w:rsidR="00D45467" w:rsidRPr="00D45467" w:rsidRDefault="00D45467" w:rsidP="00D45467">
            <w:pPr>
              <w:ind w:right="3"/>
              <w:jc w:val="center"/>
              <w:rPr>
                <w:rFonts w:ascii="Times New Roman" w:eastAsia="Times New Roman" w:hAnsi="Times New Roman"/>
                <w:sz w:val="28"/>
                <w:szCs w:val="28"/>
              </w:rPr>
            </w:pPr>
            <w:r w:rsidRPr="00D45467">
              <w:rPr>
                <w:rFonts w:ascii="Times New Roman" w:eastAsia="Times New Roman" w:hAnsi="Times New Roman"/>
                <w:sz w:val="28"/>
                <w:szCs w:val="28"/>
              </w:rPr>
              <w:t>14%</w:t>
            </w:r>
          </w:p>
        </w:tc>
      </w:tr>
      <w:tr w:rsidR="00D45467" w:rsidRPr="00D45467" w:rsidTr="00D45467">
        <w:trPr>
          <w:trHeight w:hRule="exact" w:val="579"/>
        </w:trPr>
        <w:tc>
          <w:tcPr>
            <w:tcW w:w="568" w:type="dxa"/>
          </w:tcPr>
          <w:p w:rsidR="00D45467" w:rsidRPr="00D45467" w:rsidRDefault="00D45467" w:rsidP="00D45467">
            <w:pPr>
              <w:spacing w:line="360" w:lineRule="auto"/>
              <w:ind w:left="103" w:right="3"/>
              <w:jc w:val="center"/>
              <w:rPr>
                <w:rFonts w:ascii="Times New Roman" w:eastAsia="Times New Roman" w:hAnsi="Times New Roman"/>
                <w:sz w:val="28"/>
                <w:szCs w:val="28"/>
              </w:rPr>
            </w:pPr>
            <w:r w:rsidRPr="00D45467">
              <w:rPr>
                <w:rFonts w:ascii="Times New Roman" w:eastAsia="Times New Roman" w:hAnsi="Times New Roman"/>
                <w:sz w:val="28"/>
                <w:szCs w:val="28"/>
              </w:rPr>
              <w:t>2.</w:t>
            </w:r>
          </w:p>
        </w:tc>
        <w:tc>
          <w:tcPr>
            <w:tcW w:w="3827" w:type="dxa"/>
          </w:tcPr>
          <w:p w:rsidR="00D45467" w:rsidRPr="00D45467" w:rsidRDefault="00D45467" w:rsidP="00D45467">
            <w:pPr>
              <w:spacing w:line="360" w:lineRule="auto"/>
              <w:ind w:left="105" w:right="3"/>
              <w:rPr>
                <w:rFonts w:ascii="Times New Roman" w:eastAsia="Times New Roman" w:hAnsi="Times New Roman"/>
                <w:sz w:val="28"/>
                <w:szCs w:val="28"/>
              </w:rPr>
            </w:pPr>
            <w:proofErr w:type="spellStart"/>
            <w:r w:rsidRPr="00D45467">
              <w:rPr>
                <w:rFonts w:ascii="Times New Roman" w:eastAsia="Times New Roman" w:hAnsi="Times New Roman"/>
                <w:sz w:val="28"/>
                <w:szCs w:val="28"/>
              </w:rPr>
              <w:t>Познавательное</w:t>
            </w:r>
            <w:proofErr w:type="spellEnd"/>
            <w:r w:rsidRPr="00D45467">
              <w:rPr>
                <w:rFonts w:ascii="Times New Roman" w:eastAsia="Times New Roman" w:hAnsi="Times New Roman"/>
                <w:sz w:val="28"/>
                <w:szCs w:val="28"/>
              </w:rPr>
              <w:t xml:space="preserve"> </w:t>
            </w:r>
            <w:proofErr w:type="spellStart"/>
            <w:r w:rsidRPr="00D45467">
              <w:rPr>
                <w:rFonts w:ascii="Times New Roman" w:eastAsia="Times New Roman" w:hAnsi="Times New Roman"/>
                <w:sz w:val="28"/>
                <w:szCs w:val="28"/>
              </w:rPr>
              <w:t>развитие</w:t>
            </w:r>
            <w:proofErr w:type="spellEnd"/>
            <w:r w:rsidRPr="00D45467">
              <w:rPr>
                <w:rFonts w:ascii="Times New Roman" w:eastAsia="Times New Roman" w:hAnsi="Times New Roman"/>
                <w:sz w:val="28"/>
                <w:szCs w:val="28"/>
              </w:rPr>
              <w:t xml:space="preserve"> </w:t>
            </w:r>
          </w:p>
        </w:tc>
        <w:tc>
          <w:tcPr>
            <w:tcW w:w="850" w:type="dxa"/>
          </w:tcPr>
          <w:p w:rsidR="00D45467" w:rsidRPr="00D45467" w:rsidRDefault="00D45467" w:rsidP="00D45467">
            <w:pPr>
              <w:spacing w:before="130"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142</w:t>
            </w:r>
          </w:p>
        </w:tc>
        <w:tc>
          <w:tcPr>
            <w:tcW w:w="851" w:type="dxa"/>
            <w:shd w:val="clear" w:color="auto" w:fill="FFFFFF" w:themeFill="background1"/>
          </w:tcPr>
          <w:p w:rsidR="00D45467" w:rsidRPr="00D45467" w:rsidRDefault="00D45467" w:rsidP="00D45467">
            <w:pPr>
              <w:spacing w:before="130"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43%</w:t>
            </w:r>
          </w:p>
        </w:tc>
        <w:tc>
          <w:tcPr>
            <w:tcW w:w="850" w:type="dxa"/>
          </w:tcPr>
          <w:p w:rsidR="00D45467" w:rsidRPr="00D45467" w:rsidRDefault="00D45467" w:rsidP="00D45467">
            <w:pPr>
              <w:spacing w:before="130" w:line="360" w:lineRule="auto"/>
              <w:ind w:left="84" w:right="3"/>
              <w:jc w:val="center"/>
              <w:rPr>
                <w:rFonts w:ascii="Times New Roman" w:eastAsia="Times New Roman" w:hAnsi="Times New Roman"/>
                <w:sz w:val="28"/>
                <w:szCs w:val="28"/>
              </w:rPr>
            </w:pPr>
            <w:r w:rsidRPr="00D45467">
              <w:rPr>
                <w:rFonts w:ascii="Times New Roman" w:eastAsia="Times New Roman" w:hAnsi="Times New Roman"/>
                <w:sz w:val="28"/>
                <w:szCs w:val="28"/>
              </w:rPr>
              <w:t>157</w:t>
            </w:r>
          </w:p>
        </w:tc>
        <w:tc>
          <w:tcPr>
            <w:tcW w:w="851" w:type="dxa"/>
            <w:tcBorders>
              <w:right w:val="single" w:sz="4" w:space="0" w:color="000000"/>
            </w:tcBorders>
            <w:shd w:val="clear" w:color="auto" w:fill="auto"/>
          </w:tcPr>
          <w:p w:rsidR="00D45467" w:rsidRPr="00D45467" w:rsidRDefault="00D45467" w:rsidP="00D45467">
            <w:pPr>
              <w:spacing w:before="130"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48%</w:t>
            </w:r>
          </w:p>
        </w:tc>
        <w:tc>
          <w:tcPr>
            <w:tcW w:w="709" w:type="dxa"/>
            <w:tcBorders>
              <w:left w:val="single" w:sz="4" w:space="0" w:color="000000"/>
            </w:tcBorders>
          </w:tcPr>
          <w:p w:rsidR="00D45467" w:rsidRPr="00D45467" w:rsidRDefault="00D45467" w:rsidP="00D45467">
            <w:pPr>
              <w:spacing w:before="130" w:line="360" w:lineRule="auto"/>
              <w:ind w:left="84" w:right="3"/>
              <w:jc w:val="center"/>
              <w:rPr>
                <w:rFonts w:ascii="Times New Roman" w:eastAsia="Times New Roman" w:hAnsi="Times New Roman"/>
                <w:sz w:val="28"/>
                <w:szCs w:val="28"/>
              </w:rPr>
            </w:pPr>
            <w:r w:rsidRPr="00D45467">
              <w:rPr>
                <w:rFonts w:ascii="Times New Roman" w:eastAsia="Times New Roman" w:hAnsi="Times New Roman"/>
                <w:sz w:val="28"/>
                <w:szCs w:val="28"/>
              </w:rPr>
              <w:t>31</w:t>
            </w:r>
          </w:p>
        </w:tc>
        <w:tc>
          <w:tcPr>
            <w:tcW w:w="814" w:type="dxa"/>
            <w:shd w:val="clear" w:color="auto" w:fill="auto"/>
          </w:tcPr>
          <w:p w:rsidR="00D45467" w:rsidRPr="00D45467" w:rsidRDefault="00D45467" w:rsidP="00D45467">
            <w:pPr>
              <w:spacing w:before="130"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9%</w:t>
            </w:r>
          </w:p>
        </w:tc>
      </w:tr>
      <w:tr w:rsidR="00D45467" w:rsidRPr="00D45467" w:rsidTr="00D45467">
        <w:trPr>
          <w:trHeight w:hRule="exact" w:val="417"/>
        </w:trPr>
        <w:tc>
          <w:tcPr>
            <w:tcW w:w="568" w:type="dxa"/>
          </w:tcPr>
          <w:p w:rsidR="00D45467" w:rsidRPr="00D45467" w:rsidRDefault="00D45467" w:rsidP="00D45467">
            <w:pPr>
              <w:spacing w:line="360" w:lineRule="auto"/>
              <w:ind w:left="103" w:right="3"/>
              <w:jc w:val="center"/>
              <w:rPr>
                <w:rFonts w:ascii="Times New Roman" w:eastAsia="Times New Roman" w:hAnsi="Times New Roman"/>
                <w:sz w:val="28"/>
                <w:szCs w:val="28"/>
              </w:rPr>
            </w:pPr>
            <w:r w:rsidRPr="00D45467">
              <w:rPr>
                <w:rFonts w:ascii="Times New Roman" w:eastAsia="Times New Roman" w:hAnsi="Times New Roman"/>
                <w:sz w:val="28"/>
                <w:szCs w:val="28"/>
              </w:rPr>
              <w:t>3.</w:t>
            </w:r>
          </w:p>
        </w:tc>
        <w:tc>
          <w:tcPr>
            <w:tcW w:w="3827" w:type="dxa"/>
          </w:tcPr>
          <w:p w:rsidR="00D45467" w:rsidRPr="00D45467" w:rsidRDefault="00D45467" w:rsidP="00D45467">
            <w:pPr>
              <w:spacing w:line="360" w:lineRule="auto"/>
              <w:ind w:left="105" w:right="3"/>
              <w:rPr>
                <w:rFonts w:ascii="Times New Roman" w:eastAsia="Times New Roman" w:hAnsi="Times New Roman"/>
                <w:sz w:val="28"/>
                <w:szCs w:val="28"/>
              </w:rPr>
            </w:pPr>
            <w:proofErr w:type="spellStart"/>
            <w:r w:rsidRPr="00D45467">
              <w:rPr>
                <w:rFonts w:ascii="Times New Roman" w:eastAsia="Times New Roman" w:hAnsi="Times New Roman"/>
                <w:sz w:val="28"/>
                <w:szCs w:val="28"/>
              </w:rPr>
              <w:t>Речевое</w:t>
            </w:r>
            <w:proofErr w:type="spellEnd"/>
            <w:r w:rsidRPr="00D45467">
              <w:rPr>
                <w:rFonts w:ascii="Times New Roman" w:eastAsia="Times New Roman" w:hAnsi="Times New Roman"/>
                <w:sz w:val="28"/>
                <w:szCs w:val="28"/>
              </w:rPr>
              <w:t xml:space="preserve"> </w:t>
            </w:r>
            <w:proofErr w:type="spellStart"/>
            <w:r w:rsidRPr="00D45467">
              <w:rPr>
                <w:rFonts w:ascii="Times New Roman" w:eastAsia="Times New Roman" w:hAnsi="Times New Roman"/>
                <w:sz w:val="28"/>
                <w:szCs w:val="28"/>
              </w:rPr>
              <w:t>развитие</w:t>
            </w:r>
            <w:proofErr w:type="spellEnd"/>
          </w:p>
        </w:tc>
        <w:tc>
          <w:tcPr>
            <w:tcW w:w="850" w:type="dxa"/>
          </w:tcPr>
          <w:p w:rsidR="00D45467" w:rsidRPr="00D45467" w:rsidRDefault="00D45467" w:rsidP="00D45467">
            <w:pPr>
              <w:spacing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124</w:t>
            </w:r>
          </w:p>
        </w:tc>
        <w:tc>
          <w:tcPr>
            <w:tcW w:w="851" w:type="dxa"/>
            <w:shd w:val="clear" w:color="auto" w:fill="FFFFFF" w:themeFill="background1"/>
          </w:tcPr>
          <w:p w:rsidR="00D45467" w:rsidRPr="00D45467" w:rsidRDefault="00D45467" w:rsidP="00D45467">
            <w:pPr>
              <w:spacing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43%</w:t>
            </w:r>
          </w:p>
        </w:tc>
        <w:tc>
          <w:tcPr>
            <w:tcW w:w="850" w:type="dxa"/>
          </w:tcPr>
          <w:p w:rsidR="00D45467" w:rsidRPr="00D45467" w:rsidRDefault="00D45467" w:rsidP="00D45467">
            <w:pPr>
              <w:spacing w:line="360" w:lineRule="auto"/>
              <w:ind w:left="51" w:right="3"/>
              <w:jc w:val="center"/>
              <w:rPr>
                <w:rFonts w:ascii="Times New Roman" w:eastAsia="Times New Roman" w:hAnsi="Times New Roman"/>
                <w:sz w:val="28"/>
                <w:szCs w:val="28"/>
              </w:rPr>
            </w:pPr>
            <w:r w:rsidRPr="00D45467">
              <w:rPr>
                <w:rFonts w:ascii="Times New Roman" w:eastAsia="Times New Roman" w:hAnsi="Times New Roman"/>
                <w:sz w:val="28"/>
                <w:szCs w:val="28"/>
              </w:rPr>
              <w:t>163</w:t>
            </w:r>
          </w:p>
        </w:tc>
        <w:tc>
          <w:tcPr>
            <w:tcW w:w="851" w:type="dxa"/>
            <w:tcBorders>
              <w:right w:val="single" w:sz="4" w:space="0" w:color="000000"/>
            </w:tcBorders>
            <w:shd w:val="clear" w:color="auto" w:fill="auto"/>
          </w:tcPr>
          <w:p w:rsidR="00D45467" w:rsidRPr="00D45467" w:rsidRDefault="00D45467" w:rsidP="00D45467">
            <w:pPr>
              <w:spacing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45%</w:t>
            </w:r>
          </w:p>
        </w:tc>
        <w:tc>
          <w:tcPr>
            <w:tcW w:w="709" w:type="dxa"/>
            <w:tcBorders>
              <w:left w:val="single" w:sz="4" w:space="0" w:color="000000"/>
            </w:tcBorders>
          </w:tcPr>
          <w:p w:rsidR="00D45467" w:rsidRPr="00D45467" w:rsidRDefault="00D45467" w:rsidP="00D45467">
            <w:pPr>
              <w:spacing w:line="360" w:lineRule="auto"/>
              <w:ind w:left="84" w:right="3"/>
              <w:jc w:val="center"/>
              <w:rPr>
                <w:rFonts w:ascii="Times New Roman" w:eastAsia="Times New Roman" w:hAnsi="Times New Roman"/>
                <w:sz w:val="28"/>
                <w:szCs w:val="28"/>
              </w:rPr>
            </w:pPr>
            <w:r w:rsidRPr="00D45467">
              <w:rPr>
                <w:rFonts w:ascii="Times New Roman" w:eastAsia="Times New Roman" w:hAnsi="Times New Roman"/>
                <w:sz w:val="28"/>
                <w:szCs w:val="28"/>
              </w:rPr>
              <w:t>43</w:t>
            </w:r>
          </w:p>
        </w:tc>
        <w:tc>
          <w:tcPr>
            <w:tcW w:w="814" w:type="dxa"/>
            <w:shd w:val="clear" w:color="auto" w:fill="auto"/>
          </w:tcPr>
          <w:p w:rsidR="00D45467" w:rsidRPr="00D45467" w:rsidRDefault="00D45467" w:rsidP="00D45467">
            <w:pPr>
              <w:spacing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14%</w:t>
            </w:r>
          </w:p>
        </w:tc>
      </w:tr>
      <w:tr w:rsidR="00D45467" w:rsidRPr="00D45467" w:rsidTr="00D45467">
        <w:trPr>
          <w:trHeight w:hRule="exact" w:val="707"/>
        </w:trPr>
        <w:tc>
          <w:tcPr>
            <w:tcW w:w="568" w:type="dxa"/>
          </w:tcPr>
          <w:p w:rsidR="00D45467" w:rsidRPr="00D45467" w:rsidRDefault="00D45467" w:rsidP="00D45467">
            <w:pPr>
              <w:spacing w:line="360" w:lineRule="auto"/>
              <w:ind w:left="103" w:right="3"/>
              <w:jc w:val="center"/>
              <w:rPr>
                <w:rFonts w:ascii="Times New Roman" w:eastAsia="Times New Roman" w:hAnsi="Times New Roman"/>
                <w:sz w:val="28"/>
                <w:szCs w:val="28"/>
              </w:rPr>
            </w:pPr>
            <w:r w:rsidRPr="00D45467">
              <w:rPr>
                <w:rFonts w:ascii="Times New Roman" w:eastAsia="Times New Roman" w:hAnsi="Times New Roman"/>
                <w:sz w:val="28"/>
                <w:szCs w:val="28"/>
              </w:rPr>
              <w:t>4.</w:t>
            </w:r>
          </w:p>
        </w:tc>
        <w:tc>
          <w:tcPr>
            <w:tcW w:w="3827" w:type="dxa"/>
          </w:tcPr>
          <w:p w:rsidR="00D45467" w:rsidRPr="00D45467" w:rsidRDefault="00D45467" w:rsidP="00D45467">
            <w:pPr>
              <w:ind w:left="105" w:right="3"/>
              <w:rPr>
                <w:rFonts w:ascii="Times New Roman" w:eastAsia="Times New Roman" w:hAnsi="Times New Roman"/>
                <w:sz w:val="28"/>
                <w:szCs w:val="28"/>
              </w:rPr>
            </w:pPr>
            <w:proofErr w:type="spellStart"/>
            <w:r w:rsidRPr="00D45467">
              <w:rPr>
                <w:rFonts w:ascii="Times New Roman" w:eastAsia="Times New Roman" w:hAnsi="Times New Roman"/>
                <w:sz w:val="28"/>
                <w:szCs w:val="28"/>
              </w:rPr>
              <w:t>Художественно</w:t>
            </w:r>
            <w:proofErr w:type="spellEnd"/>
            <w:r w:rsidRPr="00D45467">
              <w:rPr>
                <w:rFonts w:ascii="Times New Roman" w:eastAsia="Times New Roman" w:hAnsi="Times New Roman"/>
                <w:sz w:val="28"/>
                <w:szCs w:val="28"/>
              </w:rPr>
              <w:t xml:space="preserve">- </w:t>
            </w:r>
            <w:proofErr w:type="spellStart"/>
            <w:r w:rsidRPr="00D45467">
              <w:rPr>
                <w:rFonts w:ascii="Times New Roman" w:eastAsia="Times New Roman" w:hAnsi="Times New Roman"/>
                <w:sz w:val="28"/>
                <w:szCs w:val="28"/>
              </w:rPr>
              <w:t>эстетическое</w:t>
            </w:r>
            <w:proofErr w:type="spellEnd"/>
            <w:r w:rsidRPr="00D45467">
              <w:rPr>
                <w:rFonts w:ascii="Times New Roman" w:eastAsia="Times New Roman" w:hAnsi="Times New Roman"/>
                <w:sz w:val="28"/>
                <w:szCs w:val="28"/>
              </w:rPr>
              <w:t xml:space="preserve">  </w:t>
            </w:r>
            <w:proofErr w:type="spellStart"/>
            <w:r w:rsidRPr="00D45467">
              <w:rPr>
                <w:rFonts w:ascii="Times New Roman" w:eastAsia="Times New Roman" w:hAnsi="Times New Roman"/>
                <w:sz w:val="28"/>
                <w:szCs w:val="28"/>
              </w:rPr>
              <w:t>развитие</w:t>
            </w:r>
            <w:proofErr w:type="spellEnd"/>
          </w:p>
        </w:tc>
        <w:tc>
          <w:tcPr>
            <w:tcW w:w="850" w:type="dxa"/>
          </w:tcPr>
          <w:p w:rsidR="00D45467" w:rsidRPr="00D45467" w:rsidRDefault="00D45467" w:rsidP="00D45467">
            <w:pPr>
              <w:spacing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122</w:t>
            </w:r>
          </w:p>
        </w:tc>
        <w:tc>
          <w:tcPr>
            <w:tcW w:w="851" w:type="dxa"/>
            <w:shd w:val="clear" w:color="auto" w:fill="FFFFFF" w:themeFill="background1"/>
          </w:tcPr>
          <w:p w:rsidR="00D45467" w:rsidRPr="00D45467" w:rsidRDefault="00D45467" w:rsidP="00D45467">
            <w:pPr>
              <w:spacing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37%</w:t>
            </w:r>
          </w:p>
        </w:tc>
        <w:tc>
          <w:tcPr>
            <w:tcW w:w="850" w:type="dxa"/>
          </w:tcPr>
          <w:p w:rsidR="00D45467" w:rsidRPr="00D45467" w:rsidRDefault="00D45467" w:rsidP="00D45467">
            <w:pPr>
              <w:spacing w:line="360" w:lineRule="auto"/>
              <w:ind w:left="84" w:right="3"/>
              <w:jc w:val="center"/>
              <w:rPr>
                <w:rFonts w:ascii="Times New Roman" w:eastAsia="Times New Roman" w:hAnsi="Times New Roman"/>
                <w:sz w:val="28"/>
                <w:szCs w:val="28"/>
              </w:rPr>
            </w:pPr>
            <w:r w:rsidRPr="00D45467">
              <w:rPr>
                <w:rFonts w:ascii="Times New Roman" w:eastAsia="Times New Roman" w:hAnsi="Times New Roman"/>
                <w:sz w:val="28"/>
                <w:szCs w:val="28"/>
              </w:rPr>
              <w:t>176</w:t>
            </w:r>
          </w:p>
        </w:tc>
        <w:tc>
          <w:tcPr>
            <w:tcW w:w="851" w:type="dxa"/>
            <w:tcBorders>
              <w:right w:val="single" w:sz="4" w:space="0" w:color="000000"/>
            </w:tcBorders>
            <w:shd w:val="clear" w:color="auto" w:fill="auto"/>
          </w:tcPr>
          <w:p w:rsidR="00D45467" w:rsidRPr="00D45467" w:rsidRDefault="00D45467" w:rsidP="00D45467">
            <w:pPr>
              <w:spacing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53%</w:t>
            </w:r>
          </w:p>
        </w:tc>
        <w:tc>
          <w:tcPr>
            <w:tcW w:w="709" w:type="dxa"/>
            <w:tcBorders>
              <w:left w:val="single" w:sz="4" w:space="0" w:color="000000"/>
            </w:tcBorders>
          </w:tcPr>
          <w:p w:rsidR="00D45467" w:rsidRPr="00D45467" w:rsidRDefault="00D45467" w:rsidP="00D45467">
            <w:pPr>
              <w:spacing w:line="360" w:lineRule="auto"/>
              <w:ind w:left="84" w:right="3"/>
              <w:jc w:val="center"/>
              <w:rPr>
                <w:rFonts w:ascii="Times New Roman" w:eastAsia="Times New Roman" w:hAnsi="Times New Roman"/>
                <w:sz w:val="28"/>
                <w:szCs w:val="28"/>
              </w:rPr>
            </w:pPr>
            <w:r w:rsidRPr="00D45467">
              <w:rPr>
                <w:rFonts w:ascii="Times New Roman" w:eastAsia="Times New Roman" w:hAnsi="Times New Roman"/>
                <w:sz w:val="28"/>
                <w:szCs w:val="28"/>
              </w:rPr>
              <w:t>32</w:t>
            </w:r>
          </w:p>
        </w:tc>
        <w:tc>
          <w:tcPr>
            <w:tcW w:w="814" w:type="dxa"/>
            <w:shd w:val="clear" w:color="auto" w:fill="auto"/>
          </w:tcPr>
          <w:p w:rsidR="00D45467" w:rsidRPr="00D45467" w:rsidRDefault="00D45467" w:rsidP="00D45467">
            <w:pPr>
              <w:spacing w:line="360" w:lineRule="auto"/>
              <w:ind w:left="105" w:right="3"/>
              <w:jc w:val="center"/>
              <w:rPr>
                <w:rFonts w:ascii="Times New Roman" w:eastAsia="Times New Roman" w:hAnsi="Times New Roman"/>
                <w:sz w:val="28"/>
                <w:szCs w:val="28"/>
              </w:rPr>
            </w:pPr>
            <w:r w:rsidRPr="00D45467">
              <w:rPr>
                <w:rFonts w:ascii="Times New Roman" w:eastAsia="Times New Roman" w:hAnsi="Times New Roman"/>
                <w:sz w:val="28"/>
                <w:szCs w:val="28"/>
              </w:rPr>
              <w:t>10%</w:t>
            </w:r>
          </w:p>
        </w:tc>
      </w:tr>
      <w:tr w:rsidR="00D45467" w:rsidRPr="00D45467" w:rsidTr="00D45467">
        <w:trPr>
          <w:trHeight w:hRule="exact" w:val="577"/>
        </w:trPr>
        <w:tc>
          <w:tcPr>
            <w:tcW w:w="568" w:type="dxa"/>
          </w:tcPr>
          <w:p w:rsidR="00D45467" w:rsidRPr="00D45467" w:rsidRDefault="00D45467" w:rsidP="00D45467">
            <w:pPr>
              <w:spacing w:line="360" w:lineRule="auto"/>
              <w:ind w:left="103" w:right="3"/>
              <w:jc w:val="center"/>
              <w:rPr>
                <w:rFonts w:ascii="Times New Roman" w:eastAsia="Times New Roman" w:hAnsi="Times New Roman"/>
                <w:sz w:val="28"/>
                <w:szCs w:val="28"/>
              </w:rPr>
            </w:pPr>
            <w:r w:rsidRPr="00D45467">
              <w:rPr>
                <w:rFonts w:ascii="Times New Roman" w:eastAsia="Times New Roman" w:hAnsi="Times New Roman"/>
                <w:sz w:val="28"/>
                <w:szCs w:val="28"/>
              </w:rPr>
              <w:t>5.</w:t>
            </w:r>
          </w:p>
        </w:tc>
        <w:tc>
          <w:tcPr>
            <w:tcW w:w="3827" w:type="dxa"/>
          </w:tcPr>
          <w:p w:rsidR="00D45467" w:rsidRPr="00D45467" w:rsidRDefault="00D45467" w:rsidP="00D45467">
            <w:pPr>
              <w:spacing w:line="360" w:lineRule="auto"/>
              <w:ind w:left="105" w:right="3"/>
              <w:rPr>
                <w:rFonts w:ascii="Times New Roman" w:eastAsia="Times New Roman" w:hAnsi="Times New Roman"/>
                <w:sz w:val="28"/>
                <w:szCs w:val="28"/>
              </w:rPr>
            </w:pPr>
            <w:proofErr w:type="spellStart"/>
            <w:r w:rsidRPr="00D45467">
              <w:rPr>
                <w:rFonts w:ascii="Times New Roman" w:eastAsia="Times New Roman" w:hAnsi="Times New Roman"/>
                <w:sz w:val="28"/>
                <w:szCs w:val="28"/>
              </w:rPr>
              <w:t>Физическое</w:t>
            </w:r>
            <w:proofErr w:type="spellEnd"/>
            <w:r w:rsidRPr="00D45467">
              <w:rPr>
                <w:rFonts w:ascii="Times New Roman" w:eastAsia="Times New Roman" w:hAnsi="Times New Roman"/>
                <w:sz w:val="28"/>
                <w:szCs w:val="28"/>
              </w:rPr>
              <w:t xml:space="preserve"> </w:t>
            </w:r>
            <w:proofErr w:type="spellStart"/>
            <w:r w:rsidRPr="00D45467">
              <w:rPr>
                <w:rFonts w:ascii="Times New Roman" w:eastAsia="Times New Roman" w:hAnsi="Times New Roman"/>
                <w:sz w:val="28"/>
                <w:szCs w:val="28"/>
              </w:rPr>
              <w:t>развитие</w:t>
            </w:r>
            <w:proofErr w:type="spellEnd"/>
            <w:r w:rsidRPr="00D45467">
              <w:rPr>
                <w:rFonts w:ascii="Times New Roman" w:eastAsia="Times New Roman" w:hAnsi="Times New Roman"/>
                <w:sz w:val="28"/>
                <w:szCs w:val="28"/>
              </w:rPr>
              <w:t xml:space="preserve"> </w:t>
            </w:r>
          </w:p>
        </w:tc>
        <w:tc>
          <w:tcPr>
            <w:tcW w:w="850" w:type="dxa"/>
          </w:tcPr>
          <w:p w:rsidR="00D45467" w:rsidRPr="00D45467" w:rsidRDefault="00D45467" w:rsidP="00D45467">
            <w:pPr>
              <w:spacing w:before="121"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138</w:t>
            </w:r>
          </w:p>
        </w:tc>
        <w:tc>
          <w:tcPr>
            <w:tcW w:w="851" w:type="dxa"/>
            <w:shd w:val="clear" w:color="auto" w:fill="FFFFFF" w:themeFill="background1"/>
          </w:tcPr>
          <w:p w:rsidR="00D45467" w:rsidRPr="00D45467" w:rsidRDefault="00D45467" w:rsidP="00D45467">
            <w:pPr>
              <w:spacing w:before="121"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42%</w:t>
            </w:r>
          </w:p>
        </w:tc>
        <w:tc>
          <w:tcPr>
            <w:tcW w:w="850" w:type="dxa"/>
          </w:tcPr>
          <w:p w:rsidR="00D45467" w:rsidRPr="00D45467" w:rsidRDefault="00D45467" w:rsidP="00D45467">
            <w:pPr>
              <w:spacing w:before="121" w:line="360" w:lineRule="auto"/>
              <w:ind w:left="84" w:right="3"/>
              <w:jc w:val="center"/>
              <w:rPr>
                <w:rFonts w:ascii="Times New Roman" w:eastAsia="Times New Roman" w:hAnsi="Times New Roman"/>
                <w:sz w:val="28"/>
                <w:szCs w:val="28"/>
              </w:rPr>
            </w:pPr>
            <w:r w:rsidRPr="00D45467">
              <w:rPr>
                <w:rFonts w:ascii="Times New Roman" w:eastAsia="Times New Roman" w:hAnsi="Times New Roman"/>
                <w:sz w:val="28"/>
                <w:szCs w:val="28"/>
              </w:rPr>
              <w:t>174</w:t>
            </w:r>
          </w:p>
        </w:tc>
        <w:tc>
          <w:tcPr>
            <w:tcW w:w="851" w:type="dxa"/>
            <w:tcBorders>
              <w:right w:val="single" w:sz="4" w:space="0" w:color="000000"/>
            </w:tcBorders>
            <w:shd w:val="clear" w:color="auto" w:fill="auto"/>
          </w:tcPr>
          <w:p w:rsidR="00D45467" w:rsidRPr="00D45467" w:rsidRDefault="00D45467" w:rsidP="00D45467">
            <w:pPr>
              <w:spacing w:before="121"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53%</w:t>
            </w:r>
          </w:p>
        </w:tc>
        <w:tc>
          <w:tcPr>
            <w:tcW w:w="709" w:type="dxa"/>
            <w:tcBorders>
              <w:left w:val="single" w:sz="4" w:space="0" w:color="000000"/>
            </w:tcBorders>
          </w:tcPr>
          <w:p w:rsidR="00D45467" w:rsidRPr="00D45467" w:rsidRDefault="00D45467" w:rsidP="00D45467">
            <w:pPr>
              <w:spacing w:before="121" w:line="360" w:lineRule="auto"/>
              <w:ind w:left="84" w:right="3"/>
              <w:jc w:val="center"/>
              <w:rPr>
                <w:rFonts w:ascii="Times New Roman" w:eastAsia="Times New Roman" w:hAnsi="Times New Roman"/>
                <w:sz w:val="28"/>
                <w:szCs w:val="28"/>
              </w:rPr>
            </w:pPr>
            <w:r w:rsidRPr="00D45467">
              <w:rPr>
                <w:rFonts w:ascii="Times New Roman" w:eastAsia="Times New Roman" w:hAnsi="Times New Roman"/>
                <w:sz w:val="28"/>
                <w:szCs w:val="28"/>
              </w:rPr>
              <w:t>18</w:t>
            </w:r>
          </w:p>
        </w:tc>
        <w:tc>
          <w:tcPr>
            <w:tcW w:w="814" w:type="dxa"/>
            <w:shd w:val="clear" w:color="auto" w:fill="auto"/>
          </w:tcPr>
          <w:p w:rsidR="00D45467" w:rsidRPr="00D45467" w:rsidRDefault="00D45467" w:rsidP="00D45467">
            <w:pPr>
              <w:spacing w:before="121" w:line="360" w:lineRule="auto"/>
              <w:ind w:right="3"/>
              <w:jc w:val="center"/>
              <w:rPr>
                <w:rFonts w:ascii="Times New Roman" w:eastAsia="Times New Roman" w:hAnsi="Times New Roman"/>
                <w:sz w:val="28"/>
                <w:szCs w:val="28"/>
              </w:rPr>
            </w:pPr>
            <w:r w:rsidRPr="00D45467">
              <w:rPr>
                <w:rFonts w:ascii="Times New Roman" w:eastAsia="Times New Roman" w:hAnsi="Times New Roman"/>
                <w:sz w:val="28"/>
                <w:szCs w:val="28"/>
              </w:rPr>
              <w:t>5%</w:t>
            </w:r>
          </w:p>
        </w:tc>
      </w:tr>
      <w:tr w:rsidR="00D45467" w:rsidRPr="00D45467" w:rsidTr="00D45467">
        <w:trPr>
          <w:trHeight w:hRule="exact" w:val="569"/>
        </w:trPr>
        <w:tc>
          <w:tcPr>
            <w:tcW w:w="568" w:type="dxa"/>
          </w:tcPr>
          <w:p w:rsidR="00D45467" w:rsidRPr="00D45467" w:rsidRDefault="00D45467" w:rsidP="00D45467">
            <w:pPr>
              <w:spacing w:line="360" w:lineRule="auto"/>
              <w:ind w:left="103" w:right="3"/>
              <w:rPr>
                <w:rFonts w:ascii="Times New Roman" w:eastAsia="Times New Roman" w:hAnsi="Times New Roman"/>
                <w:sz w:val="28"/>
                <w:szCs w:val="28"/>
              </w:rPr>
            </w:pPr>
            <w:r w:rsidRPr="00D45467">
              <w:rPr>
                <w:rFonts w:ascii="Times New Roman" w:eastAsia="Times New Roman" w:hAnsi="Times New Roman"/>
                <w:sz w:val="28"/>
                <w:szCs w:val="28"/>
              </w:rPr>
              <w:t xml:space="preserve"> </w:t>
            </w:r>
          </w:p>
        </w:tc>
        <w:tc>
          <w:tcPr>
            <w:tcW w:w="3827" w:type="dxa"/>
          </w:tcPr>
          <w:p w:rsidR="00D45467" w:rsidRPr="00D45467" w:rsidRDefault="00D45467" w:rsidP="00D45467">
            <w:pPr>
              <w:spacing w:line="360" w:lineRule="auto"/>
              <w:ind w:left="105" w:right="3"/>
              <w:rPr>
                <w:rFonts w:ascii="Times New Roman" w:eastAsia="Times New Roman" w:hAnsi="Times New Roman"/>
                <w:sz w:val="28"/>
                <w:szCs w:val="28"/>
              </w:rPr>
            </w:pPr>
            <w:proofErr w:type="spellStart"/>
            <w:r w:rsidRPr="00D45467">
              <w:rPr>
                <w:rFonts w:ascii="Times New Roman" w:eastAsia="Times New Roman" w:hAnsi="Times New Roman"/>
                <w:sz w:val="28"/>
                <w:szCs w:val="28"/>
              </w:rPr>
              <w:t>Итоговый</w:t>
            </w:r>
            <w:proofErr w:type="spellEnd"/>
            <w:r w:rsidRPr="00D45467">
              <w:rPr>
                <w:rFonts w:ascii="Times New Roman" w:eastAsia="Times New Roman" w:hAnsi="Times New Roman"/>
                <w:sz w:val="28"/>
                <w:szCs w:val="28"/>
              </w:rPr>
              <w:t xml:space="preserve"> </w:t>
            </w:r>
            <w:proofErr w:type="spellStart"/>
            <w:r w:rsidRPr="00D45467">
              <w:rPr>
                <w:rFonts w:ascii="Times New Roman" w:eastAsia="Times New Roman" w:hAnsi="Times New Roman"/>
                <w:sz w:val="28"/>
                <w:szCs w:val="28"/>
              </w:rPr>
              <w:t>результат</w:t>
            </w:r>
            <w:proofErr w:type="spellEnd"/>
          </w:p>
        </w:tc>
        <w:tc>
          <w:tcPr>
            <w:tcW w:w="850" w:type="dxa"/>
          </w:tcPr>
          <w:p w:rsidR="00D45467" w:rsidRPr="00D45467" w:rsidRDefault="00D45467" w:rsidP="00D45467">
            <w:pPr>
              <w:spacing w:before="135" w:line="360" w:lineRule="auto"/>
              <w:ind w:right="3"/>
              <w:jc w:val="center"/>
              <w:rPr>
                <w:rFonts w:ascii="Times New Roman" w:eastAsia="Times New Roman" w:hAnsi="Times New Roman"/>
                <w:b/>
                <w:sz w:val="28"/>
                <w:szCs w:val="28"/>
              </w:rPr>
            </w:pPr>
            <w:r w:rsidRPr="00D45467">
              <w:rPr>
                <w:rFonts w:ascii="Times New Roman" w:eastAsia="Times New Roman" w:hAnsi="Times New Roman"/>
                <w:b/>
                <w:sz w:val="28"/>
                <w:szCs w:val="28"/>
              </w:rPr>
              <w:t>650</w:t>
            </w:r>
          </w:p>
        </w:tc>
        <w:tc>
          <w:tcPr>
            <w:tcW w:w="851" w:type="dxa"/>
            <w:shd w:val="clear" w:color="auto" w:fill="FFFFFF" w:themeFill="background1"/>
          </w:tcPr>
          <w:p w:rsidR="00D45467" w:rsidRPr="00D45467" w:rsidRDefault="00D45467" w:rsidP="00D45467">
            <w:pPr>
              <w:spacing w:before="135" w:line="360" w:lineRule="auto"/>
              <w:ind w:right="3"/>
              <w:jc w:val="center"/>
              <w:rPr>
                <w:rFonts w:ascii="Times New Roman" w:eastAsia="Times New Roman" w:hAnsi="Times New Roman"/>
                <w:b/>
                <w:sz w:val="28"/>
                <w:szCs w:val="28"/>
              </w:rPr>
            </w:pPr>
            <w:r w:rsidRPr="00D45467">
              <w:rPr>
                <w:rFonts w:ascii="Times New Roman" w:eastAsia="Times New Roman" w:hAnsi="Times New Roman"/>
                <w:b/>
                <w:sz w:val="28"/>
                <w:szCs w:val="28"/>
              </w:rPr>
              <w:t>40%</w:t>
            </w:r>
          </w:p>
        </w:tc>
        <w:tc>
          <w:tcPr>
            <w:tcW w:w="850" w:type="dxa"/>
          </w:tcPr>
          <w:p w:rsidR="00D45467" w:rsidRPr="00D45467" w:rsidRDefault="00D45467" w:rsidP="00D45467">
            <w:pPr>
              <w:spacing w:before="135" w:line="360" w:lineRule="auto"/>
              <w:ind w:left="84" w:right="3"/>
              <w:jc w:val="center"/>
              <w:rPr>
                <w:rFonts w:ascii="Times New Roman" w:eastAsia="Times New Roman" w:hAnsi="Times New Roman"/>
                <w:b/>
                <w:sz w:val="28"/>
                <w:szCs w:val="28"/>
              </w:rPr>
            </w:pPr>
            <w:r w:rsidRPr="00D45467">
              <w:rPr>
                <w:rFonts w:ascii="Times New Roman" w:eastAsia="Times New Roman" w:hAnsi="Times New Roman"/>
                <w:b/>
                <w:sz w:val="28"/>
                <w:szCs w:val="28"/>
              </w:rPr>
              <w:t>833</w:t>
            </w:r>
          </w:p>
        </w:tc>
        <w:tc>
          <w:tcPr>
            <w:tcW w:w="851" w:type="dxa"/>
            <w:tcBorders>
              <w:right w:val="single" w:sz="4" w:space="0" w:color="000000"/>
            </w:tcBorders>
            <w:shd w:val="clear" w:color="auto" w:fill="auto"/>
          </w:tcPr>
          <w:p w:rsidR="00D45467" w:rsidRPr="00D45467" w:rsidRDefault="00D45467" w:rsidP="00D45467">
            <w:pPr>
              <w:spacing w:before="135" w:line="360" w:lineRule="auto"/>
              <w:ind w:right="3"/>
              <w:jc w:val="center"/>
              <w:rPr>
                <w:rFonts w:ascii="Times New Roman" w:eastAsia="Times New Roman" w:hAnsi="Times New Roman"/>
                <w:b/>
                <w:sz w:val="28"/>
                <w:szCs w:val="28"/>
              </w:rPr>
            </w:pPr>
            <w:r w:rsidRPr="00D45467">
              <w:rPr>
                <w:rFonts w:ascii="Times New Roman" w:eastAsia="Times New Roman" w:hAnsi="Times New Roman"/>
                <w:b/>
                <w:sz w:val="28"/>
                <w:szCs w:val="28"/>
              </w:rPr>
              <w:t>50%</w:t>
            </w:r>
          </w:p>
        </w:tc>
        <w:tc>
          <w:tcPr>
            <w:tcW w:w="709" w:type="dxa"/>
            <w:tcBorders>
              <w:left w:val="single" w:sz="4" w:space="0" w:color="000000"/>
            </w:tcBorders>
          </w:tcPr>
          <w:p w:rsidR="00D45467" w:rsidRPr="00D45467" w:rsidRDefault="00D45467" w:rsidP="00D45467">
            <w:pPr>
              <w:spacing w:before="135" w:line="360" w:lineRule="auto"/>
              <w:ind w:left="84" w:right="3"/>
              <w:jc w:val="center"/>
              <w:rPr>
                <w:rFonts w:ascii="Times New Roman" w:eastAsia="Times New Roman" w:hAnsi="Times New Roman"/>
                <w:b/>
                <w:sz w:val="28"/>
                <w:szCs w:val="28"/>
              </w:rPr>
            </w:pPr>
            <w:r w:rsidRPr="00D45467">
              <w:rPr>
                <w:rFonts w:ascii="Times New Roman" w:eastAsia="Times New Roman" w:hAnsi="Times New Roman"/>
                <w:b/>
                <w:sz w:val="28"/>
                <w:szCs w:val="28"/>
              </w:rPr>
              <w:t>167</w:t>
            </w:r>
          </w:p>
        </w:tc>
        <w:tc>
          <w:tcPr>
            <w:tcW w:w="814" w:type="dxa"/>
            <w:shd w:val="clear" w:color="auto" w:fill="auto"/>
          </w:tcPr>
          <w:p w:rsidR="00D45467" w:rsidRPr="00D45467" w:rsidRDefault="00D45467" w:rsidP="00D45467">
            <w:pPr>
              <w:spacing w:before="135" w:line="360" w:lineRule="auto"/>
              <w:ind w:left="160" w:right="3"/>
              <w:jc w:val="center"/>
              <w:rPr>
                <w:rFonts w:ascii="Times New Roman" w:eastAsia="Times New Roman" w:hAnsi="Times New Roman"/>
                <w:b/>
                <w:sz w:val="28"/>
                <w:szCs w:val="28"/>
              </w:rPr>
            </w:pPr>
            <w:r w:rsidRPr="00D45467">
              <w:rPr>
                <w:rFonts w:ascii="Times New Roman" w:eastAsia="Times New Roman" w:hAnsi="Times New Roman"/>
                <w:b/>
                <w:sz w:val="28"/>
                <w:szCs w:val="28"/>
              </w:rPr>
              <w:t>10%</w:t>
            </w:r>
          </w:p>
        </w:tc>
      </w:tr>
    </w:tbl>
    <w:p w:rsidR="00D45467" w:rsidRPr="00D45467" w:rsidRDefault="00D45467" w:rsidP="00D45467">
      <w:pPr>
        <w:widowControl w:val="0"/>
        <w:spacing w:after="0" w:line="240" w:lineRule="auto"/>
        <w:ind w:right="3"/>
        <w:rPr>
          <w:rFonts w:ascii="Times New Roman" w:eastAsia="Times New Roman" w:hAnsi="Times New Roman" w:cs="Times New Roman"/>
          <w:sz w:val="28"/>
          <w:szCs w:val="26"/>
        </w:rPr>
      </w:pPr>
    </w:p>
    <w:p w:rsidR="00D45467" w:rsidRPr="00D45467" w:rsidRDefault="00D45467" w:rsidP="00D45467">
      <w:pPr>
        <w:spacing w:after="0" w:line="240" w:lineRule="auto"/>
        <w:rPr>
          <w:rFonts w:ascii="Times New Roman" w:eastAsia="Times New Roman" w:hAnsi="Times New Roman" w:cs="Times New Roman"/>
          <w:sz w:val="28"/>
          <w:szCs w:val="24"/>
          <w:lang w:eastAsia="ru-RU"/>
        </w:rPr>
      </w:pPr>
      <w:r w:rsidRPr="00D45467">
        <w:rPr>
          <w:rFonts w:ascii="Times New Roman" w:eastAsia="Times New Roman" w:hAnsi="Times New Roman" w:cs="Times New Roman"/>
          <w:sz w:val="28"/>
          <w:szCs w:val="24"/>
          <w:lang w:eastAsia="ru-RU"/>
        </w:rPr>
        <w:t>Высокий уровень – 40%;</w:t>
      </w:r>
    </w:p>
    <w:p w:rsidR="00D45467" w:rsidRPr="00D45467" w:rsidRDefault="00D45467" w:rsidP="00D45467">
      <w:pPr>
        <w:spacing w:after="0" w:line="240" w:lineRule="auto"/>
        <w:rPr>
          <w:rFonts w:ascii="Times New Roman" w:eastAsia="Times New Roman" w:hAnsi="Times New Roman" w:cs="Times New Roman"/>
          <w:sz w:val="28"/>
          <w:szCs w:val="24"/>
          <w:lang w:eastAsia="ru-RU"/>
        </w:rPr>
      </w:pPr>
      <w:r w:rsidRPr="00D45467">
        <w:rPr>
          <w:rFonts w:ascii="Times New Roman" w:eastAsia="Times New Roman" w:hAnsi="Times New Roman" w:cs="Times New Roman"/>
          <w:sz w:val="28"/>
          <w:szCs w:val="24"/>
          <w:lang w:eastAsia="ru-RU"/>
        </w:rPr>
        <w:t>Средний уровень – 50%.</w:t>
      </w:r>
    </w:p>
    <w:p w:rsidR="00D45467" w:rsidRPr="00D45467" w:rsidRDefault="00D45467" w:rsidP="00D45467">
      <w:pPr>
        <w:spacing w:after="0" w:line="240" w:lineRule="auto"/>
        <w:rPr>
          <w:rFonts w:ascii="Times New Roman" w:eastAsia="Times New Roman" w:hAnsi="Times New Roman" w:cs="Times New Roman"/>
          <w:sz w:val="28"/>
          <w:szCs w:val="24"/>
          <w:lang w:eastAsia="ru-RU"/>
        </w:rPr>
      </w:pPr>
      <w:r w:rsidRPr="00D45467">
        <w:rPr>
          <w:rFonts w:ascii="Times New Roman" w:eastAsia="Times New Roman" w:hAnsi="Times New Roman" w:cs="Times New Roman"/>
          <w:sz w:val="28"/>
          <w:szCs w:val="24"/>
          <w:lang w:eastAsia="ru-RU"/>
        </w:rPr>
        <w:t>Низкий уровень   – 10%</w:t>
      </w:r>
    </w:p>
    <w:p w:rsidR="00D45467" w:rsidRPr="00D45467" w:rsidRDefault="00D45467" w:rsidP="00D45467">
      <w:pPr>
        <w:spacing w:after="0"/>
        <w:ind w:firstLine="709"/>
        <w:jc w:val="both"/>
        <w:rPr>
          <w:rFonts w:ascii="Times New Roman" w:eastAsia="Calibri" w:hAnsi="Times New Roman" w:cs="Times New Roman"/>
          <w:sz w:val="28"/>
          <w:szCs w:val="28"/>
        </w:rPr>
      </w:pPr>
    </w:p>
    <w:p w:rsidR="00627C94" w:rsidRPr="00627C94" w:rsidRDefault="00627C94" w:rsidP="00627C94">
      <w:pPr>
        <w:spacing w:after="0" w:line="240" w:lineRule="auto"/>
        <w:jc w:val="both"/>
        <w:rPr>
          <w:rFonts w:ascii="Times New Roman" w:eastAsia="Times New Roman" w:hAnsi="Times New Roman" w:cs="Times New Roman"/>
          <w:sz w:val="28"/>
          <w:szCs w:val="28"/>
        </w:rPr>
      </w:pPr>
      <w:r w:rsidRPr="00627C94">
        <w:rPr>
          <w:rFonts w:ascii="Times New Roman" w:eastAsia="Times New Roman" w:hAnsi="Times New Roman" w:cs="Times New Roman"/>
          <w:color w:val="000000"/>
          <w:sz w:val="28"/>
          <w:szCs w:val="28"/>
        </w:rPr>
        <w:t>В</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 xml:space="preserve">октябре 2021 года </w:t>
      </w:r>
      <w:r w:rsidRPr="00627C94">
        <w:rPr>
          <w:rFonts w:ascii="Times New Roman" w:eastAsia="Times New Roman" w:hAnsi="Times New Roman" w:cs="Times New Roman"/>
          <w:sz w:val="28"/>
          <w:szCs w:val="28"/>
        </w:rPr>
        <w:t>педагогом-психологом</w:t>
      </w:r>
      <w:r w:rsidRPr="00627C94">
        <w:rPr>
          <w:rFonts w:ascii="Times New Roman" w:eastAsia="Times New Roman" w:hAnsi="Times New Roman" w:cs="Times New Roman"/>
          <w:b/>
          <w:sz w:val="28"/>
          <w:szCs w:val="28"/>
        </w:rPr>
        <w:t xml:space="preserve"> </w:t>
      </w:r>
      <w:r w:rsidRPr="00627C94">
        <w:rPr>
          <w:rFonts w:ascii="Times New Roman" w:eastAsia="Times New Roman" w:hAnsi="Times New Roman" w:cs="Times New Roman"/>
          <w:sz w:val="28"/>
          <w:szCs w:val="28"/>
        </w:rPr>
        <w:t xml:space="preserve">была проведена оценка уровня готовности к школьному обучению. Результат диагностики готовности воспитанников к обучению в школе показал, что большинство детей являются зрелыми для школьного обучения. Характерными отклонениями в развитии </w:t>
      </w:r>
      <w:proofErr w:type="spellStart"/>
      <w:r w:rsidRPr="00627C94">
        <w:rPr>
          <w:rFonts w:ascii="Times New Roman" w:eastAsia="Times New Roman" w:hAnsi="Times New Roman" w:cs="Times New Roman"/>
          <w:sz w:val="28"/>
          <w:szCs w:val="28"/>
        </w:rPr>
        <w:t>школьно</w:t>
      </w:r>
      <w:proofErr w:type="spellEnd"/>
      <w:r w:rsidRPr="00627C94">
        <w:rPr>
          <w:rFonts w:ascii="Times New Roman" w:eastAsia="Times New Roman" w:hAnsi="Times New Roman" w:cs="Times New Roman"/>
          <w:sz w:val="28"/>
          <w:szCs w:val="28"/>
        </w:rPr>
        <w:t xml:space="preserve"> – значимых функций следует отметить: недостаточный уровень развития памяти, средний уровень развития внимания. В целом, дети всесторонне развиты, у них сформирована мотивационная готовность к школе, уровень знаний у большинства детей достаточный, дети открытые и доброжелательные, у всех детей сформированы навыки социально-бытовой ориентировки.</w:t>
      </w:r>
    </w:p>
    <w:p w:rsidR="00627C94" w:rsidRPr="00627C94" w:rsidRDefault="00627C94" w:rsidP="00627C94">
      <w:pPr>
        <w:spacing w:after="0" w:line="240" w:lineRule="auto"/>
        <w:jc w:val="both"/>
        <w:rPr>
          <w:rFonts w:ascii="Times New Roman" w:eastAsia="Times New Roman" w:hAnsi="Times New Roman" w:cs="Times New Roman"/>
          <w:sz w:val="28"/>
          <w:szCs w:val="28"/>
        </w:rPr>
      </w:pPr>
    </w:p>
    <w:p w:rsidR="00627C94" w:rsidRPr="00627C94" w:rsidRDefault="00627C94" w:rsidP="00627C94">
      <w:pPr>
        <w:spacing w:after="0" w:line="240" w:lineRule="auto"/>
        <w:jc w:val="both"/>
        <w:rPr>
          <w:rFonts w:ascii="Times New Roman" w:eastAsia="Times New Roman" w:hAnsi="Times New Roman" w:cs="Times New Roman"/>
          <w:b/>
          <w:bCs/>
          <w:iCs/>
          <w:sz w:val="28"/>
          <w:szCs w:val="28"/>
          <w:lang w:eastAsia="ru-RU"/>
        </w:rPr>
      </w:pPr>
      <w:bookmarkStart w:id="0" w:name="bookmark0"/>
      <w:r w:rsidRPr="00627C94">
        <w:rPr>
          <w:rFonts w:ascii="Times New Roman" w:eastAsia="Times New Roman" w:hAnsi="Times New Roman" w:cs="Times New Roman"/>
          <w:b/>
          <w:bCs/>
          <w:iCs/>
          <w:sz w:val="28"/>
          <w:szCs w:val="28"/>
          <w:lang w:eastAsia="ru-RU"/>
        </w:rPr>
        <w:t>Психологическая готовность выпускников старших групп к обучению в школе</w:t>
      </w:r>
      <w:bookmarkStart w:id="1" w:name="bookmark1"/>
      <w:bookmarkEnd w:id="0"/>
      <w:r w:rsidRPr="00627C94">
        <w:rPr>
          <w:rFonts w:ascii="Times New Roman" w:eastAsia="Times New Roman" w:hAnsi="Times New Roman" w:cs="Times New Roman"/>
          <w:b/>
          <w:bCs/>
          <w:iCs/>
          <w:sz w:val="28"/>
          <w:szCs w:val="28"/>
          <w:lang w:eastAsia="ru-RU"/>
        </w:rPr>
        <w:t xml:space="preserve"> за 2021 календарный  год</w:t>
      </w:r>
      <w:bookmarkEnd w:id="1"/>
    </w:p>
    <w:tbl>
      <w:tblPr>
        <w:tblW w:w="9498" w:type="dxa"/>
        <w:tblInd w:w="5" w:type="dxa"/>
        <w:tblLayout w:type="fixed"/>
        <w:tblCellMar>
          <w:left w:w="0" w:type="dxa"/>
          <w:right w:w="0" w:type="dxa"/>
        </w:tblCellMar>
        <w:tblLook w:val="04A0" w:firstRow="1" w:lastRow="0" w:firstColumn="1" w:lastColumn="0" w:noHBand="0" w:noVBand="1"/>
      </w:tblPr>
      <w:tblGrid>
        <w:gridCol w:w="1843"/>
        <w:gridCol w:w="7655"/>
      </w:tblGrid>
      <w:tr w:rsidR="00627C94" w:rsidRPr="00627C94" w:rsidTr="003E41E5">
        <w:trPr>
          <w:trHeight w:val="332"/>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27C94" w:rsidRPr="00627C94" w:rsidRDefault="00627C94" w:rsidP="00627C94">
            <w:pPr>
              <w:spacing w:after="0" w:line="240" w:lineRule="auto"/>
              <w:ind w:left="142" w:right="360"/>
              <w:jc w:val="both"/>
              <w:rPr>
                <w:rFonts w:ascii="Times New Roman" w:eastAsia="Times New Roman" w:hAnsi="Times New Roman" w:cs="Times New Roman"/>
                <w:sz w:val="28"/>
                <w:szCs w:val="28"/>
                <w:lang w:val="en-US" w:eastAsia="ru-RU"/>
              </w:rPr>
            </w:pPr>
            <w:proofErr w:type="spellStart"/>
            <w:r w:rsidRPr="00627C94">
              <w:rPr>
                <w:rFonts w:ascii="Times New Roman" w:eastAsia="Times New Roman" w:hAnsi="Times New Roman" w:cs="Times New Roman"/>
                <w:bCs/>
                <w:sz w:val="28"/>
                <w:szCs w:val="28"/>
                <w:lang w:val="en-US" w:eastAsia="ru-RU"/>
              </w:rPr>
              <w:t>Уровни</w:t>
            </w:r>
            <w:proofErr w:type="spellEnd"/>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627C94" w:rsidRPr="00627C94" w:rsidRDefault="00627C94" w:rsidP="00627C94">
            <w:pPr>
              <w:spacing w:after="0" w:line="240" w:lineRule="auto"/>
              <w:ind w:left="142"/>
              <w:jc w:val="both"/>
              <w:rPr>
                <w:rFonts w:ascii="Times New Roman" w:eastAsia="Times New Roman" w:hAnsi="Times New Roman" w:cs="Times New Roman"/>
                <w:bCs/>
                <w:sz w:val="28"/>
                <w:szCs w:val="28"/>
                <w:lang w:eastAsia="ru-RU"/>
              </w:rPr>
            </w:pPr>
            <w:r w:rsidRPr="00627C94">
              <w:rPr>
                <w:rFonts w:ascii="Times New Roman" w:eastAsia="Times New Roman" w:hAnsi="Times New Roman" w:cs="Times New Roman"/>
                <w:bCs/>
                <w:sz w:val="28"/>
                <w:szCs w:val="28"/>
                <w:lang w:eastAsia="ru-RU"/>
              </w:rPr>
              <w:t>Группы: «Теремок», «Машенька», «Ромашка» 85 чел.</w:t>
            </w:r>
          </w:p>
        </w:tc>
      </w:tr>
      <w:tr w:rsidR="00627C94" w:rsidRPr="00627C94" w:rsidTr="003E41E5">
        <w:trPr>
          <w:trHeight w:val="251"/>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27C94" w:rsidRPr="00627C94" w:rsidRDefault="00627C94" w:rsidP="00627C94">
            <w:pPr>
              <w:spacing w:after="0" w:line="240" w:lineRule="auto"/>
              <w:ind w:left="142" w:right="360"/>
              <w:jc w:val="both"/>
              <w:rPr>
                <w:rFonts w:ascii="Times New Roman" w:eastAsia="Times New Roman" w:hAnsi="Times New Roman" w:cs="Times New Roman"/>
                <w:sz w:val="28"/>
                <w:szCs w:val="28"/>
                <w:lang w:val="en-US" w:eastAsia="ru-RU"/>
              </w:rPr>
            </w:pPr>
            <w:proofErr w:type="spellStart"/>
            <w:r w:rsidRPr="00627C94">
              <w:rPr>
                <w:rFonts w:ascii="Times New Roman" w:eastAsia="Times New Roman" w:hAnsi="Times New Roman" w:cs="Times New Roman"/>
                <w:bCs/>
                <w:sz w:val="28"/>
                <w:szCs w:val="28"/>
                <w:lang w:val="en-US" w:eastAsia="ru-RU"/>
              </w:rPr>
              <w:t>высокий</w:t>
            </w:r>
            <w:proofErr w:type="spellEnd"/>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627C94" w:rsidRPr="00627C94" w:rsidRDefault="00627C94" w:rsidP="00627C94">
            <w:pPr>
              <w:spacing w:after="0" w:line="240" w:lineRule="auto"/>
              <w:ind w:left="142"/>
              <w:jc w:val="both"/>
              <w:rPr>
                <w:rFonts w:ascii="Times New Roman" w:eastAsia="Times New Roman" w:hAnsi="Times New Roman" w:cs="Times New Roman"/>
                <w:sz w:val="28"/>
                <w:szCs w:val="28"/>
                <w:lang w:val="en-US" w:eastAsia="ru-RU"/>
              </w:rPr>
            </w:pPr>
            <w:r w:rsidRPr="00627C94">
              <w:rPr>
                <w:rFonts w:ascii="Times New Roman" w:eastAsia="Times New Roman" w:hAnsi="Times New Roman" w:cs="Times New Roman"/>
                <w:bCs/>
                <w:sz w:val="28"/>
                <w:szCs w:val="28"/>
                <w:lang w:eastAsia="ru-RU"/>
              </w:rPr>
              <w:t xml:space="preserve">20 </w:t>
            </w:r>
            <w:proofErr w:type="spellStart"/>
            <w:r w:rsidRPr="00627C94">
              <w:rPr>
                <w:rFonts w:ascii="Times New Roman" w:eastAsia="Times New Roman" w:hAnsi="Times New Roman" w:cs="Times New Roman"/>
                <w:bCs/>
                <w:sz w:val="28"/>
                <w:szCs w:val="28"/>
                <w:lang w:val="en-US" w:eastAsia="ru-RU"/>
              </w:rPr>
              <w:t>чел</w:t>
            </w:r>
            <w:proofErr w:type="spellEnd"/>
            <w:r w:rsidRPr="00627C94">
              <w:rPr>
                <w:rFonts w:ascii="Times New Roman" w:eastAsia="Times New Roman" w:hAnsi="Times New Roman" w:cs="Times New Roman"/>
                <w:bCs/>
                <w:sz w:val="28"/>
                <w:szCs w:val="28"/>
                <w:lang w:val="en-US" w:eastAsia="ru-RU"/>
              </w:rPr>
              <w:t xml:space="preserve">. </w:t>
            </w:r>
            <w:r w:rsidRPr="00627C94">
              <w:rPr>
                <w:rFonts w:ascii="Times New Roman" w:eastAsia="Times New Roman" w:hAnsi="Times New Roman" w:cs="Times New Roman"/>
                <w:bCs/>
                <w:sz w:val="28"/>
                <w:szCs w:val="28"/>
                <w:lang w:eastAsia="ru-RU"/>
              </w:rPr>
              <w:t xml:space="preserve">24 </w:t>
            </w:r>
            <w:r w:rsidRPr="00627C94">
              <w:rPr>
                <w:rFonts w:ascii="Times New Roman" w:eastAsia="Times New Roman" w:hAnsi="Times New Roman" w:cs="Times New Roman"/>
                <w:bCs/>
                <w:sz w:val="28"/>
                <w:szCs w:val="28"/>
                <w:lang w:val="en-US" w:eastAsia="ru-RU"/>
              </w:rPr>
              <w:t>%</w:t>
            </w:r>
          </w:p>
        </w:tc>
      </w:tr>
      <w:tr w:rsidR="00627C94" w:rsidRPr="00627C94" w:rsidTr="003E41E5">
        <w:trPr>
          <w:trHeight w:val="294"/>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27C94" w:rsidRPr="00627C94" w:rsidRDefault="00627C94" w:rsidP="00627C94">
            <w:pPr>
              <w:spacing w:after="0" w:line="240" w:lineRule="auto"/>
              <w:ind w:left="142" w:right="360"/>
              <w:jc w:val="both"/>
              <w:rPr>
                <w:rFonts w:ascii="Times New Roman" w:eastAsia="Times New Roman" w:hAnsi="Times New Roman" w:cs="Times New Roman"/>
                <w:sz w:val="28"/>
                <w:szCs w:val="28"/>
                <w:lang w:val="en-US" w:eastAsia="ru-RU"/>
              </w:rPr>
            </w:pPr>
            <w:proofErr w:type="spellStart"/>
            <w:r w:rsidRPr="00627C94">
              <w:rPr>
                <w:rFonts w:ascii="Times New Roman" w:eastAsia="Times New Roman" w:hAnsi="Times New Roman" w:cs="Times New Roman"/>
                <w:bCs/>
                <w:sz w:val="28"/>
                <w:szCs w:val="28"/>
                <w:lang w:val="en-US" w:eastAsia="ru-RU"/>
              </w:rPr>
              <w:t>средний</w:t>
            </w:r>
            <w:proofErr w:type="spellEnd"/>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627C94" w:rsidRPr="00627C94" w:rsidRDefault="00627C94" w:rsidP="00627C94">
            <w:pPr>
              <w:spacing w:after="0" w:line="240" w:lineRule="auto"/>
              <w:ind w:left="142"/>
              <w:jc w:val="both"/>
              <w:rPr>
                <w:rFonts w:ascii="Times New Roman" w:eastAsia="Times New Roman" w:hAnsi="Times New Roman" w:cs="Times New Roman"/>
                <w:sz w:val="28"/>
                <w:szCs w:val="28"/>
                <w:lang w:eastAsia="ru-RU"/>
              </w:rPr>
            </w:pPr>
            <w:r w:rsidRPr="00627C94">
              <w:rPr>
                <w:rFonts w:ascii="Times New Roman" w:eastAsia="Times New Roman" w:hAnsi="Times New Roman" w:cs="Times New Roman"/>
                <w:bCs/>
                <w:sz w:val="28"/>
                <w:szCs w:val="28"/>
                <w:lang w:eastAsia="ru-RU"/>
              </w:rPr>
              <w:t>30 чел. 35%</w:t>
            </w:r>
          </w:p>
        </w:tc>
      </w:tr>
      <w:tr w:rsidR="00627C94" w:rsidRPr="00627C94" w:rsidTr="003E41E5">
        <w:trPr>
          <w:trHeight w:val="316"/>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27C94" w:rsidRPr="00627C94" w:rsidRDefault="00627C94" w:rsidP="00627C94">
            <w:pPr>
              <w:spacing w:after="0" w:line="240" w:lineRule="auto"/>
              <w:ind w:left="142" w:right="360"/>
              <w:jc w:val="both"/>
              <w:rPr>
                <w:rFonts w:ascii="Times New Roman" w:eastAsia="Times New Roman" w:hAnsi="Times New Roman" w:cs="Times New Roman"/>
                <w:sz w:val="28"/>
                <w:szCs w:val="28"/>
                <w:lang w:eastAsia="ru-RU"/>
              </w:rPr>
            </w:pPr>
            <w:r w:rsidRPr="00627C94">
              <w:rPr>
                <w:rFonts w:ascii="Times New Roman" w:eastAsia="Times New Roman" w:hAnsi="Times New Roman" w:cs="Times New Roman"/>
                <w:bCs/>
                <w:sz w:val="28"/>
                <w:szCs w:val="28"/>
                <w:lang w:eastAsia="ru-RU"/>
              </w:rPr>
              <w:t>Низкий</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627C94" w:rsidRPr="00627C94" w:rsidRDefault="00627C94" w:rsidP="00627C94">
            <w:pPr>
              <w:spacing w:after="0" w:line="240" w:lineRule="auto"/>
              <w:ind w:left="142"/>
              <w:jc w:val="both"/>
              <w:rPr>
                <w:rFonts w:ascii="Times New Roman" w:eastAsia="Times New Roman" w:hAnsi="Times New Roman" w:cs="Times New Roman"/>
                <w:sz w:val="28"/>
                <w:szCs w:val="28"/>
                <w:lang w:eastAsia="ru-RU"/>
              </w:rPr>
            </w:pPr>
            <w:r w:rsidRPr="00627C94">
              <w:rPr>
                <w:rFonts w:ascii="Times New Roman" w:eastAsia="Times New Roman" w:hAnsi="Times New Roman" w:cs="Times New Roman"/>
                <w:bCs/>
                <w:sz w:val="28"/>
                <w:szCs w:val="28"/>
                <w:lang w:eastAsia="ru-RU"/>
              </w:rPr>
              <w:t>35 чел. 41%</w:t>
            </w:r>
          </w:p>
        </w:tc>
      </w:tr>
    </w:tbl>
    <w:p w:rsidR="00627C94" w:rsidRPr="00627C94" w:rsidRDefault="00627C94" w:rsidP="00627C94">
      <w:pPr>
        <w:spacing w:after="0" w:line="240" w:lineRule="auto"/>
        <w:jc w:val="both"/>
        <w:rPr>
          <w:rFonts w:ascii="Times New Roman" w:eastAsia="Times New Roman" w:hAnsi="Times New Roman" w:cs="Times New Roman"/>
          <w:color w:val="000000"/>
          <w:sz w:val="28"/>
          <w:szCs w:val="28"/>
        </w:rPr>
      </w:pPr>
    </w:p>
    <w:p w:rsidR="00D45467" w:rsidRPr="00D45467" w:rsidRDefault="00627C94" w:rsidP="00627C94">
      <w:pPr>
        <w:spacing w:after="0"/>
        <w:ind w:firstLine="709"/>
        <w:jc w:val="both"/>
        <w:rPr>
          <w:rFonts w:ascii="Times New Roman" w:eastAsia="Calibri" w:hAnsi="Times New Roman" w:cs="Times New Roman"/>
          <w:sz w:val="28"/>
          <w:szCs w:val="28"/>
        </w:rPr>
      </w:pPr>
      <w:r w:rsidRPr="00D45467">
        <w:rPr>
          <w:rFonts w:ascii="Times New Roman" w:eastAsia="Calibri" w:hAnsi="Times New Roman" w:cs="Times New Roman"/>
          <w:b/>
          <w:sz w:val="28"/>
          <w:szCs w:val="28"/>
        </w:rPr>
        <w:t>IV.</w:t>
      </w:r>
      <w:r>
        <w:rPr>
          <w:rFonts w:ascii="Times New Roman" w:eastAsia="Calibri" w:hAnsi="Times New Roman" w:cs="Times New Roman"/>
          <w:b/>
          <w:sz w:val="28"/>
          <w:szCs w:val="28"/>
        </w:rPr>
        <w:t xml:space="preserve"> </w:t>
      </w:r>
      <w:r w:rsidRPr="00627C94">
        <w:rPr>
          <w:rFonts w:ascii="Times New Roman" w:eastAsia="Times New Roman" w:hAnsi="Times New Roman" w:cs="Times New Roman"/>
          <w:b/>
          <w:bCs/>
          <w:color w:val="000000"/>
          <w:sz w:val="28"/>
          <w:szCs w:val="28"/>
        </w:rPr>
        <w:t>Оценка образовательной деятельности</w:t>
      </w:r>
    </w:p>
    <w:p w:rsidR="00627C94" w:rsidRPr="00627C94" w:rsidRDefault="00627C94" w:rsidP="00E459E6">
      <w:pPr>
        <w:spacing w:after="0" w:line="240" w:lineRule="auto"/>
        <w:ind w:firstLine="709"/>
        <w:jc w:val="both"/>
        <w:rPr>
          <w:rFonts w:ascii="Times New Roman" w:eastAsia="Times New Roman" w:hAnsi="Times New Roman" w:cs="Times New Roman"/>
          <w:color w:val="000000"/>
          <w:sz w:val="28"/>
          <w:szCs w:val="28"/>
        </w:rPr>
      </w:pPr>
      <w:r w:rsidRPr="00627C94">
        <w:rPr>
          <w:rFonts w:ascii="Times New Roman" w:eastAsia="Times New Roman" w:hAnsi="Times New Roman" w:cs="Times New Roman"/>
          <w:color w:val="000000"/>
          <w:sz w:val="28"/>
          <w:szCs w:val="28"/>
        </w:rPr>
        <w:t>Образовательная деятельность в</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Детском саду организована в</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соответствии с</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Федеральным законом от</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29.12.2012 №</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273-ФЗ</w:t>
      </w:r>
      <w:proofErr w:type="gramStart"/>
      <w:r w:rsidRPr="00627C94">
        <w:rPr>
          <w:rFonts w:ascii="Times New Roman" w:eastAsia="Times New Roman" w:hAnsi="Times New Roman" w:cs="Times New Roman"/>
          <w:color w:val="000000"/>
          <w:sz w:val="28"/>
          <w:szCs w:val="28"/>
        </w:rPr>
        <w:t>"О</w:t>
      </w:r>
      <w:proofErr w:type="gramEnd"/>
      <w:r w:rsidRPr="00627C94">
        <w:rPr>
          <w:rFonts w:ascii="Times New Roman" w:eastAsia="Times New Roman" w:hAnsi="Times New Roman" w:cs="Times New Roman"/>
          <w:color w:val="000000"/>
          <w:sz w:val="28"/>
          <w:szCs w:val="28"/>
        </w:rPr>
        <w:t>б образовании в</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Российской Федерации«, ФГОС дошкольного образования. С</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01.01.2021 года Детский сад функционирует в</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соответствии с</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требованиями СП</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 xml:space="preserve">2.4.3648-20 </w:t>
      </w:r>
      <w:r w:rsidR="00E459E6">
        <w:rPr>
          <w:rFonts w:ascii="Times New Roman" w:eastAsia="Times New Roman" w:hAnsi="Times New Roman" w:cs="Times New Roman"/>
          <w:color w:val="000000"/>
          <w:sz w:val="28"/>
          <w:szCs w:val="28"/>
        </w:rPr>
        <w:t xml:space="preserve"> </w:t>
      </w:r>
      <w:r w:rsidRPr="00627C94">
        <w:rPr>
          <w:rFonts w:ascii="Times New Roman" w:eastAsia="Times New Roman" w:hAnsi="Times New Roman" w:cs="Times New Roman"/>
          <w:color w:val="000000"/>
          <w:sz w:val="28"/>
          <w:szCs w:val="28"/>
        </w:rPr>
        <w:t>«Санитарно-эпидемиологические требования к</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организациям воспитания и</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обучения, отдыха и</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оздоровления детей и</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молодежи», а</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с</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01.03.2021</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 дополнительно с</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требованиями СанПиН 1.2.3685-21 «Гигиенические нормативы и</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требования к</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обеспечению безопасности</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и (или) безвредности для человека факторов среды обитания».</w:t>
      </w:r>
    </w:p>
    <w:p w:rsidR="00627C94" w:rsidRPr="00627C94" w:rsidRDefault="00627C94" w:rsidP="00E459E6">
      <w:pPr>
        <w:spacing w:after="0" w:line="240" w:lineRule="auto"/>
        <w:ind w:firstLine="709"/>
        <w:jc w:val="both"/>
        <w:rPr>
          <w:rFonts w:ascii="Times New Roman" w:eastAsia="Times New Roman" w:hAnsi="Times New Roman" w:cs="Times New Roman"/>
          <w:color w:val="000000"/>
          <w:sz w:val="28"/>
          <w:szCs w:val="28"/>
        </w:rPr>
      </w:pPr>
      <w:r w:rsidRPr="00627C94">
        <w:rPr>
          <w:rFonts w:ascii="Times New Roman" w:eastAsia="Times New Roman" w:hAnsi="Times New Roman" w:cs="Times New Roman"/>
          <w:color w:val="000000"/>
          <w:sz w:val="28"/>
          <w:szCs w:val="28"/>
        </w:rPr>
        <w:t>Образовательная деятельность ведется на</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основании утвержденной основной образовательной программы дошкольного образования, которая составлена в</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соответствии с</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ФГОС дошкольного образования с</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учетом примерной образовательной программы дошкольного образования, санитарно-эпидемиологическими правилами и</w:t>
      </w:r>
      <w:r w:rsidRPr="00627C94">
        <w:rPr>
          <w:rFonts w:ascii="Times New Roman" w:eastAsia="Times New Roman" w:hAnsi="Times New Roman" w:cs="Times New Roman"/>
          <w:color w:val="000000"/>
          <w:sz w:val="28"/>
          <w:szCs w:val="28"/>
          <w:lang w:val="en-US"/>
        </w:rPr>
        <w:t> </w:t>
      </w:r>
      <w:r w:rsidRPr="00627C94">
        <w:rPr>
          <w:rFonts w:ascii="Times New Roman" w:eastAsia="Times New Roman" w:hAnsi="Times New Roman" w:cs="Times New Roman"/>
          <w:color w:val="000000"/>
          <w:sz w:val="28"/>
          <w:szCs w:val="28"/>
        </w:rPr>
        <w:t>нормативами.</w:t>
      </w:r>
    </w:p>
    <w:p w:rsidR="00627C94" w:rsidRPr="00627C94" w:rsidRDefault="00627C94" w:rsidP="00E459E6">
      <w:pPr>
        <w:spacing w:after="0" w:line="240" w:lineRule="auto"/>
        <w:ind w:firstLine="709"/>
        <w:jc w:val="both"/>
        <w:rPr>
          <w:rFonts w:ascii="Times New Roman" w:eastAsia="Times New Roman" w:hAnsi="Times New Roman" w:cs="Times New Roman"/>
          <w:color w:val="000000"/>
          <w:sz w:val="28"/>
          <w:szCs w:val="28"/>
        </w:rPr>
      </w:pPr>
      <w:r w:rsidRPr="00627C94">
        <w:rPr>
          <w:rFonts w:ascii="Times New Roman" w:eastAsia="Times New Roman" w:hAnsi="Times New Roman" w:cs="Times New Roman"/>
          <w:sz w:val="28"/>
          <w:szCs w:val="28"/>
        </w:rPr>
        <w:t xml:space="preserve"> Учебно-воспитательный проце</w:t>
      </w:r>
      <w:proofErr w:type="gramStart"/>
      <w:r w:rsidRPr="00627C94">
        <w:rPr>
          <w:rFonts w:ascii="Times New Roman" w:eastAsia="Times New Roman" w:hAnsi="Times New Roman" w:cs="Times New Roman"/>
          <w:sz w:val="28"/>
          <w:szCs w:val="28"/>
        </w:rPr>
        <w:t>сс стр</w:t>
      </w:r>
      <w:proofErr w:type="gramEnd"/>
      <w:r w:rsidRPr="00627C94">
        <w:rPr>
          <w:rFonts w:ascii="Times New Roman" w:eastAsia="Times New Roman" w:hAnsi="Times New Roman" w:cs="Times New Roman"/>
          <w:sz w:val="28"/>
          <w:szCs w:val="28"/>
        </w:rPr>
        <w:t xml:space="preserve">оится на основе </w:t>
      </w:r>
      <w:r w:rsidRPr="00627C94">
        <w:rPr>
          <w:rFonts w:ascii="Times New Roman" w:eastAsia="Times New Roman" w:hAnsi="Times New Roman" w:cs="Times New Roman"/>
          <w:color w:val="000000"/>
          <w:sz w:val="28"/>
          <w:szCs w:val="28"/>
        </w:rPr>
        <w:t xml:space="preserve">Примерной основной общеобразовательной программе дошкольного образования «От рождения до школы» (Авторский коллектив под руководством Н.Е. </w:t>
      </w:r>
      <w:proofErr w:type="spellStart"/>
      <w:r w:rsidRPr="00627C94">
        <w:rPr>
          <w:rFonts w:ascii="Times New Roman" w:eastAsia="Times New Roman" w:hAnsi="Times New Roman" w:cs="Times New Roman"/>
          <w:color w:val="000000"/>
          <w:sz w:val="28"/>
          <w:szCs w:val="28"/>
        </w:rPr>
        <w:t>Вераксы</w:t>
      </w:r>
      <w:proofErr w:type="spellEnd"/>
      <w:r w:rsidRPr="00627C94">
        <w:rPr>
          <w:rFonts w:ascii="Times New Roman" w:eastAsia="Times New Roman" w:hAnsi="Times New Roman" w:cs="Times New Roman"/>
          <w:color w:val="000000"/>
          <w:sz w:val="28"/>
          <w:szCs w:val="28"/>
        </w:rPr>
        <w:t>, Т.С. Комаровой, М.А. Васильевой),</w:t>
      </w:r>
      <w:r w:rsidRPr="00627C94">
        <w:rPr>
          <w:rFonts w:ascii="Times New Roman" w:eastAsia="Times New Roman" w:hAnsi="Times New Roman" w:cs="Times New Roman"/>
          <w:sz w:val="28"/>
          <w:szCs w:val="28"/>
        </w:rPr>
        <w:t xml:space="preserve"> «Физкультурные  занятия в детском саду» Л.И. </w:t>
      </w:r>
      <w:proofErr w:type="spellStart"/>
      <w:r w:rsidRPr="00627C94">
        <w:rPr>
          <w:rFonts w:ascii="Times New Roman" w:eastAsia="Times New Roman" w:hAnsi="Times New Roman" w:cs="Times New Roman"/>
          <w:sz w:val="28"/>
          <w:szCs w:val="28"/>
        </w:rPr>
        <w:t>Пензулаева</w:t>
      </w:r>
      <w:proofErr w:type="spellEnd"/>
      <w:r w:rsidRPr="00627C94">
        <w:rPr>
          <w:rFonts w:ascii="Times New Roman" w:eastAsia="Times New Roman" w:hAnsi="Times New Roman" w:cs="Times New Roman"/>
          <w:sz w:val="28"/>
          <w:szCs w:val="28"/>
        </w:rPr>
        <w:t xml:space="preserve">, «Мой край родной» З.В. </w:t>
      </w:r>
      <w:proofErr w:type="spellStart"/>
      <w:r w:rsidRPr="00627C94">
        <w:rPr>
          <w:rFonts w:ascii="Times New Roman" w:eastAsia="Times New Roman" w:hAnsi="Times New Roman" w:cs="Times New Roman"/>
          <w:sz w:val="28"/>
          <w:szCs w:val="28"/>
        </w:rPr>
        <w:t>Масаева</w:t>
      </w:r>
      <w:proofErr w:type="spellEnd"/>
      <w:r w:rsidRPr="00627C94">
        <w:rPr>
          <w:rFonts w:ascii="Times New Roman" w:eastAsia="Times New Roman" w:hAnsi="Times New Roman" w:cs="Times New Roman"/>
          <w:sz w:val="28"/>
          <w:szCs w:val="28"/>
        </w:rPr>
        <w:t>, Шатова А.Д. «Экономическое воспитание дошкольников»</w:t>
      </w:r>
      <w:r>
        <w:rPr>
          <w:rFonts w:ascii="Times New Roman" w:eastAsia="Times New Roman" w:hAnsi="Times New Roman" w:cs="Times New Roman"/>
          <w:sz w:val="28"/>
          <w:szCs w:val="28"/>
        </w:rPr>
        <w:t>, «Программа воспитания».</w:t>
      </w:r>
    </w:p>
    <w:p w:rsidR="00D45467" w:rsidRPr="00E459E6" w:rsidRDefault="00D45467" w:rsidP="00D45467">
      <w:pPr>
        <w:tabs>
          <w:tab w:val="left" w:pos="851"/>
        </w:tabs>
        <w:spacing w:after="0" w:line="240" w:lineRule="auto"/>
        <w:ind w:firstLine="567"/>
        <w:jc w:val="both"/>
        <w:rPr>
          <w:rFonts w:ascii="Times New Roman" w:eastAsia="Calibri" w:hAnsi="Times New Roman" w:cs="Times New Roman"/>
          <w:sz w:val="28"/>
          <w:szCs w:val="28"/>
        </w:rPr>
      </w:pPr>
      <w:r w:rsidRPr="00E459E6">
        <w:rPr>
          <w:rFonts w:ascii="Times New Roman" w:eastAsia="Calibri" w:hAnsi="Times New Roman" w:cs="Times New Roman"/>
          <w:sz w:val="28"/>
          <w:szCs w:val="28"/>
        </w:rPr>
        <w:t>Детский сад посещают 330 воспитанников в возрасте от 1,5 до 7 лет. В детском саду сформировано 13 групп общеразвивающей направленности.</w:t>
      </w:r>
    </w:p>
    <w:p w:rsidR="00D45467" w:rsidRPr="00E459E6" w:rsidRDefault="00D45467" w:rsidP="00D45467">
      <w:pPr>
        <w:tabs>
          <w:tab w:val="left" w:pos="851"/>
        </w:tabs>
        <w:spacing w:after="0" w:line="240" w:lineRule="auto"/>
        <w:ind w:firstLine="567"/>
        <w:jc w:val="both"/>
        <w:rPr>
          <w:rFonts w:ascii="Times New Roman" w:eastAsia="Calibri" w:hAnsi="Times New Roman" w:cs="Times New Roman"/>
          <w:sz w:val="28"/>
          <w:szCs w:val="28"/>
        </w:rPr>
      </w:pPr>
      <w:r w:rsidRPr="00E459E6">
        <w:rPr>
          <w:rFonts w:ascii="Times New Roman" w:eastAsia="Calibri" w:hAnsi="Times New Roman" w:cs="Times New Roman"/>
          <w:sz w:val="28"/>
          <w:szCs w:val="28"/>
        </w:rPr>
        <w:t>Из них:</w:t>
      </w:r>
    </w:p>
    <w:p w:rsidR="00D45467" w:rsidRPr="00E459E6" w:rsidRDefault="00D45467" w:rsidP="00D45467">
      <w:pPr>
        <w:numPr>
          <w:ilvl w:val="0"/>
          <w:numId w:val="11"/>
        </w:numPr>
        <w:tabs>
          <w:tab w:val="left" w:pos="851"/>
        </w:tabs>
        <w:spacing w:after="0" w:line="240" w:lineRule="auto"/>
        <w:ind w:firstLine="567"/>
        <w:contextualSpacing/>
        <w:jc w:val="both"/>
        <w:rPr>
          <w:rFonts w:ascii="Times New Roman" w:eastAsia="Calibri" w:hAnsi="Times New Roman" w:cs="Times New Roman"/>
          <w:sz w:val="28"/>
          <w:szCs w:val="28"/>
        </w:rPr>
      </w:pPr>
      <w:r w:rsidRPr="00E459E6">
        <w:rPr>
          <w:rFonts w:ascii="Times New Roman" w:eastAsia="Calibri" w:hAnsi="Times New Roman" w:cs="Times New Roman"/>
          <w:sz w:val="28"/>
          <w:szCs w:val="28"/>
        </w:rPr>
        <w:t>4- группы раннего возраста – 70 детей;</w:t>
      </w:r>
    </w:p>
    <w:p w:rsidR="00D45467" w:rsidRPr="00E459E6" w:rsidRDefault="00D45467" w:rsidP="00D45467">
      <w:pPr>
        <w:numPr>
          <w:ilvl w:val="0"/>
          <w:numId w:val="11"/>
        </w:numPr>
        <w:tabs>
          <w:tab w:val="left" w:pos="851"/>
        </w:tabs>
        <w:spacing w:after="0" w:line="240" w:lineRule="auto"/>
        <w:ind w:firstLine="567"/>
        <w:contextualSpacing/>
        <w:jc w:val="both"/>
        <w:rPr>
          <w:rFonts w:ascii="Times New Roman" w:eastAsia="Calibri" w:hAnsi="Times New Roman" w:cs="Times New Roman"/>
          <w:sz w:val="28"/>
          <w:szCs w:val="28"/>
        </w:rPr>
      </w:pPr>
      <w:r w:rsidRPr="00E459E6">
        <w:rPr>
          <w:rFonts w:ascii="Times New Roman" w:eastAsia="Calibri" w:hAnsi="Times New Roman" w:cs="Times New Roman"/>
          <w:sz w:val="28"/>
          <w:szCs w:val="28"/>
        </w:rPr>
        <w:t>2- младшие группы – 48 детей;</w:t>
      </w:r>
    </w:p>
    <w:p w:rsidR="00D45467" w:rsidRPr="00E459E6" w:rsidRDefault="00D45467" w:rsidP="00D45467">
      <w:pPr>
        <w:numPr>
          <w:ilvl w:val="0"/>
          <w:numId w:val="11"/>
        </w:numPr>
        <w:tabs>
          <w:tab w:val="left" w:pos="851"/>
        </w:tabs>
        <w:spacing w:after="0" w:line="240" w:lineRule="auto"/>
        <w:ind w:firstLine="567"/>
        <w:contextualSpacing/>
        <w:jc w:val="both"/>
        <w:rPr>
          <w:rFonts w:ascii="Times New Roman" w:eastAsia="Calibri" w:hAnsi="Times New Roman" w:cs="Times New Roman"/>
          <w:sz w:val="28"/>
          <w:szCs w:val="28"/>
        </w:rPr>
      </w:pPr>
      <w:r w:rsidRPr="00E459E6">
        <w:rPr>
          <w:rFonts w:ascii="Times New Roman" w:eastAsia="Calibri" w:hAnsi="Times New Roman" w:cs="Times New Roman"/>
          <w:sz w:val="28"/>
          <w:szCs w:val="28"/>
        </w:rPr>
        <w:t>3 -средние группы – 74 детей;</w:t>
      </w:r>
    </w:p>
    <w:p w:rsidR="00D45467" w:rsidRPr="00E459E6" w:rsidRDefault="00D45467" w:rsidP="00D45467">
      <w:pPr>
        <w:numPr>
          <w:ilvl w:val="0"/>
          <w:numId w:val="11"/>
        </w:numPr>
        <w:tabs>
          <w:tab w:val="left" w:pos="851"/>
        </w:tabs>
        <w:spacing w:after="0" w:line="240" w:lineRule="auto"/>
        <w:ind w:firstLine="567"/>
        <w:contextualSpacing/>
        <w:jc w:val="both"/>
        <w:rPr>
          <w:rFonts w:ascii="Times New Roman" w:eastAsia="Calibri" w:hAnsi="Times New Roman" w:cs="Times New Roman"/>
          <w:sz w:val="28"/>
          <w:szCs w:val="28"/>
        </w:rPr>
      </w:pPr>
      <w:r w:rsidRPr="00E459E6">
        <w:rPr>
          <w:rFonts w:ascii="Times New Roman" w:eastAsia="Calibri" w:hAnsi="Times New Roman" w:cs="Times New Roman"/>
          <w:sz w:val="28"/>
          <w:szCs w:val="28"/>
        </w:rPr>
        <w:t>2 -старшие группы – 67 детей;</w:t>
      </w:r>
    </w:p>
    <w:p w:rsidR="00D45467" w:rsidRPr="00E459E6" w:rsidRDefault="00D45467" w:rsidP="00D45467">
      <w:pPr>
        <w:numPr>
          <w:ilvl w:val="0"/>
          <w:numId w:val="11"/>
        </w:numPr>
        <w:tabs>
          <w:tab w:val="left" w:pos="851"/>
        </w:tabs>
        <w:spacing w:after="0" w:line="240" w:lineRule="auto"/>
        <w:ind w:firstLine="567"/>
        <w:contextualSpacing/>
        <w:jc w:val="both"/>
        <w:rPr>
          <w:rFonts w:ascii="Times New Roman" w:eastAsia="Calibri" w:hAnsi="Times New Roman" w:cs="Times New Roman"/>
          <w:sz w:val="28"/>
          <w:szCs w:val="28"/>
        </w:rPr>
      </w:pPr>
      <w:r w:rsidRPr="00E459E6">
        <w:rPr>
          <w:rFonts w:ascii="Times New Roman" w:eastAsia="Calibri" w:hAnsi="Times New Roman" w:cs="Times New Roman"/>
          <w:sz w:val="28"/>
          <w:szCs w:val="28"/>
        </w:rPr>
        <w:t>1 -подготовительная группа – 21 детей;</w:t>
      </w:r>
    </w:p>
    <w:p w:rsidR="00D45467" w:rsidRPr="00E459E6" w:rsidRDefault="00D45467" w:rsidP="00D45467">
      <w:pPr>
        <w:numPr>
          <w:ilvl w:val="0"/>
          <w:numId w:val="11"/>
        </w:numPr>
        <w:tabs>
          <w:tab w:val="left" w:pos="851"/>
        </w:tabs>
        <w:spacing w:after="0" w:line="240" w:lineRule="auto"/>
        <w:ind w:firstLine="567"/>
        <w:contextualSpacing/>
        <w:jc w:val="both"/>
        <w:rPr>
          <w:rFonts w:ascii="Times New Roman" w:eastAsia="Calibri" w:hAnsi="Times New Roman" w:cs="Times New Roman"/>
          <w:sz w:val="28"/>
          <w:szCs w:val="28"/>
        </w:rPr>
      </w:pPr>
      <w:r w:rsidRPr="00E459E6">
        <w:rPr>
          <w:rFonts w:ascii="Times New Roman" w:eastAsia="Calibri" w:hAnsi="Times New Roman" w:cs="Times New Roman"/>
          <w:sz w:val="28"/>
          <w:szCs w:val="28"/>
        </w:rPr>
        <w:t>1- группа кратковременного пребывания –50 детей.</w:t>
      </w:r>
    </w:p>
    <w:p w:rsidR="00D45467" w:rsidRPr="00E459E6" w:rsidRDefault="00D45467" w:rsidP="00D45467">
      <w:pPr>
        <w:spacing w:after="0" w:line="240" w:lineRule="auto"/>
        <w:ind w:firstLine="709"/>
        <w:jc w:val="both"/>
        <w:rPr>
          <w:rFonts w:ascii="Times New Roman" w:eastAsia="Calibri" w:hAnsi="Times New Roman" w:cs="Times New Roman"/>
          <w:sz w:val="28"/>
          <w:szCs w:val="28"/>
        </w:rPr>
      </w:pPr>
      <w:r w:rsidRPr="00E459E6">
        <w:rPr>
          <w:rFonts w:ascii="Times New Roman" w:eastAsia="Calibri" w:hAnsi="Times New Roman" w:cs="Times New Roman"/>
          <w:sz w:val="28"/>
          <w:szCs w:val="28"/>
        </w:rPr>
        <w:t>Уровень развития детей анализируется по итогам педагогической диагностики. Формы проведения диагностики:</w:t>
      </w:r>
    </w:p>
    <w:p w:rsidR="00D45467" w:rsidRPr="00E459E6" w:rsidRDefault="00D45467" w:rsidP="00D45467">
      <w:pPr>
        <w:numPr>
          <w:ilvl w:val="0"/>
          <w:numId w:val="11"/>
        </w:numPr>
        <w:tabs>
          <w:tab w:val="left" w:pos="851"/>
        </w:tabs>
        <w:spacing w:after="0" w:line="240" w:lineRule="auto"/>
        <w:ind w:firstLine="567"/>
        <w:contextualSpacing/>
        <w:jc w:val="both"/>
        <w:rPr>
          <w:rFonts w:ascii="Times New Roman" w:eastAsia="Calibri" w:hAnsi="Times New Roman" w:cs="Times New Roman"/>
          <w:sz w:val="28"/>
          <w:szCs w:val="28"/>
        </w:rPr>
      </w:pPr>
      <w:r w:rsidRPr="00E459E6">
        <w:rPr>
          <w:rFonts w:ascii="Times New Roman" w:eastAsia="Calibri" w:hAnsi="Times New Roman" w:cs="Times New Roman"/>
          <w:sz w:val="28"/>
          <w:szCs w:val="28"/>
        </w:rPr>
        <w:t>диагностические занятия (по каждому разделу программы);</w:t>
      </w:r>
    </w:p>
    <w:p w:rsidR="00D45467" w:rsidRPr="00E459E6" w:rsidRDefault="00D45467" w:rsidP="00D45467">
      <w:pPr>
        <w:numPr>
          <w:ilvl w:val="0"/>
          <w:numId w:val="11"/>
        </w:numPr>
        <w:tabs>
          <w:tab w:val="left" w:pos="851"/>
        </w:tabs>
        <w:spacing w:after="0" w:line="240" w:lineRule="auto"/>
        <w:ind w:firstLine="567"/>
        <w:contextualSpacing/>
        <w:jc w:val="both"/>
        <w:rPr>
          <w:rFonts w:ascii="Times New Roman" w:eastAsia="Calibri" w:hAnsi="Times New Roman" w:cs="Times New Roman"/>
          <w:sz w:val="28"/>
          <w:szCs w:val="28"/>
        </w:rPr>
      </w:pPr>
      <w:r w:rsidRPr="00E459E6">
        <w:rPr>
          <w:rFonts w:ascii="Times New Roman" w:eastAsia="Calibri" w:hAnsi="Times New Roman" w:cs="Times New Roman"/>
          <w:sz w:val="28"/>
          <w:szCs w:val="28"/>
        </w:rPr>
        <w:t>диагностические срезы;</w:t>
      </w:r>
    </w:p>
    <w:p w:rsidR="00D45467" w:rsidRDefault="00D45467" w:rsidP="00D45467">
      <w:pPr>
        <w:numPr>
          <w:ilvl w:val="0"/>
          <w:numId w:val="11"/>
        </w:numPr>
        <w:tabs>
          <w:tab w:val="left" w:pos="851"/>
        </w:tabs>
        <w:spacing w:after="0" w:line="240" w:lineRule="auto"/>
        <w:ind w:firstLine="567"/>
        <w:contextualSpacing/>
        <w:jc w:val="both"/>
        <w:rPr>
          <w:rFonts w:ascii="Times New Roman" w:eastAsia="Calibri" w:hAnsi="Times New Roman" w:cs="Times New Roman"/>
          <w:sz w:val="28"/>
          <w:szCs w:val="28"/>
        </w:rPr>
      </w:pPr>
      <w:r w:rsidRPr="00E459E6">
        <w:rPr>
          <w:rFonts w:ascii="Times New Roman" w:eastAsia="Calibri" w:hAnsi="Times New Roman" w:cs="Times New Roman"/>
          <w:sz w:val="28"/>
          <w:szCs w:val="28"/>
        </w:rPr>
        <w:t>наблюдения, итоговые занятия.</w:t>
      </w:r>
    </w:p>
    <w:p w:rsidR="003E41E5" w:rsidRDefault="003E41E5" w:rsidP="00E459E6">
      <w:pPr>
        <w:pStyle w:val="a6"/>
        <w:spacing w:after="0"/>
        <w:ind w:left="786"/>
        <w:jc w:val="both"/>
        <w:rPr>
          <w:rFonts w:ascii="Times New Roman" w:hAnsi="Times New Roman" w:cs="Times New Roman"/>
          <w:color w:val="000000"/>
          <w:sz w:val="28"/>
          <w:szCs w:val="28"/>
        </w:rPr>
      </w:pPr>
    </w:p>
    <w:p w:rsidR="00E459E6" w:rsidRPr="003E41E5" w:rsidRDefault="00E459E6" w:rsidP="00E459E6">
      <w:pPr>
        <w:pStyle w:val="a6"/>
        <w:spacing w:after="0"/>
        <w:ind w:left="786"/>
        <w:jc w:val="both"/>
        <w:rPr>
          <w:rFonts w:ascii="Times New Roman" w:hAnsi="Times New Roman" w:cs="Times New Roman"/>
          <w:b/>
          <w:color w:val="000000"/>
          <w:sz w:val="28"/>
          <w:szCs w:val="28"/>
        </w:rPr>
      </w:pPr>
      <w:r w:rsidRPr="003E41E5">
        <w:rPr>
          <w:rFonts w:ascii="Times New Roman" w:hAnsi="Times New Roman" w:cs="Times New Roman"/>
          <w:b/>
          <w:color w:val="000000"/>
          <w:sz w:val="28"/>
          <w:szCs w:val="28"/>
        </w:rPr>
        <w:t>Характеристика семей по составу</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3011"/>
        <w:gridCol w:w="3371"/>
      </w:tblGrid>
      <w:tr w:rsidR="00D45467" w:rsidRPr="00D45467" w:rsidTr="003E41E5">
        <w:tc>
          <w:tcPr>
            <w:tcW w:w="1630" w:type="pct"/>
          </w:tcPr>
          <w:p w:rsidR="00D45467" w:rsidRPr="00D45467" w:rsidRDefault="00D45467" w:rsidP="00D45467">
            <w:pPr>
              <w:spacing w:after="0" w:line="240" w:lineRule="auto"/>
              <w:jc w:val="both"/>
              <w:rPr>
                <w:rFonts w:ascii="Times New Roman" w:eastAsia="Calibri" w:hAnsi="Times New Roman" w:cs="Times New Roman"/>
                <w:sz w:val="28"/>
                <w:szCs w:val="28"/>
              </w:rPr>
            </w:pPr>
            <w:bookmarkStart w:id="2" w:name="_Hlk69731480"/>
            <w:r w:rsidRPr="00D45467">
              <w:rPr>
                <w:rFonts w:ascii="Times New Roman" w:eastAsia="Calibri" w:hAnsi="Times New Roman" w:cs="Times New Roman"/>
                <w:sz w:val="28"/>
                <w:szCs w:val="28"/>
              </w:rPr>
              <w:t>Состав семьи</w:t>
            </w:r>
          </w:p>
        </w:tc>
        <w:tc>
          <w:tcPr>
            <w:tcW w:w="159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Количество семей</w:t>
            </w:r>
          </w:p>
        </w:tc>
        <w:tc>
          <w:tcPr>
            <w:tcW w:w="178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Процент от общего количества семей воспитанников</w:t>
            </w:r>
          </w:p>
        </w:tc>
      </w:tr>
      <w:tr w:rsidR="00D45467" w:rsidRPr="00D45467" w:rsidTr="003E41E5">
        <w:tc>
          <w:tcPr>
            <w:tcW w:w="163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Полная</w:t>
            </w:r>
          </w:p>
        </w:tc>
        <w:tc>
          <w:tcPr>
            <w:tcW w:w="159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322</w:t>
            </w:r>
          </w:p>
        </w:tc>
        <w:tc>
          <w:tcPr>
            <w:tcW w:w="178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98 %</w:t>
            </w:r>
          </w:p>
        </w:tc>
      </w:tr>
      <w:tr w:rsidR="00D45467" w:rsidRPr="00D45467" w:rsidTr="003E41E5">
        <w:tc>
          <w:tcPr>
            <w:tcW w:w="1630" w:type="pct"/>
          </w:tcPr>
          <w:p w:rsidR="00D45467" w:rsidRPr="00D45467" w:rsidRDefault="00D45467" w:rsidP="00D45467">
            <w:pPr>
              <w:spacing w:after="0" w:line="240" w:lineRule="auto"/>
              <w:jc w:val="both"/>
              <w:rPr>
                <w:rFonts w:ascii="Times New Roman" w:eastAsia="Calibri" w:hAnsi="Times New Roman" w:cs="Times New Roman"/>
                <w:sz w:val="28"/>
                <w:szCs w:val="28"/>
              </w:rPr>
            </w:pPr>
            <w:proofErr w:type="gramStart"/>
            <w:r w:rsidRPr="00D45467">
              <w:rPr>
                <w:rFonts w:ascii="Times New Roman" w:eastAsia="Calibri" w:hAnsi="Times New Roman" w:cs="Times New Roman"/>
                <w:sz w:val="28"/>
                <w:szCs w:val="28"/>
              </w:rPr>
              <w:t>Неполная</w:t>
            </w:r>
            <w:proofErr w:type="gramEnd"/>
            <w:r w:rsidRPr="00D45467">
              <w:rPr>
                <w:rFonts w:ascii="Times New Roman" w:eastAsia="Calibri" w:hAnsi="Times New Roman" w:cs="Times New Roman"/>
                <w:sz w:val="28"/>
                <w:szCs w:val="28"/>
              </w:rPr>
              <w:t xml:space="preserve"> с матерью</w:t>
            </w:r>
          </w:p>
        </w:tc>
        <w:tc>
          <w:tcPr>
            <w:tcW w:w="159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7</w:t>
            </w:r>
          </w:p>
        </w:tc>
        <w:tc>
          <w:tcPr>
            <w:tcW w:w="178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2 %</w:t>
            </w:r>
          </w:p>
        </w:tc>
      </w:tr>
      <w:tr w:rsidR="00D45467" w:rsidRPr="00D45467" w:rsidTr="003E41E5">
        <w:tc>
          <w:tcPr>
            <w:tcW w:w="1630" w:type="pct"/>
          </w:tcPr>
          <w:p w:rsidR="00D45467" w:rsidRPr="00D45467" w:rsidRDefault="00D45467" w:rsidP="00D45467">
            <w:pPr>
              <w:spacing w:after="0" w:line="240" w:lineRule="auto"/>
              <w:jc w:val="both"/>
              <w:rPr>
                <w:rFonts w:ascii="Times New Roman" w:eastAsia="Calibri" w:hAnsi="Times New Roman" w:cs="Times New Roman"/>
                <w:sz w:val="28"/>
                <w:szCs w:val="28"/>
              </w:rPr>
            </w:pPr>
            <w:proofErr w:type="gramStart"/>
            <w:r w:rsidRPr="00D45467">
              <w:rPr>
                <w:rFonts w:ascii="Times New Roman" w:eastAsia="Calibri" w:hAnsi="Times New Roman" w:cs="Times New Roman"/>
                <w:sz w:val="28"/>
                <w:szCs w:val="28"/>
              </w:rPr>
              <w:t>Неполная</w:t>
            </w:r>
            <w:proofErr w:type="gramEnd"/>
            <w:r w:rsidRPr="00D45467">
              <w:rPr>
                <w:rFonts w:ascii="Times New Roman" w:eastAsia="Calibri" w:hAnsi="Times New Roman" w:cs="Times New Roman"/>
                <w:sz w:val="28"/>
                <w:szCs w:val="28"/>
              </w:rPr>
              <w:t xml:space="preserve"> с отцом</w:t>
            </w:r>
          </w:p>
        </w:tc>
        <w:tc>
          <w:tcPr>
            <w:tcW w:w="159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2</w:t>
            </w:r>
          </w:p>
        </w:tc>
        <w:tc>
          <w:tcPr>
            <w:tcW w:w="178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0 %</w:t>
            </w:r>
          </w:p>
        </w:tc>
      </w:tr>
      <w:tr w:rsidR="00D45467" w:rsidRPr="00D45467" w:rsidTr="003E41E5">
        <w:tc>
          <w:tcPr>
            <w:tcW w:w="163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Оформлено опекунство</w:t>
            </w:r>
          </w:p>
        </w:tc>
        <w:tc>
          <w:tcPr>
            <w:tcW w:w="159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0</w:t>
            </w:r>
          </w:p>
        </w:tc>
        <w:tc>
          <w:tcPr>
            <w:tcW w:w="178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0 %</w:t>
            </w:r>
          </w:p>
        </w:tc>
      </w:tr>
    </w:tbl>
    <w:p w:rsidR="00D45467" w:rsidRPr="00D45467" w:rsidRDefault="00D45467" w:rsidP="00D45467">
      <w:pPr>
        <w:spacing w:after="0" w:line="240" w:lineRule="auto"/>
        <w:jc w:val="center"/>
        <w:rPr>
          <w:rFonts w:ascii="Times New Roman" w:eastAsia="Calibri" w:hAnsi="Times New Roman" w:cs="Times New Roman"/>
          <w:b/>
          <w:sz w:val="28"/>
          <w:szCs w:val="28"/>
        </w:rPr>
      </w:pPr>
    </w:p>
    <w:p w:rsidR="00D45467" w:rsidRPr="00D45467" w:rsidRDefault="00D45467" w:rsidP="00D45467">
      <w:pPr>
        <w:spacing w:after="0" w:line="240" w:lineRule="auto"/>
        <w:jc w:val="center"/>
        <w:rPr>
          <w:rFonts w:ascii="Times New Roman" w:eastAsia="Calibri" w:hAnsi="Times New Roman" w:cs="Times New Roman"/>
          <w:b/>
          <w:sz w:val="28"/>
          <w:szCs w:val="28"/>
        </w:rPr>
      </w:pPr>
      <w:r w:rsidRPr="00D45467">
        <w:rPr>
          <w:rFonts w:ascii="Times New Roman" w:eastAsia="Calibri" w:hAnsi="Times New Roman" w:cs="Times New Roman"/>
          <w:b/>
          <w:sz w:val="28"/>
          <w:szCs w:val="28"/>
        </w:rPr>
        <w:t>Характеристика семей по количеству детей</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3191"/>
        <w:gridCol w:w="3191"/>
      </w:tblGrid>
      <w:tr w:rsidR="00D45467" w:rsidRPr="00D45467" w:rsidTr="00D45467">
        <w:tc>
          <w:tcPr>
            <w:tcW w:w="163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Количество детей в семье</w:t>
            </w:r>
          </w:p>
        </w:tc>
        <w:tc>
          <w:tcPr>
            <w:tcW w:w="1685"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Количество семей</w:t>
            </w:r>
          </w:p>
        </w:tc>
        <w:tc>
          <w:tcPr>
            <w:tcW w:w="1686"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Процент от общего количества семей воспитанников</w:t>
            </w:r>
          </w:p>
        </w:tc>
      </w:tr>
      <w:tr w:rsidR="00D45467" w:rsidRPr="00D45467" w:rsidTr="00D45467">
        <w:tc>
          <w:tcPr>
            <w:tcW w:w="163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Один ребенок</w:t>
            </w:r>
          </w:p>
        </w:tc>
        <w:tc>
          <w:tcPr>
            <w:tcW w:w="1685"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23</w:t>
            </w:r>
          </w:p>
        </w:tc>
        <w:tc>
          <w:tcPr>
            <w:tcW w:w="1686"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7 %</w:t>
            </w:r>
          </w:p>
        </w:tc>
      </w:tr>
      <w:tr w:rsidR="00D45467" w:rsidRPr="00D45467" w:rsidTr="00D45467">
        <w:tc>
          <w:tcPr>
            <w:tcW w:w="163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Два ребенка</w:t>
            </w:r>
          </w:p>
        </w:tc>
        <w:tc>
          <w:tcPr>
            <w:tcW w:w="1685"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75</w:t>
            </w:r>
          </w:p>
        </w:tc>
        <w:tc>
          <w:tcPr>
            <w:tcW w:w="1686"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23 %</w:t>
            </w:r>
          </w:p>
        </w:tc>
      </w:tr>
      <w:tr w:rsidR="00D45467" w:rsidRPr="00D45467" w:rsidTr="00D45467">
        <w:tc>
          <w:tcPr>
            <w:tcW w:w="1630"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Три ребенка и более</w:t>
            </w:r>
          </w:p>
        </w:tc>
        <w:tc>
          <w:tcPr>
            <w:tcW w:w="1685"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227</w:t>
            </w:r>
          </w:p>
        </w:tc>
        <w:tc>
          <w:tcPr>
            <w:tcW w:w="1686" w:type="pct"/>
          </w:tcPr>
          <w:p w:rsidR="00D45467" w:rsidRPr="00D45467" w:rsidRDefault="00D45467" w:rsidP="00D45467">
            <w:pPr>
              <w:spacing w:after="0" w:line="240" w:lineRule="auto"/>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70%</w:t>
            </w:r>
          </w:p>
        </w:tc>
      </w:tr>
      <w:bookmarkEnd w:id="2"/>
    </w:tbl>
    <w:p w:rsidR="00D45467" w:rsidRPr="00D45467" w:rsidRDefault="00D45467" w:rsidP="00D45467">
      <w:pPr>
        <w:spacing w:after="0" w:line="240" w:lineRule="auto"/>
        <w:ind w:firstLine="708"/>
        <w:jc w:val="both"/>
        <w:rPr>
          <w:rFonts w:ascii="Times New Roman" w:eastAsia="Calibri" w:hAnsi="Times New Roman" w:cs="Times New Roman"/>
          <w:sz w:val="28"/>
          <w:szCs w:val="28"/>
        </w:rPr>
      </w:pPr>
    </w:p>
    <w:p w:rsidR="00D45467" w:rsidRDefault="00D45467" w:rsidP="00D45467">
      <w:pPr>
        <w:spacing w:after="0" w:line="240" w:lineRule="auto"/>
        <w:ind w:firstLine="708"/>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w:t>
      </w:r>
    </w:p>
    <w:p w:rsidR="00900EE6" w:rsidRPr="00900EE6" w:rsidRDefault="00900EE6" w:rsidP="00900EE6">
      <w:pPr>
        <w:spacing w:after="0" w:line="240" w:lineRule="auto"/>
        <w:jc w:val="both"/>
        <w:rPr>
          <w:rFonts w:ascii="Times New Roman" w:eastAsia="Times New Roman" w:hAnsi="Times New Roman" w:cs="Times New Roman"/>
          <w:color w:val="000000"/>
          <w:sz w:val="28"/>
          <w:szCs w:val="28"/>
        </w:rPr>
      </w:pPr>
      <w:r w:rsidRPr="00900EE6">
        <w:rPr>
          <w:rFonts w:ascii="Times New Roman" w:eastAsia="Times New Roman" w:hAnsi="Times New Roman" w:cs="Times New Roman"/>
          <w:color w:val="000000"/>
          <w:sz w:val="28"/>
          <w:szCs w:val="28"/>
        </w:rPr>
        <w:t>В</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основе образовательного процесса в</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Детском саду лежит взаимодействие педагогических работников, администрации и</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родителей. Основными участниками образовательного процесса являются дети, родители, педагоги.</w:t>
      </w:r>
    </w:p>
    <w:p w:rsidR="00900EE6" w:rsidRPr="00900EE6" w:rsidRDefault="00900EE6" w:rsidP="00900EE6">
      <w:pPr>
        <w:spacing w:after="0" w:line="240" w:lineRule="auto"/>
        <w:jc w:val="both"/>
        <w:rPr>
          <w:rFonts w:ascii="Times New Roman" w:eastAsia="Times New Roman" w:hAnsi="Times New Roman" w:cs="Times New Roman"/>
          <w:color w:val="000000"/>
          <w:sz w:val="28"/>
          <w:szCs w:val="28"/>
        </w:rPr>
      </w:pPr>
      <w:r w:rsidRPr="00900EE6">
        <w:rPr>
          <w:rFonts w:ascii="Times New Roman" w:eastAsia="Times New Roman" w:hAnsi="Times New Roman" w:cs="Times New Roman"/>
          <w:color w:val="000000"/>
          <w:sz w:val="28"/>
          <w:szCs w:val="28"/>
        </w:rPr>
        <w:t>Основные форма организации образовательного процесса:</w:t>
      </w:r>
    </w:p>
    <w:p w:rsidR="00900EE6" w:rsidRPr="00900EE6" w:rsidRDefault="00900EE6" w:rsidP="00FB51C5">
      <w:pPr>
        <w:numPr>
          <w:ilvl w:val="0"/>
          <w:numId w:val="22"/>
        </w:numPr>
        <w:tabs>
          <w:tab w:val="clear" w:pos="720"/>
        </w:tabs>
        <w:spacing w:before="100" w:beforeAutospacing="1" w:after="0" w:afterAutospacing="1" w:line="240" w:lineRule="auto"/>
        <w:ind w:left="0" w:right="180" w:firstLine="709"/>
        <w:contextualSpacing/>
        <w:jc w:val="both"/>
        <w:rPr>
          <w:rFonts w:ascii="Times New Roman" w:eastAsia="Times New Roman" w:hAnsi="Times New Roman" w:cs="Times New Roman"/>
          <w:color w:val="000000"/>
          <w:sz w:val="28"/>
          <w:szCs w:val="28"/>
        </w:rPr>
      </w:pPr>
      <w:r w:rsidRPr="00900EE6">
        <w:rPr>
          <w:rFonts w:ascii="Times New Roman" w:eastAsia="Times New Roman" w:hAnsi="Times New Roman" w:cs="Times New Roman"/>
          <w:color w:val="000000"/>
          <w:sz w:val="28"/>
          <w:szCs w:val="28"/>
        </w:rPr>
        <w:t>совместная деятельность педагогического работника и</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воспитанников в</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рамках организованной образовательной деятельности по</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освоению основной общеобразовательной программы;</w:t>
      </w:r>
    </w:p>
    <w:p w:rsidR="00900EE6" w:rsidRPr="00900EE6" w:rsidRDefault="00900EE6" w:rsidP="00FB51C5">
      <w:pPr>
        <w:numPr>
          <w:ilvl w:val="0"/>
          <w:numId w:val="22"/>
        </w:numPr>
        <w:tabs>
          <w:tab w:val="clear" w:pos="720"/>
        </w:tabs>
        <w:spacing w:before="100" w:beforeAutospacing="1" w:after="0" w:afterAutospacing="1" w:line="240" w:lineRule="auto"/>
        <w:ind w:left="0" w:right="180" w:firstLine="709"/>
        <w:jc w:val="both"/>
        <w:rPr>
          <w:rFonts w:ascii="Times New Roman" w:eastAsia="Times New Roman" w:hAnsi="Times New Roman" w:cs="Times New Roman"/>
          <w:color w:val="000000"/>
          <w:sz w:val="28"/>
          <w:szCs w:val="28"/>
        </w:rPr>
      </w:pPr>
      <w:r w:rsidRPr="00900EE6">
        <w:rPr>
          <w:rFonts w:ascii="Times New Roman" w:eastAsia="Times New Roman" w:hAnsi="Times New Roman" w:cs="Times New Roman"/>
          <w:color w:val="000000"/>
          <w:sz w:val="28"/>
          <w:szCs w:val="28"/>
        </w:rPr>
        <w:t>самостоятельная деятельность воспитанников под наблюдением педагогического работника.</w:t>
      </w:r>
    </w:p>
    <w:p w:rsidR="00900EE6" w:rsidRPr="00900EE6" w:rsidRDefault="00900EE6" w:rsidP="00FB51C5">
      <w:pPr>
        <w:spacing w:after="0" w:line="240" w:lineRule="auto"/>
        <w:ind w:firstLine="709"/>
        <w:jc w:val="both"/>
        <w:rPr>
          <w:rFonts w:ascii="Times New Roman" w:eastAsia="Times New Roman" w:hAnsi="Times New Roman" w:cs="Times New Roman"/>
          <w:color w:val="000000"/>
          <w:sz w:val="28"/>
          <w:szCs w:val="28"/>
          <w:lang w:val="en-US"/>
        </w:rPr>
      </w:pPr>
      <w:r w:rsidRPr="00900EE6">
        <w:rPr>
          <w:rFonts w:ascii="Times New Roman" w:eastAsia="Times New Roman" w:hAnsi="Times New Roman" w:cs="Times New Roman"/>
          <w:color w:val="000000"/>
          <w:sz w:val="28"/>
          <w:szCs w:val="28"/>
        </w:rPr>
        <w:t>Занятия в</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рамках образовательной деятельности ведутся по</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 xml:space="preserve">подгруппам. </w:t>
      </w:r>
      <w:proofErr w:type="spellStart"/>
      <w:r w:rsidRPr="00900EE6">
        <w:rPr>
          <w:rFonts w:ascii="Times New Roman" w:eastAsia="Times New Roman" w:hAnsi="Times New Roman" w:cs="Times New Roman"/>
          <w:color w:val="000000"/>
          <w:sz w:val="28"/>
          <w:szCs w:val="28"/>
          <w:lang w:val="en-US"/>
        </w:rPr>
        <w:t>Продолжительность</w:t>
      </w:r>
      <w:proofErr w:type="spellEnd"/>
      <w:r w:rsidRPr="00900EE6">
        <w:rPr>
          <w:rFonts w:ascii="Times New Roman" w:eastAsia="Times New Roman" w:hAnsi="Times New Roman" w:cs="Times New Roman"/>
          <w:color w:val="000000"/>
          <w:sz w:val="28"/>
          <w:szCs w:val="28"/>
          <w:lang w:val="en-US"/>
        </w:rPr>
        <w:t xml:space="preserve"> </w:t>
      </w:r>
      <w:proofErr w:type="spellStart"/>
      <w:r w:rsidRPr="00900EE6">
        <w:rPr>
          <w:rFonts w:ascii="Times New Roman" w:eastAsia="Times New Roman" w:hAnsi="Times New Roman" w:cs="Times New Roman"/>
          <w:color w:val="000000"/>
          <w:sz w:val="28"/>
          <w:szCs w:val="28"/>
          <w:lang w:val="en-US"/>
        </w:rPr>
        <w:t>занятий</w:t>
      </w:r>
      <w:proofErr w:type="spellEnd"/>
      <w:r w:rsidRPr="00900EE6">
        <w:rPr>
          <w:rFonts w:ascii="Times New Roman" w:eastAsia="Times New Roman" w:hAnsi="Times New Roman" w:cs="Times New Roman"/>
          <w:color w:val="000000"/>
          <w:sz w:val="28"/>
          <w:szCs w:val="28"/>
          <w:lang w:val="en-US"/>
        </w:rPr>
        <w:t xml:space="preserve"> </w:t>
      </w:r>
      <w:proofErr w:type="spellStart"/>
      <w:r w:rsidRPr="00900EE6">
        <w:rPr>
          <w:rFonts w:ascii="Times New Roman" w:eastAsia="Times New Roman" w:hAnsi="Times New Roman" w:cs="Times New Roman"/>
          <w:color w:val="000000"/>
          <w:sz w:val="28"/>
          <w:szCs w:val="28"/>
          <w:lang w:val="en-US"/>
        </w:rPr>
        <w:t>соответствует</w:t>
      </w:r>
      <w:proofErr w:type="spellEnd"/>
      <w:r w:rsidRPr="00900EE6">
        <w:rPr>
          <w:rFonts w:ascii="Times New Roman" w:eastAsia="Times New Roman" w:hAnsi="Times New Roman" w:cs="Times New Roman"/>
          <w:color w:val="000000"/>
          <w:sz w:val="28"/>
          <w:szCs w:val="28"/>
          <w:lang w:val="en-US"/>
        </w:rPr>
        <w:t xml:space="preserve"> </w:t>
      </w:r>
      <w:proofErr w:type="spellStart"/>
      <w:r w:rsidRPr="00900EE6">
        <w:rPr>
          <w:rFonts w:ascii="Times New Roman" w:eastAsia="Times New Roman" w:hAnsi="Times New Roman" w:cs="Times New Roman"/>
          <w:color w:val="000000"/>
          <w:sz w:val="28"/>
          <w:szCs w:val="28"/>
          <w:lang w:val="en-US"/>
        </w:rPr>
        <w:t>СанПиН</w:t>
      </w:r>
      <w:proofErr w:type="spellEnd"/>
      <w:r w:rsidRPr="00900EE6">
        <w:rPr>
          <w:rFonts w:ascii="Times New Roman" w:eastAsia="Times New Roman" w:hAnsi="Times New Roman" w:cs="Times New Roman"/>
          <w:color w:val="000000"/>
          <w:sz w:val="28"/>
          <w:szCs w:val="28"/>
          <w:lang w:val="en-US"/>
        </w:rPr>
        <w:t xml:space="preserve"> 1.2.3685-21 и </w:t>
      </w:r>
      <w:proofErr w:type="spellStart"/>
      <w:r w:rsidRPr="00900EE6">
        <w:rPr>
          <w:rFonts w:ascii="Times New Roman" w:eastAsia="Times New Roman" w:hAnsi="Times New Roman" w:cs="Times New Roman"/>
          <w:color w:val="000000"/>
          <w:sz w:val="28"/>
          <w:szCs w:val="28"/>
          <w:lang w:val="en-US"/>
        </w:rPr>
        <w:t>составляет</w:t>
      </w:r>
      <w:proofErr w:type="spellEnd"/>
      <w:r w:rsidRPr="00900EE6">
        <w:rPr>
          <w:rFonts w:ascii="Times New Roman" w:eastAsia="Times New Roman" w:hAnsi="Times New Roman" w:cs="Times New Roman"/>
          <w:color w:val="000000"/>
          <w:sz w:val="28"/>
          <w:szCs w:val="28"/>
          <w:lang w:val="en-US"/>
        </w:rPr>
        <w:t>:</w:t>
      </w:r>
    </w:p>
    <w:p w:rsidR="00900EE6" w:rsidRPr="00900EE6" w:rsidRDefault="00900EE6" w:rsidP="00FB51C5">
      <w:pPr>
        <w:numPr>
          <w:ilvl w:val="0"/>
          <w:numId w:val="23"/>
        </w:numPr>
        <w:spacing w:before="100" w:beforeAutospacing="1" w:after="0" w:afterAutospacing="1" w:line="240" w:lineRule="auto"/>
        <w:ind w:left="780" w:right="180" w:firstLine="709"/>
        <w:contextualSpacing/>
        <w:jc w:val="both"/>
        <w:rPr>
          <w:rFonts w:ascii="Times New Roman" w:eastAsia="Times New Roman" w:hAnsi="Times New Roman" w:cs="Times New Roman"/>
          <w:color w:val="000000"/>
          <w:sz w:val="28"/>
          <w:szCs w:val="28"/>
        </w:rPr>
      </w:pPr>
      <w:r w:rsidRPr="00900EE6">
        <w:rPr>
          <w:rFonts w:ascii="Times New Roman" w:eastAsia="Times New Roman" w:hAnsi="Times New Roman" w:cs="Times New Roman"/>
          <w:color w:val="000000"/>
          <w:sz w:val="28"/>
          <w:szCs w:val="28"/>
        </w:rPr>
        <w:t>в</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группах с</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детьми от</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1,5 до</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3</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лет</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 до</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10</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мин;</w:t>
      </w:r>
    </w:p>
    <w:p w:rsidR="00900EE6" w:rsidRPr="00900EE6" w:rsidRDefault="00900EE6" w:rsidP="00FB51C5">
      <w:pPr>
        <w:numPr>
          <w:ilvl w:val="0"/>
          <w:numId w:val="23"/>
        </w:numPr>
        <w:spacing w:before="100" w:beforeAutospacing="1" w:after="0" w:afterAutospacing="1" w:line="240" w:lineRule="auto"/>
        <w:ind w:left="780" w:right="180" w:firstLine="709"/>
        <w:contextualSpacing/>
        <w:jc w:val="both"/>
        <w:rPr>
          <w:rFonts w:ascii="Times New Roman" w:eastAsia="Times New Roman" w:hAnsi="Times New Roman" w:cs="Times New Roman"/>
          <w:color w:val="000000"/>
          <w:sz w:val="28"/>
          <w:szCs w:val="28"/>
        </w:rPr>
      </w:pPr>
      <w:r w:rsidRPr="00900EE6">
        <w:rPr>
          <w:rFonts w:ascii="Times New Roman" w:eastAsia="Times New Roman" w:hAnsi="Times New Roman" w:cs="Times New Roman"/>
          <w:color w:val="000000"/>
          <w:sz w:val="28"/>
          <w:szCs w:val="28"/>
        </w:rPr>
        <w:t>в</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группах с</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детьми от</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3</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до</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4</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лет</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 до</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15</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мин;</w:t>
      </w:r>
    </w:p>
    <w:p w:rsidR="00900EE6" w:rsidRPr="00900EE6" w:rsidRDefault="00900EE6" w:rsidP="00FB51C5">
      <w:pPr>
        <w:numPr>
          <w:ilvl w:val="0"/>
          <w:numId w:val="23"/>
        </w:numPr>
        <w:spacing w:before="100" w:beforeAutospacing="1" w:after="0" w:afterAutospacing="1" w:line="240" w:lineRule="auto"/>
        <w:ind w:left="780" w:right="180" w:firstLine="709"/>
        <w:contextualSpacing/>
        <w:jc w:val="both"/>
        <w:rPr>
          <w:rFonts w:ascii="Times New Roman" w:eastAsia="Times New Roman" w:hAnsi="Times New Roman" w:cs="Times New Roman"/>
          <w:color w:val="000000"/>
          <w:sz w:val="28"/>
          <w:szCs w:val="28"/>
        </w:rPr>
      </w:pPr>
      <w:r w:rsidRPr="00900EE6">
        <w:rPr>
          <w:rFonts w:ascii="Times New Roman" w:eastAsia="Times New Roman" w:hAnsi="Times New Roman" w:cs="Times New Roman"/>
          <w:color w:val="000000"/>
          <w:sz w:val="28"/>
          <w:szCs w:val="28"/>
        </w:rPr>
        <w:t>в</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группах с</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детьми от</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4</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до</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5</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лет</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 до</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20</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мин;</w:t>
      </w:r>
    </w:p>
    <w:p w:rsidR="00900EE6" w:rsidRPr="00900EE6" w:rsidRDefault="00900EE6" w:rsidP="00FB51C5">
      <w:pPr>
        <w:numPr>
          <w:ilvl w:val="0"/>
          <w:numId w:val="23"/>
        </w:numPr>
        <w:spacing w:before="100" w:beforeAutospacing="1" w:after="0" w:afterAutospacing="1" w:line="240" w:lineRule="auto"/>
        <w:ind w:left="780" w:right="180" w:firstLine="709"/>
        <w:contextualSpacing/>
        <w:jc w:val="both"/>
        <w:rPr>
          <w:rFonts w:ascii="Times New Roman" w:eastAsia="Times New Roman" w:hAnsi="Times New Roman" w:cs="Times New Roman"/>
          <w:color w:val="000000"/>
          <w:sz w:val="28"/>
          <w:szCs w:val="28"/>
        </w:rPr>
      </w:pPr>
      <w:r w:rsidRPr="00900EE6">
        <w:rPr>
          <w:rFonts w:ascii="Times New Roman" w:eastAsia="Times New Roman" w:hAnsi="Times New Roman" w:cs="Times New Roman"/>
          <w:color w:val="000000"/>
          <w:sz w:val="28"/>
          <w:szCs w:val="28"/>
        </w:rPr>
        <w:t>в</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группах с</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детьми от</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5</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до</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6</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лет</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 до</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25</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мин;</w:t>
      </w:r>
    </w:p>
    <w:p w:rsidR="00900EE6" w:rsidRPr="00900EE6" w:rsidRDefault="00900EE6" w:rsidP="00FB51C5">
      <w:pPr>
        <w:numPr>
          <w:ilvl w:val="0"/>
          <w:numId w:val="23"/>
        </w:numPr>
        <w:spacing w:after="0" w:afterAutospacing="1" w:line="240" w:lineRule="auto"/>
        <w:ind w:left="780" w:right="180" w:firstLine="709"/>
        <w:jc w:val="both"/>
        <w:rPr>
          <w:rFonts w:ascii="Times New Roman" w:eastAsia="Times New Roman" w:hAnsi="Times New Roman" w:cs="Times New Roman"/>
          <w:color w:val="000000"/>
          <w:sz w:val="28"/>
          <w:szCs w:val="28"/>
        </w:rPr>
      </w:pPr>
      <w:r w:rsidRPr="00900EE6">
        <w:rPr>
          <w:rFonts w:ascii="Times New Roman" w:eastAsia="Times New Roman" w:hAnsi="Times New Roman" w:cs="Times New Roman"/>
          <w:color w:val="000000"/>
          <w:sz w:val="28"/>
          <w:szCs w:val="28"/>
        </w:rPr>
        <w:t>в</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группах с</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детьми от</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6</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до</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7</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лет</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 до</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30</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мин.</w:t>
      </w:r>
    </w:p>
    <w:p w:rsidR="00900EE6" w:rsidRPr="00900EE6" w:rsidRDefault="00900EE6" w:rsidP="00FB51C5">
      <w:pPr>
        <w:spacing w:after="0" w:line="240" w:lineRule="auto"/>
        <w:ind w:firstLine="709"/>
        <w:jc w:val="both"/>
        <w:rPr>
          <w:rFonts w:ascii="Times New Roman" w:eastAsia="Times New Roman" w:hAnsi="Times New Roman" w:cs="Times New Roman"/>
          <w:color w:val="000000"/>
          <w:sz w:val="28"/>
          <w:szCs w:val="28"/>
        </w:rPr>
      </w:pPr>
      <w:r w:rsidRPr="00900EE6">
        <w:rPr>
          <w:rFonts w:ascii="Times New Roman" w:eastAsia="Times New Roman" w:hAnsi="Times New Roman" w:cs="Times New Roman"/>
          <w:color w:val="000000"/>
          <w:sz w:val="28"/>
          <w:szCs w:val="28"/>
        </w:rPr>
        <w:t>Между занятиями в</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рамках образовательной деятельности предусмотрены перерывы продолжительностью не</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менее 10</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минут.</w:t>
      </w:r>
    </w:p>
    <w:p w:rsidR="00FB51C5" w:rsidRPr="00FB51C5" w:rsidRDefault="00900EE6" w:rsidP="00FB51C5">
      <w:pPr>
        <w:spacing w:after="0" w:line="240" w:lineRule="auto"/>
        <w:ind w:firstLine="709"/>
        <w:jc w:val="both"/>
        <w:rPr>
          <w:rFonts w:ascii="Times New Roman" w:eastAsia="Times New Roman" w:hAnsi="Times New Roman" w:cs="Times New Roman"/>
          <w:color w:val="000000"/>
          <w:sz w:val="28"/>
          <w:szCs w:val="28"/>
        </w:rPr>
      </w:pPr>
      <w:r w:rsidRPr="00900EE6">
        <w:rPr>
          <w:rFonts w:ascii="Times New Roman" w:eastAsia="Times New Roman" w:hAnsi="Times New Roman" w:cs="Times New Roman"/>
          <w:color w:val="000000"/>
          <w:sz w:val="28"/>
          <w:szCs w:val="28"/>
        </w:rPr>
        <w:t>Основной формой занятия является игра. Образовательная деятельность с</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детьми строится с</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учётом индивидуальных особенностей детей и</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их</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способностей. Выявление и</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развитие способностей воспитанников осуществляется в</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любых фо</w:t>
      </w:r>
      <w:r w:rsidR="00FB51C5">
        <w:rPr>
          <w:rFonts w:ascii="Times New Roman" w:eastAsia="Times New Roman" w:hAnsi="Times New Roman" w:cs="Times New Roman"/>
          <w:color w:val="000000"/>
          <w:sz w:val="28"/>
          <w:szCs w:val="28"/>
        </w:rPr>
        <w:t>рмах образовательного процесса.</w:t>
      </w:r>
    </w:p>
    <w:p w:rsidR="00FB51C5" w:rsidRDefault="00900EE6" w:rsidP="00FB51C5">
      <w:pPr>
        <w:spacing w:after="0" w:afterAutospacing="1" w:line="240" w:lineRule="auto"/>
        <w:ind w:firstLine="709"/>
        <w:jc w:val="center"/>
        <w:rPr>
          <w:rFonts w:ascii="Times New Roman" w:eastAsia="Times New Roman" w:hAnsi="Times New Roman" w:cs="Times New Roman"/>
          <w:b/>
          <w:bCs/>
          <w:color w:val="000000"/>
          <w:sz w:val="28"/>
          <w:szCs w:val="28"/>
        </w:rPr>
      </w:pPr>
      <w:r w:rsidRPr="00900EE6">
        <w:rPr>
          <w:rFonts w:ascii="Times New Roman" w:eastAsia="Times New Roman" w:hAnsi="Times New Roman" w:cs="Times New Roman"/>
          <w:b/>
          <w:color w:val="000000"/>
          <w:sz w:val="28"/>
          <w:szCs w:val="28"/>
          <w:lang w:val="en-US"/>
        </w:rPr>
        <w:t>V</w:t>
      </w:r>
      <w:r w:rsidRPr="00900EE6">
        <w:rPr>
          <w:rFonts w:ascii="Times New Roman" w:eastAsia="Times New Roman" w:hAnsi="Times New Roman" w:cs="Times New Roman"/>
          <w:b/>
          <w:color w:val="000000"/>
          <w:sz w:val="28"/>
          <w:szCs w:val="28"/>
        </w:rPr>
        <w:t xml:space="preserve">. </w:t>
      </w:r>
      <w:r w:rsidRPr="00900EE6">
        <w:rPr>
          <w:rFonts w:ascii="Times New Roman" w:eastAsia="Times New Roman" w:hAnsi="Times New Roman" w:cs="Times New Roman"/>
          <w:b/>
          <w:bCs/>
          <w:color w:val="000000"/>
          <w:sz w:val="28"/>
          <w:szCs w:val="28"/>
        </w:rPr>
        <w:t>Оценка качества кадрового обеспечения</w:t>
      </w:r>
      <w:r w:rsidR="00FB51C5">
        <w:rPr>
          <w:rFonts w:ascii="Times New Roman" w:eastAsia="Times New Roman" w:hAnsi="Times New Roman" w:cs="Times New Roman"/>
          <w:b/>
          <w:bCs/>
          <w:color w:val="000000"/>
          <w:sz w:val="28"/>
          <w:szCs w:val="28"/>
        </w:rPr>
        <w:t xml:space="preserve">                                                </w:t>
      </w:r>
    </w:p>
    <w:p w:rsidR="00900EE6" w:rsidRPr="00FB51C5" w:rsidRDefault="00900EE6" w:rsidP="00FB51C5">
      <w:pPr>
        <w:spacing w:after="0" w:afterAutospacing="1" w:line="240" w:lineRule="auto"/>
        <w:ind w:firstLine="709"/>
        <w:jc w:val="center"/>
        <w:rPr>
          <w:rFonts w:ascii="Times New Roman" w:eastAsia="Times New Roman" w:hAnsi="Times New Roman" w:cs="Times New Roman"/>
          <w:b/>
          <w:bCs/>
          <w:color w:val="000000"/>
          <w:sz w:val="28"/>
          <w:szCs w:val="28"/>
        </w:rPr>
      </w:pPr>
      <w:r w:rsidRPr="00900EE6">
        <w:rPr>
          <w:rFonts w:ascii="Times New Roman" w:eastAsia="Times New Roman" w:hAnsi="Times New Roman" w:cs="Times New Roman"/>
          <w:color w:val="000000"/>
          <w:sz w:val="28"/>
          <w:szCs w:val="28"/>
        </w:rPr>
        <w:t>Детский сад укомплектован педагогами на</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100</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процентов согласно штатному расписанию. Всего работают 9</w:t>
      </w:r>
      <w:r>
        <w:rPr>
          <w:rFonts w:ascii="Times New Roman" w:eastAsia="Times New Roman" w:hAnsi="Times New Roman" w:cs="Times New Roman"/>
          <w:color w:val="000000"/>
          <w:sz w:val="28"/>
          <w:szCs w:val="28"/>
        </w:rPr>
        <w:t>0</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 xml:space="preserve">человек. Педагогический коллектив </w:t>
      </w:r>
      <w:r w:rsidR="00FB51C5">
        <w:rPr>
          <w:rFonts w:ascii="Times New Roman" w:eastAsia="Times New Roman" w:hAnsi="Times New Roman" w:cs="Times New Roman"/>
          <w:color w:val="000000"/>
          <w:sz w:val="28"/>
          <w:szCs w:val="28"/>
        </w:rPr>
        <w:t>д</w:t>
      </w:r>
      <w:r w:rsidRPr="00900EE6">
        <w:rPr>
          <w:rFonts w:ascii="Times New Roman" w:eastAsia="Times New Roman" w:hAnsi="Times New Roman" w:cs="Times New Roman"/>
          <w:color w:val="000000"/>
          <w:sz w:val="28"/>
          <w:szCs w:val="28"/>
        </w:rPr>
        <w:t>етского сада насчитывает 3</w:t>
      </w:r>
      <w:r>
        <w:rPr>
          <w:rFonts w:ascii="Times New Roman" w:eastAsia="Times New Roman" w:hAnsi="Times New Roman" w:cs="Times New Roman"/>
          <w:color w:val="000000"/>
          <w:sz w:val="28"/>
          <w:szCs w:val="28"/>
        </w:rPr>
        <w:t>0</w:t>
      </w:r>
      <w:r w:rsidRPr="00900EE6">
        <w:rPr>
          <w:rFonts w:ascii="Times New Roman" w:eastAsia="Times New Roman" w:hAnsi="Times New Roman" w:cs="Times New Roman"/>
          <w:color w:val="000000"/>
          <w:sz w:val="28"/>
          <w:szCs w:val="28"/>
          <w:lang w:val="en-US"/>
        </w:rPr>
        <w:t> </w:t>
      </w:r>
      <w:r w:rsidRPr="00900EE6">
        <w:rPr>
          <w:rFonts w:ascii="Times New Roman" w:eastAsia="Times New Roman" w:hAnsi="Times New Roman" w:cs="Times New Roman"/>
          <w:color w:val="000000"/>
          <w:sz w:val="28"/>
          <w:szCs w:val="28"/>
        </w:rPr>
        <w:t>специалистов.</w:t>
      </w:r>
    </w:p>
    <w:tbl>
      <w:tblPr>
        <w:tblStyle w:val="13"/>
        <w:tblW w:w="9498" w:type="dxa"/>
        <w:tblInd w:w="-34" w:type="dxa"/>
        <w:tblLook w:val="04A0" w:firstRow="1" w:lastRow="0" w:firstColumn="1" w:lastColumn="0" w:noHBand="0" w:noVBand="1"/>
      </w:tblPr>
      <w:tblGrid>
        <w:gridCol w:w="6536"/>
        <w:gridCol w:w="1701"/>
        <w:gridCol w:w="1261"/>
      </w:tblGrid>
      <w:tr w:rsidR="00900EE6" w:rsidRPr="00FB51C5" w:rsidTr="00900EE6">
        <w:trPr>
          <w:trHeight w:val="142"/>
        </w:trPr>
        <w:tc>
          <w:tcPr>
            <w:tcW w:w="6656" w:type="dxa"/>
            <w:tcBorders>
              <w:top w:val="single" w:sz="4" w:space="0" w:color="auto"/>
              <w:left w:val="single" w:sz="4" w:space="0" w:color="auto"/>
              <w:bottom w:val="single" w:sz="4" w:space="0" w:color="auto"/>
              <w:right w:val="single" w:sz="4" w:space="0" w:color="auto"/>
            </w:tcBorders>
          </w:tcPr>
          <w:p w:rsidR="00900EE6" w:rsidRPr="00FB51C5" w:rsidRDefault="00900EE6" w:rsidP="00900EE6">
            <w:pPr>
              <w:jc w:val="both"/>
              <w:rPr>
                <w:rFonts w:ascii="Times New Roman" w:hAnsi="Times New Roman"/>
                <w:sz w:val="26"/>
                <w:szCs w:val="26"/>
              </w:rPr>
            </w:pPr>
          </w:p>
        </w:tc>
        <w:tc>
          <w:tcPr>
            <w:tcW w:w="1708"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количество</w:t>
            </w:r>
          </w:p>
        </w:tc>
        <w:tc>
          <w:tcPr>
            <w:tcW w:w="1134"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w:t>
            </w:r>
          </w:p>
        </w:tc>
      </w:tr>
      <w:tr w:rsidR="00900EE6" w:rsidRPr="00FB51C5" w:rsidTr="00900EE6">
        <w:trPr>
          <w:trHeight w:val="142"/>
        </w:trPr>
        <w:tc>
          <w:tcPr>
            <w:tcW w:w="6656"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Всего педагогов</w:t>
            </w:r>
          </w:p>
        </w:tc>
        <w:tc>
          <w:tcPr>
            <w:tcW w:w="1708"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30</w:t>
            </w:r>
          </w:p>
        </w:tc>
        <w:tc>
          <w:tcPr>
            <w:tcW w:w="1134"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100</w:t>
            </w:r>
          </w:p>
        </w:tc>
      </w:tr>
      <w:tr w:rsidR="00900EE6" w:rsidRPr="00FB51C5" w:rsidTr="00900EE6">
        <w:trPr>
          <w:trHeight w:val="957"/>
        </w:trPr>
        <w:tc>
          <w:tcPr>
            <w:tcW w:w="6656"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Педагогов с высшей категорией</w:t>
            </w:r>
          </w:p>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С первой категорией</w:t>
            </w:r>
          </w:p>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Без категории</w:t>
            </w:r>
          </w:p>
        </w:tc>
        <w:tc>
          <w:tcPr>
            <w:tcW w:w="1708"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hAnsi="Times New Roman"/>
                <w:sz w:val="26"/>
                <w:szCs w:val="26"/>
                <w:lang w:val="en-US"/>
              </w:rPr>
            </w:pPr>
            <w:r w:rsidRPr="00FB51C5">
              <w:rPr>
                <w:rFonts w:ascii="Times New Roman" w:hAnsi="Times New Roman"/>
                <w:sz w:val="26"/>
                <w:szCs w:val="26"/>
                <w:lang w:val="en-US"/>
              </w:rPr>
              <w:t>3</w:t>
            </w:r>
          </w:p>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3</w:t>
            </w:r>
          </w:p>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24</w:t>
            </w:r>
          </w:p>
        </w:tc>
        <w:tc>
          <w:tcPr>
            <w:tcW w:w="1134" w:type="dxa"/>
            <w:tcBorders>
              <w:top w:val="single" w:sz="4" w:space="0" w:color="auto"/>
              <w:left w:val="single" w:sz="4" w:space="0" w:color="auto"/>
              <w:bottom w:val="single" w:sz="4" w:space="0" w:color="auto"/>
              <w:right w:val="single" w:sz="4" w:space="0" w:color="auto"/>
            </w:tcBorders>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10%</w:t>
            </w:r>
          </w:p>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10%</w:t>
            </w:r>
          </w:p>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8</w:t>
            </w:r>
            <w:r w:rsidRPr="00FB51C5">
              <w:rPr>
                <w:rFonts w:ascii="Times New Roman" w:hAnsi="Times New Roman"/>
                <w:sz w:val="26"/>
                <w:szCs w:val="26"/>
                <w:lang w:val="en-US"/>
              </w:rPr>
              <w:t>0</w:t>
            </w:r>
            <w:r w:rsidRPr="00FB51C5">
              <w:rPr>
                <w:rFonts w:ascii="Times New Roman" w:hAnsi="Times New Roman"/>
                <w:sz w:val="26"/>
                <w:szCs w:val="26"/>
              </w:rPr>
              <w:t>%</w:t>
            </w:r>
          </w:p>
        </w:tc>
      </w:tr>
      <w:tr w:rsidR="00900EE6" w:rsidRPr="00FB51C5" w:rsidTr="003E41E5">
        <w:trPr>
          <w:trHeight w:val="265"/>
        </w:trPr>
        <w:tc>
          <w:tcPr>
            <w:tcW w:w="6656"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Педагогов с высшим профессиональным образованием</w:t>
            </w:r>
          </w:p>
        </w:tc>
        <w:tc>
          <w:tcPr>
            <w:tcW w:w="1708" w:type="dxa"/>
            <w:tcBorders>
              <w:top w:val="single" w:sz="4" w:space="0" w:color="auto"/>
              <w:left w:val="single" w:sz="4" w:space="0" w:color="auto"/>
              <w:bottom w:val="single" w:sz="4" w:space="0" w:color="auto"/>
              <w:right w:val="single" w:sz="4" w:space="0" w:color="auto"/>
            </w:tcBorders>
          </w:tcPr>
          <w:p w:rsidR="00900EE6" w:rsidRPr="00FB51C5" w:rsidRDefault="00900EE6" w:rsidP="001A6A37">
            <w:pPr>
              <w:jc w:val="both"/>
              <w:rPr>
                <w:rFonts w:ascii="Times New Roman" w:hAnsi="Times New Roman"/>
                <w:sz w:val="26"/>
                <w:szCs w:val="26"/>
                <w:lang w:val="en-US"/>
              </w:rPr>
            </w:pPr>
            <w:r w:rsidRPr="00FB51C5">
              <w:rPr>
                <w:rFonts w:ascii="Times New Roman" w:hAnsi="Times New Roman"/>
                <w:sz w:val="26"/>
                <w:szCs w:val="26"/>
              </w:rPr>
              <w:t>1</w:t>
            </w:r>
            <w:r w:rsidR="001A6A37" w:rsidRPr="00FB51C5">
              <w:rPr>
                <w:rFonts w:ascii="Times New Roman" w:hAnsi="Times New Roman"/>
                <w:sz w:val="26"/>
                <w:szCs w:val="26"/>
              </w:rPr>
              <w:t>7</w:t>
            </w:r>
          </w:p>
        </w:tc>
        <w:tc>
          <w:tcPr>
            <w:tcW w:w="1134" w:type="dxa"/>
            <w:tcBorders>
              <w:top w:val="single" w:sz="4" w:space="0" w:color="auto"/>
              <w:left w:val="single" w:sz="4" w:space="0" w:color="auto"/>
              <w:bottom w:val="single" w:sz="4" w:space="0" w:color="auto"/>
              <w:right w:val="single" w:sz="4" w:space="0" w:color="auto"/>
            </w:tcBorders>
          </w:tcPr>
          <w:p w:rsidR="00900EE6" w:rsidRPr="00FB51C5" w:rsidRDefault="001A6A37" w:rsidP="00900EE6">
            <w:pPr>
              <w:jc w:val="both"/>
              <w:rPr>
                <w:rFonts w:ascii="Times New Roman" w:hAnsi="Times New Roman"/>
                <w:sz w:val="26"/>
                <w:szCs w:val="26"/>
              </w:rPr>
            </w:pPr>
            <w:r w:rsidRPr="00FB51C5">
              <w:rPr>
                <w:rFonts w:ascii="Times New Roman" w:hAnsi="Times New Roman"/>
                <w:sz w:val="26"/>
                <w:szCs w:val="26"/>
              </w:rPr>
              <w:t>57</w:t>
            </w:r>
            <w:r w:rsidR="00900EE6" w:rsidRPr="00FB51C5">
              <w:rPr>
                <w:rFonts w:ascii="Times New Roman" w:hAnsi="Times New Roman"/>
                <w:sz w:val="26"/>
                <w:szCs w:val="26"/>
              </w:rPr>
              <w:t>%</w:t>
            </w:r>
          </w:p>
        </w:tc>
      </w:tr>
      <w:tr w:rsidR="00900EE6" w:rsidRPr="00FB51C5" w:rsidTr="00900EE6">
        <w:trPr>
          <w:trHeight w:val="279"/>
        </w:trPr>
        <w:tc>
          <w:tcPr>
            <w:tcW w:w="6656"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Педагогов со средним профессиональным образованием</w:t>
            </w:r>
          </w:p>
        </w:tc>
        <w:tc>
          <w:tcPr>
            <w:tcW w:w="1708" w:type="dxa"/>
            <w:tcBorders>
              <w:top w:val="single" w:sz="4" w:space="0" w:color="auto"/>
              <w:left w:val="single" w:sz="4" w:space="0" w:color="auto"/>
              <w:bottom w:val="single" w:sz="4" w:space="0" w:color="auto"/>
              <w:right w:val="single" w:sz="4" w:space="0" w:color="auto"/>
            </w:tcBorders>
            <w:hideMark/>
          </w:tcPr>
          <w:p w:rsidR="00900EE6" w:rsidRPr="00FB51C5" w:rsidRDefault="001A6A37" w:rsidP="001A6A37">
            <w:pPr>
              <w:jc w:val="both"/>
              <w:rPr>
                <w:rFonts w:ascii="Times New Roman" w:hAnsi="Times New Roman"/>
                <w:sz w:val="26"/>
                <w:szCs w:val="26"/>
                <w:lang w:val="en-US"/>
              </w:rPr>
            </w:pPr>
            <w:r w:rsidRPr="00FB51C5">
              <w:rPr>
                <w:rFonts w:ascii="Times New Roman" w:hAnsi="Times New Roman"/>
                <w:sz w:val="26"/>
                <w:szCs w:val="26"/>
              </w:rPr>
              <w:t>13</w:t>
            </w:r>
          </w:p>
        </w:tc>
        <w:tc>
          <w:tcPr>
            <w:tcW w:w="1134" w:type="dxa"/>
            <w:tcBorders>
              <w:top w:val="single" w:sz="4" w:space="0" w:color="auto"/>
              <w:left w:val="single" w:sz="4" w:space="0" w:color="auto"/>
              <w:bottom w:val="single" w:sz="4" w:space="0" w:color="auto"/>
              <w:right w:val="single" w:sz="4" w:space="0" w:color="auto"/>
            </w:tcBorders>
          </w:tcPr>
          <w:p w:rsidR="00900EE6" w:rsidRPr="00FB51C5" w:rsidRDefault="001A6A37" w:rsidP="00900EE6">
            <w:pPr>
              <w:jc w:val="both"/>
              <w:rPr>
                <w:rFonts w:ascii="Times New Roman" w:hAnsi="Times New Roman"/>
                <w:sz w:val="26"/>
                <w:szCs w:val="26"/>
              </w:rPr>
            </w:pPr>
            <w:r w:rsidRPr="00FB51C5">
              <w:rPr>
                <w:rFonts w:ascii="Times New Roman" w:hAnsi="Times New Roman"/>
                <w:sz w:val="26"/>
                <w:szCs w:val="26"/>
              </w:rPr>
              <w:t>43</w:t>
            </w:r>
            <w:r w:rsidR="00900EE6" w:rsidRPr="00FB51C5">
              <w:rPr>
                <w:rFonts w:ascii="Times New Roman" w:hAnsi="Times New Roman"/>
                <w:sz w:val="26"/>
                <w:szCs w:val="26"/>
              </w:rPr>
              <w:t>%</w:t>
            </w:r>
          </w:p>
        </w:tc>
      </w:tr>
      <w:tr w:rsidR="00900EE6" w:rsidRPr="00FB51C5" w:rsidTr="00900EE6">
        <w:trPr>
          <w:trHeight w:val="1052"/>
        </w:trPr>
        <w:tc>
          <w:tcPr>
            <w:tcW w:w="6656"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Распределение педагогов по стажу работы:</w:t>
            </w:r>
          </w:p>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до 5 лет</w:t>
            </w:r>
          </w:p>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от 5 лет</w:t>
            </w:r>
          </w:p>
        </w:tc>
        <w:tc>
          <w:tcPr>
            <w:tcW w:w="1708" w:type="dxa"/>
            <w:tcBorders>
              <w:top w:val="single" w:sz="4" w:space="0" w:color="auto"/>
              <w:left w:val="single" w:sz="4" w:space="0" w:color="auto"/>
              <w:bottom w:val="single" w:sz="4" w:space="0" w:color="auto"/>
              <w:right w:val="single" w:sz="4" w:space="0" w:color="auto"/>
            </w:tcBorders>
          </w:tcPr>
          <w:p w:rsidR="00900EE6" w:rsidRPr="00FB51C5" w:rsidRDefault="00900EE6" w:rsidP="00900EE6">
            <w:pPr>
              <w:jc w:val="both"/>
              <w:rPr>
                <w:rFonts w:ascii="Times New Roman" w:hAnsi="Times New Roman"/>
                <w:sz w:val="26"/>
                <w:szCs w:val="26"/>
              </w:rPr>
            </w:pPr>
          </w:p>
          <w:p w:rsidR="00900EE6" w:rsidRPr="00FB51C5" w:rsidRDefault="001A6A37" w:rsidP="00900EE6">
            <w:pPr>
              <w:jc w:val="both"/>
              <w:rPr>
                <w:rFonts w:ascii="Times New Roman" w:hAnsi="Times New Roman"/>
                <w:sz w:val="26"/>
                <w:szCs w:val="26"/>
              </w:rPr>
            </w:pPr>
            <w:r w:rsidRPr="00FB51C5">
              <w:rPr>
                <w:rFonts w:ascii="Times New Roman" w:hAnsi="Times New Roman"/>
                <w:sz w:val="26"/>
                <w:szCs w:val="26"/>
              </w:rPr>
              <w:t>14</w:t>
            </w:r>
          </w:p>
          <w:p w:rsidR="00900EE6" w:rsidRPr="00FB51C5" w:rsidRDefault="00900EE6" w:rsidP="001A6A37">
            <w:pPr>
              <w:jc w:val="both"/>
              <w:rPr>
                <w:rFonts w:ascii="Times New Roman" w:hAnsi="Times New Roman"/>
                <w:sz w:val="26"/>
                <w:szCs w:val="26"/>
              </w:rPr>
            </w:pPr>
            <w:r w:rsidRPr="00FB51C5">
              <w:rPr>
                <w:rFonts w:ascii="Times New Roman" w:hAnsi="Times New Roman"/>
                <w:sz w:val="26"/>
                <w:szCs w:val="26"/>
              </w:rPr>
              <w:t>1</w:t>
            </w:r>
            <w:r w:rsidR="001A6A37" w:rsidRPr="00FB51C5">
              <w:rPr>
                <w:rFonts w:ascii="Times New Roman" w:hAnsi="Times New Roman"/>
                <w:sz w:val="26"/>
                <w:szCs w:val="26"/>
              </w:rPr>
              <w:t>6</w:t>
            </w:r>
          </w:p>
        </w:tc>
        <w:tc>
          <w:tcPr>
            <w:tcW w:w="1134" w:type="dxa"/>
            <w:tcBorders>
              <w:top w:val="single" w:sz="4" w:space="0" w:color="auto"/>
              <w:left w:val="single" w:sz="4" w:space="0" w:color="auto"/>
              <w:bottom w:val="single" w:sz="4" w:space="0" w:color="auto"/>
              <w:right w:val="single" w:sz="4" w:space="0" w:color="auto"/>
            </w:tcBorders>
          </w:tcPr>
          <w:p w:rsidR="00900EE6" w:rsidRPr="00FB51C5" w:rsidRDefault="00900EE6" w:rsidP="00900EE6">
            <w:pPr>
              <w:jc w:val="both"/>
              <w:rPr>
                <w:rFonts w:ascii="Times New Roman" w:hAnsi="Times New Roman"/>
                <w:sz w:val="26"/>
                <w:szCs w:val="26"/>
              </w:rPr>
            </w:pPr>
          </w:p>
          <w:p w:rsidR="00900EE6" w:rsidRPr="00FB51C5" w:rsidRDefault="001A6A37" w:rsidP="00900EE6">
            <w:pPr>
              <w:jc w:val="both"/>
              <w:rPr>
                <w:rFonts w:ascii="Times New Roman" w:hAnsi="Times New Roman"/>
                <w:sz w:val="26"/>
                <w:szCs w:val="26"/>
              </w:rPr>
            </w:pPr>
            <w:r w:rsidRPr="00FB51C5">
              <w:rPr>
                <w:rFonts w:ascii="Times New Roman" w:hAnsi="Times New Roman"/>
                <w:sz w:val="26"/>
                <w:szCs w:val="26"/>
              </w:rPr>
              <w:t>47</w:t>
            </w:r>
            <w:r w:rsidR="00900EE6" w:rsidRPr="00FB51C5">
              <w:rPr>
                <w:rFonts w:ascii="Times New Roman" w:hAnsi="Times New Roman"/>
                <w:sz w:val="26"/>
                <w:szCs w:val="26"/>
              </w:rPr>
              <w:t>%</w:t>
            </w:r>
          </w:p>
          <w:p w:rsidR="00900EE6" w:rsidRPr="00FB51C5" w:rsidRDefault="001A6A37" w:rsidP="00900EE6">
            <w:pPr>
              <w:jc w:val="both"/>
              <w:rPr>
                <w:rFonts w:ascii="Times New Roman" w:hAnsi="Times New Roman"/>
                <w:sz w:val="26"/>
                <w:szCs w:val="26"/>
              </w:rPr>
            </w:pPr>
            <w:r w:rsidRPr="00FB51C5">
              <w:rPr>
                <w:rFonts w:ascii="Times New Roman" w:hAnsi="Times New Roman"/>
                <w:sz w:val="26"/>
                <w:szCs w:val="26"/>
              </w:rPr>
              <w:t>53</w:t>
            </w:r>
            <w:r w:rsidR="00900EE6" w:rsidRPr="00FB51C5">
              <w:rPr>
                <w:rFonts w:ascii="Times New Roman" w:hAnsi="Times New Roman"/>
                <w:sz w:val="26"/>
                <w:szCs w:val="26"/>
              </w:rPr>
              <w:t>%</w:t>
            </w:r>
          </w:p>
        </w:tc>
      </w:tr>
      <w:tr w:rsidR="00900EE6" w:rsidRPr="00FB51C5" w:rsidTr="00900EE6">
        <w:trPr>
          <w:trHeight w:val="968"/>
        </w:trPr>
        <w:tc>
          <w:tcPr>
            <w:tcW w:w="6656"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Распределение педагогов по возрасту:</w:t>
            </w:r>
          </w:p>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до 30 лет</w:t>
            </w:r>
          </w:p>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от 30 лет</w:t>
            </w:r>
          </w:p>
        </w:tc>
        <w:tc>
          <w:tcPr>
            <w:tcW w:w="1708" w:type="dxa"/>
            <w:tcBorders>
              <w:top w:val="single" w:sz="4" w:space="0" w:color="auto"/>
              <w:left w:val="single" w:sz="4" w:space="0" w:color="auto"/>
              <w:bottom w:val="single" w:sz="4" w:space="0" w:color="auto"/>
              <w:right w:val="single" w:sz="4" w:space="0" w:color="auto"/>
            </w:tcBorders>
          </w:tcPr>
          <w:p w:rsidR="00900EE6" w:rsidRPr="00FB51C5" w:rsidRDefault="00900EE6" w:rsidP="00900EE6">
            <w:pPr>
              <w:jc w:val="both"/>
              <w:rPr>
                <w:rFonts w:ascii="Times New Roman" w:hAnsi="Times New Roman"/>
                <w:sz w:val="26"/>
                <w:szCs w:val="26"/>
              </w:rPr>
            </w:pPr>
          </w:p>
          <w:p w:rsidR="00900EE6" w:rsidRPr="00FB51C5" w:rsidRDefault="00900EE6" w:rsidP="00900EE6">
            <w:pPr>
              <w:tabs>
                <w:tab w:val="left" w:pos="1094"/>
                <w:tab w:val="center" w:pos="1178"/>
              </w:tabs>
              <w:jc w:val="both"/>
              <w:rPr>
                <w:rFonts w:ascii="Times New Roman" w:hAnsi="Times New Roman"/>
                <w:sz w:val="26"/>
                <w:szCs w:val="26"/>
              </w:rPr>
            </w:pPr>
            <w:r w:rsidRPr="00FB51C5">
              <w:rPr>
                <w:rFonts w:ascii="Times New Roman" w:hAnsi="Times New Roman"/>
                <w:sz w:val="26"/>
                <w:szCs w:val="26"/>
              </w:rPr>
              <w:t>1</w:t>
            </w:r>
            <w:r w:rsidR="001A6A37" w:rsidRPr="00FB51C5">
              <w:rPr>
                <w:rFonts w:ascii="Times New Roman" w:hAnsi="Times New Roman"/>
                <w:sz w:val="26"/>
                <w:szCs w:val="26"/>
              </w:rPr>
              <w:t>5</w:t>
            </w:r>
          </w:p>
          <w:p w:rsidR="00900EE6" w:rsidRPr="00FB51C5" w:rsidRDefault="001A6A37" w:rsidP="00900EE6">
            <w:pPr>
              <w:jc w:val="both"/>
              <w:rPr>
                <w:rFonts w:ascii="Times New Roman" w:hAnsi="Times New Roman"/>
                <w:sz w:val="26"/>
                <w:szCs w:val="26"/>
              </w:rPr>
            </w:pPr>
            <w:r w:rsidRPr="00FB51C5">
              <w:rPr>
                <w:rFonts w:ascii="Times New Roman" w:hAnsi="Times New Roman"/>
                <w:sz w:val="26"/>
                <w:szCs w:val="26"/>
              </w:rPr>
              <w:t>15</w:t>
            </w:r>
          </w:p>
        </w:tc>
        <w:tc>
          <w:tcPr>
            <w:tcW w:w="1134" w:type="dxa"/>
            <w:tcBorders>
              <w:top w:val="single" w:sz="4" w:space="0" w:color="auto"/>
              <w:left w:val="single" w:sz="4" w:space="0" w:color="auto"/>
              <w:bottom w:val="single" w:sz="4" w:space="0" w:color="auto"/>
              <w:right w:val="single" w:sz="4" w:space="0" w:color="auto"/>
            </w:tcBorders>
          </w:tcPr>
          <w:p w:rsidR="00900EE6" w:rsidRPr="00FB51C5" w:rsidRDefault="00900EE6" w:rsidP="00900EE6">
            <w:pPr>
              <w:jc w:val="both"/>
              <w:rPr>
                <w:rFonts w:ascii="Times New Roman" w:hAnsi="Times New Roman"/>
                <w:sz w:val="26"/>
                <w:szCs w:val="26"/>
              </w:rPr>
            </w:pPr>
          </w:p>
          <w:p w:rsidR="00900EE6" w:rsidRPr="00FB51C5" w:rsidRDefault="001A6A37" w:rsidP="00900EE6">
            <w:pPr>
              <w:jc w:val="both"/>
              <w:rPr>
                <w:rFonts w:ascii="Times New Roman" w:hAnsi="Times New Roman"/>
                <w:sz w:val="26"/>
                <w:szCs w:val="26"/>
              </w:rPr>
            </w:pPr>
            <w:r w:rsidRPr="00FB51C5">
              <w:rPr>
                <w:rFonts w:ascii="Times New Roman" w:hAnsi="Times New Roman"/>
                <w:sz w:val="26"/>
                <w:szCs w:val="26"/>
              </w:rPr>
              <w:t>50</w:t>
            </w:r>
            <w:r w:rsidR="00900EE6" w:rsidRPr="00FB51C5">
              <w:rPr>
                <w:rFonts w:ascii="Times New Roman" w:hAnsi="Times New Roman"/>
                <w:sz w:val="26"/>
                <w:szCs w:val="26"/>
              </w:rPr>
              <w:t>%</w:t>
            </w:r>
          </w:p>
          <w:p w:rsidR="00900EE6" w:rsidRPr="00FB51C5" w:rsidRDefault="001A6A37" w:rsidP="00900EE6">
            <w:pPr>
              <w:jc w:val="both"/>
              <w:rPr>
                <w:rFonts w:ascii="Times New Roman" w:hAnsi="Times New Roman"/>
                <w:sz w:val="26"/>
                <w:szCs w:val="26"/>
              </w:rPr>
            </w:pPr>
            <w:r w:rsidRPr="00FB51C5">
              <w:rPr>
                <w:rFonts w:ascii="Times New Roman" w:hAnsi="Times New Roman"/>
                <w:sz w:val="26"/>
                <w:szCs w:val="26"/>
              </w:rPr>
              <w:t>50</w:t>
            </w:r>
            <w:r w:rsidR="00900EE6" w:rsidRPr="00FB51C5">
              <w:rPr>
                <w:rFonts w:ascii="Times New Roman" w:hAnsi="Times New Roman"/>
                <w:sz w:val="26"/>
                <w:szCs w:val="26"/>
              </w:rPr>
              <w:t>%</w:t>
            </w:r>
          </w:p>
        </w:tc>
      </w:tr>
      <w:tr w:rsidR="00900EE6" w:rsidRPr="00FB51C5" w:rsidTr="00900EE6">
        <w:trPr>
          <w:trHeight w:val="416"/>
        </w:trPr>
        <w:tc>
          <w:tcPr>
            <w:tcW w:w="6656"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eastAsia="Times New Roman" w:hAnsi="Times New Roman"/>
                <w:sz w:val="26"/>
                <w:szCs w:val="26"/>
              </w:rPr>
            </w:pPr>
            <w:r w:rsidRPr="00FB51C5">
              <w:rPr>
                <w:rFonts w:ascii="Times New Roman" w:eastAsia="Times New Roman" w:hAnsi="Times New Roman"/>
                <w:sz w:val="26"/>
                <w:szCs w:val="26"/>
              </w:rPr>
              <w:t>Количество педагогов, имеющих отраслевые награды:</w:t>
            </w:r>
          </w:p>
          <w:p w:rsidR="00900EE6" w:rsidRPr="00FB51C5" w:rsidRDefault="00900EE6" w:rsidP="00900EE6">
            <w:pPr>
              <w:jc w:val="both"/>
              <w:rPr>
                <w:rFonts w:ascii="Times New Roman" w:eastAsia="Times New Roman" w:hAnsi="Times New Roman"/>
                <w:sz w:val="26"/>
                <w:szCs w:val="26"/>
              </w:rPr>
            </w:pPr>
            <w:r w:rsidRPr="00FB51C5">
              <w:rPr>
                <w:rFonts w:ascii="Times New Roman" w:eastAsia="Times New Roman" w:hAnsi="Times New Roman"/>
                <w:sz w:val="26"/>
                <w:szCs w:val="26"/>
              </w:rPr>
              <w:t>Нагрудный Знак «Почетный работник общего образования»</w:t>
            </w:r>
          </w:p>
          <w:p w:rsidR="00900EE6" w:rsidRPr="00FB51C5" w:rsidRDefault="00900EE6" w:rsidP="00900EE6">
            <w:pPr>
              <w:jc w:val="both"/>
              <w:rPr>
                <w:rFonts w:ascii="Times New Roman" w:eastAsia="Times New Roman" w:hAnsi="Times New Roman"/>
                <w:sz w:val="26"/>
                <w:szCs w:val="26"/>
              </w:rPr>
            </w:pPr>
            <w:r w:rsidRPr="00FB51C5">
              <w:rPr>
                <w:rFonts w:ascii="Times New Roman" w:eastAsia="Times New Roman" w:hAnsi="Times New Roman"/>
                <w:sz w:val="26"/>
                <w:szCs w:val="26"/>
              </w:rPr>
              <w:t>Почетная грамота Министерства образования  и науки РФ</w:t>
            </w:r>
          </w:p>
          <w:p w:rsidR="00900EE6" w:rsidRPr="00FB51C5" w:rsidRDefault="00900EE6" w:rsidP="00900EE6">
            <w:pPr>
              <w:jc w:val="both"/>
              <w:rPr>
                <w:rFonts w:ascii="Times New Roman" w:eastAsia="Times New Roman" w:hAnsi="Times New Roman"/>
                <w:sz w:val="26"/>
                <w:szCs w:val="26"/>
              </w:rPr>
            </w:pPr>
            <w:r w:rsidRPr="00FB51C5">
              <w:rPr>
                <w:rFonts w:ascii="Times New Roman" w:eastAsia="Times New Roman" w:hAnsi="Times New Roman"/>
                <w:sz w:val="26"/>
                <w:szCs w:val="26"/>
              </w:rPr>
              <w:t>Почетная  грамота  Парламента ЧР</w:t>
            </w:r>
          </w:p>
        </w:tc>
        <w:tc>
          <w:tcPr>
            <w:tcW w:w="1708" w:type="dxa"/>
            <w:tcBorders>
              <w:top w:val="single" w:sz="4" w:space="0" w:color="auto"/>
              <w:left w:val="single" w:sz="4" w:space="0" w:color="auto"/>
              <w:bottom w:val="single" w:sz="4" w:space="0" w:color="auto"/>
              <w:right w:val="single" w:sz="4" w:space="0" w:color="auto"/>
            </w:tcBorders>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w:t>
            </w:r>
          </w:p>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w:t>
            </w:r>
          </w:p>
          <w:p w:rsidR="00900EE6" w:rsidRPr="00FB51C5" w:rsidRDefault="00900EE6" w:rsidP="00900EE6">
            <w:pPr>
              <w:jc w:val="both"/>
              <w:rPr>
                <w:rFonts w:ascii="Times New Roman" w:hAnsi="Times New Roman"/>
                <w:sz w:val="26"/>
                <w:szCs w:val="26"/>
              </w:rPr>
            </w:pPr>
          </w:p>
          <w:p w:rsidR="001A6A37" w:rsidRPr="00FB51C5" w:rsidRDefault="001A6A37" w:rsidP="00900EE6">
            <w:pPr>
              <w:jc w:val="both"/>
              <w:rPr>
                <w:rFonts w:ascii="Times New Roman" w:hAnsi="Times New Roman"/>
                <w:sz w:val="26"/>
                <w:szCs w:val="26"/>
              </w:rPr>
            </w:pPr>
          </w:p>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900EE6" w:rsidRPr="00FB51C5" w:rsidRDefault="00900EE6" w:rsidP="00900EE6">
            <w:pPr>
              <w:jc w:val="both"/>
              <w:rPr>
                <w:rFonts w:ascii="Times New Roman" w:hAnsi="Times New Roman"/>
                <w:sz w:val="26"/>
                <w:szCs w:val="26"/>
              </w:rPr>
            </w:pPr>
          </w:p>
          <w:p w:rsidR="00900EE6" w:rsidRPr="00FB51C5" w:rsidRDefault="00900EE6" w:rsidP="00900EE6">
            <w:pPr>
              <w:jc w:val="both"/>
              <w:rPr>
                <w:rFonts w:ascii="Times New Roman" w:hAnsi="Times New Roman"/>
                <w:sz w:val="26"/>
                <w:szCs w:val="26"/>
              </w:rPr>
            </w:pPr>
          </w:p>
          <w:p w:rsidR="00900EE6" w:rsidRPr="00FB51C5" w:rsidRDefault="00900EE6" w:rsidP="00900EE6">
            <w:pPr>
              <w:jc w:val="both"/>
              <w:rPr>
                <w:rFonts w:ascii="Times New Roman" w:hAnsi="Times New Roman"/>
                <w:sz w:val="26"/>
                <w:szCs w:val="26"/>
              </w:rPr>
            </w:pPr>
          </w:p>
          <w:p w:rsidR="001A6A37" w:rsidRPr="00FB51C5" w:rsidRDefault="001A6A37" w:rsidP="00900EE6">
            <w:pPr>
              <w:tabs>
                <w:tab w:val="left" w:pos="1110"/>
              </w:tabs>
              <w:jc w:val="both"/>
              <w:rPr>
                <w:rFonts w:ascii="Times New Roman" w:hAnsi="Times New Roman"/>
                <w:sz w:val="26"/>
                <w:szCs w:val="26"/>
              </w:rPr>
            </w:pPr>
          </w:p>
          <w:p w:rsidR="00900EE6" w:rsidRPr="00FB51C5" w:rsidRDefault="001A6A37" w:rsidP="00900EE6">
            <w:pPr>
              <w:tabs>
                <w:tab w:val="left" w:pos="1110"/>
              </w:tabs>
              <w:jc w:val="both"/>
              <w:rPr>
                <w:rFonts w:ascii="Times New Roman" w:hAnsi="Times New Roman"/>
                <w:sz w:val="26"/>
                <w:szCs w:val="26"/>
              </w:rPr>
            </w:pPr>
            <w:r w:rsidRPr="00FB51C5">
              <w:rPr>
                <w:rFonts w:ascii="Times New Roman" w:hAnsi="Times New Roman"/>
                <w:sz w:val="26"/>
                <w:szCs w:val="26"/>
              </w:rPr>
              <w:t xml:space="preserve"> </w:t>
            </w:r>
            <w:r w:rsidR="00900EE6" w:rsidRPr="00FB51C5">
              <w:rPr>
                <w:rFonts w:ascii="Times New Roman" w:hAnsi="Times New Roman"/>
                <w:sz w:val="26"/>
                <w:szCs w:val="26"/>
              </w:rPr>
              <w:tab/>
            </w:r>
          </w:p>
        </w:tc>
      </w:tr>
      <w:tr w:rsidR="00900EE6" w:rsidRPr="00FB51C5" w:rsidTr="00900EE6">
        <w:trPr>
          <w:trHeight w:val="273"/>
        </w:trPr>
        <w:tc>
          <w:tcPr>
            <w:tcW w:w="6656"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Количество педагогов, прошедших курсовую подготовку</w:t>
            </w:r>
          </w:p>
        </w:tc>
        <w:tc>
          <w:tcPr>
            <w:tcW w:w="1708" w:type="dxa"/>
            <w:tcBorders>
              <w:top w:val="single" w:sz="4" w:space="0" w:color="auto"/>
              <w:left w:val="single" w:sz="4" w:space="0" w:color="auto"/>
              <w:bottom w:val="single" w:sz="4" w:space="0" w:color="auto"/>
              <w:right w:val="single" w:sz="4" w:space="0" w:color="auto"/>
            </w:tcBorders>
            <w:hideMark/>
          </w:tcPr>
          <w:p w:rsidR="00900EE6" w:rsidRPr="00FB51C5" w:rsidRDefault="00C370B0" w:rsidP="00900EE6">
            <w:pPr>
              <w:jc w:val="both"/>
              <w:rPr>
                <w:rFonts w:ascii="Times New Roman" w:hAnsi="Times New Roman"/>
                <w:sz w:val="26"/>
                <w:szCs w:val="26"/>
              </w:rPr>
            </w:pPr>
            <w:r w:rsidRPr="00FB51C5">
              <w:rPr>
                <w:rFonts w:ascii="Times New Roman" w:hAnsi="Times New Roman"/>
                <w:sz w:val="26"/>
                <w:szCs w:val="26"/>
              </w:rPr>
              <w:t>30</w:t>
            </w:r>
          </w:p>
        </w:tc>
        <w:tc>
          <w:tcPr>
            <w:tcW w:w="1134" w:type="dxa"/>
            <w:tcBorders>
              <w:top w:val="single" w:sz="4" w:space="0" w:color="auto"/>
              <w:left w:val="single" w:sz="4" w:space="0" w:color="auto"/>
              <w:bottom w:val="single" w:sz="4" w:space="0" w:color="auto"/>
              <w:right w:val="single" w:sz="4" w:space="0" w:color="auto"/>
            </w:tcBorders>
          </w:tcPr>
          <w:p w:rsidR="00900EE6" w:rsidRPr="00FB51C5" w:rsidRDefault="00C370B0" w:rsidP="00900EE6">
            <w:pPr>
              <w:jc w:val="both"/>
              <w:rPr>
                <w:rFonts w:ascii="Times New Roman" w:hAnsi="Times New Roman"/>
                <w:sz w:val="26"/>
                <w:szCs w:val="26"/>
              </w:rPr>
            </w:pPr>
            <w:r w:rsidRPr="00FB51C5">
              <w:rPr>
                <w:rFonts w:ascii="Times New Roman" w:hAnsi="Times New Roman"/>
                <w:sz w:val="26"/>
                <w:szCs w:val="26"/>
              </w:rPr>
              <w:t>100</w:t>
            </w:r>
            <w:r w:rsidR="00900EE6" w:rsidRPr="00FB51C5">
              <w:rPr>
                <w:rFonts w:ascii="Times New Roman" w:hAnsi="Times New Roman"/>
                <w:sz w:val="26"/>
                <w:szCs w:val="26"/>
              </w:rPr>
              <w:t>%</w:t>
            </w:r>
          </w:p>
        </w:tc>
      </w:tr>
      <w:tr w:rsidR="00900EE6" w:rsidRPr="00FB51C5" w:rsidTr="00900EE6">
        <w:trPr>
          <w:trHeight w:val="273"/>
        </w:trPr>
        <w:tc>
          <w:tcPr>
            <w:tcW w:w="6656" w:type="dxa"/>
            <w:tcBorders>
              <w:top w:val="single" w:sz="4" w:space="0" w:color="auto"/>
              <w:left w:val="single" w:sz="4" w:space="0" w:color="auto"/>
              <w:bottom w:val="single" w:sz="4" w:space="0" w:color="auto"/>
              <w:right w:val="single" w:sz="4" w:space="0" w:color="auto"/>
            </w:tcBorders>
            <w:hideMark/>
          </w:tcPr>
          <w:p w:rsidR="00900EE6" w:rsidRPr="00FB51C5" w:rsidRDefault="00900EE6" w:rsidP="00900EE6">
            <w:pPr>
              <w:jc w:val="both"/>
              <w:rPr>
                <w:rFonts w:ascii="Times New Roman" w:hAnsi="Times New Roman"/>
                <w:sz w:val="26"/>
                <w:szCs w:val="26"/>
              </w:rPr>
            </w:pPr>
            <w:r w:rsidRPr="00FB51C5">
              <w:rPr>
                <w:rFonts w:ascii="Times New Roman" w:hAnsi="Times New Roman"/>
                <w:sz w:val="26"/>
                <w:szCs w:val="26"/>
              </w:rPr>
              <w:t>Количество педагогов, которые должны пройти  курсовую подготовку</w:t>
            </w:r>
          </w:p>
        </w:tc>
        <w:tc>
          <w:tcPr>
            <w:tcW w:w="1708" w:type="dxa"/>
            <w:tcBorders>
              <w:top w:val="single" w:sz="4" w:space="0" w:color="auto"/>
              <w:left w:val="single" w:sz="4" w:space="0" w:color="auto"/>
              <w:bottom w:val="single" w:sz="4" w:space="0" w:color="auto"/>
              <w:right w:val="single" w:sz="4" w:space="0" w:color="auto"/>
            </w:tcBorders>
            <w:hideMark/>
          </w:tcPr>
          <w:p w:rsidR="00900EE6" w:rsidRPr="00FB51C5" w:rsidRDefault="00C370B0" w:rsidP="00900EE6">
            <w:pPr>
              <w:jc w:val="both"/>
              <w:rPr>
                <w:rFonts w:ascii="Times New Roman" w:hAnsi="Times New Roman"/>
                <w:sz w:val="26"/>
                <w:szCs w:val="26"/>
              </w:rPr>
            </w:pPr>
            <w:r w:rsidRPr="00FB51C5">
              <w:rPr>
                <w:rFonts w:ascii="Times New Roman" w:hAnsi="Times New Roman"/>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900EE6" w:rsidRPr="00FB51C5" w:rsidRDefault="00C370B0" w:rsidP="00900EE6">
            <w:pPr>
              <w:jc w:val="both"/>
              <w:rPr>
                <w:rFonts w:ascii="Times New Roman" w:hAnsi="Times New Roman"/>
                <w:sz w:val="26"/>
                <w:szCs w:val="26"/>
              </w:rPr>
            </w:pPr>
            <w:r w:rsidRPr="00FB51C5">
              <w:rPr>
                <w:rFonts w:ascii="Times New Roman" w:hAnsi="Times New Roman"/>
                <w:sz w:val="26"/>
                <w:szCs w:val="26"/>
              </w:rPr>
              <w:t>0</w:t>
            </w:r>
            <w:r w:rsidR="00900EE6" w:rsidRPr="00FB51C5">
              <w:rPr>
                <w:rFonts w:ascii="Times New Roman" w:hAnsi="Times New Roman"/>
                <w:sz w:val="26"/>
                <w:szCs w:val="26"/>
              </w:rPr>
              <w:t>%</w:t>
            </w:r>
          </w:p>
        </w:tc>
      </w:tr>
    </w:tbl>
    <w:p w:rsidR="00C370B0" w:rsidRPr="00D45467" w:rsidRDefault="00C370B0" w:rsidP="00C370B0">
      <w:pPr>
        <w:widowControl w:val="0"/>
        <w:spacing w:after="0" w:line="240" w:lineRule="auto"/>
        <w:ind w:firstLine="708"/>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Мониторинг качества образовательной деятельности в 2021 году показал хорошую работу педагогического коллектива по показателям, по очно-дистанционной форме прошли краткосрочные курсы повышения 30 педагогических работников:</w:t>
      </w:r>
    </w:p>
    <w:p w:rsidR="00C370B0" w:rsidRPr="00D45467" w:rsidRDefault="00C370B0" w:rsidP="00C370B0">
      <w:pPr>
        <w:spacing w:after="0" w:line="240" w:lineRule="auto"/>
        <w:ind w:firstLine="709"/>
        <w:jc w:val="both"/>
        <w:rPr>
          <w:rFonts w:ascii="Times New Roman" w:eastAsia="Times New Roman" w:hAnsi="Times New Roman" w:cs="Times New Roman"/>
          <w:sz w:val="28"/>
          <w:szCs w:val="26"/>
          <w:lang w:eastAsia="ru-RU"/>
        </w:rPr>
      </w:pPr>
      <w:r w:rsidRPr="00D45467">
        <w:rPr>
          <w:rFonts w:ascii="Times New Roman" w:eastAsia="Times New Roman" w:hAnsi="Times New Roman" w:cs="Times New Roman"/>
          <w:sz w:val="28"/>
          <w:szCs w:val="28"/>
          <w:lang w:eastAsia="ru-RU"/>
        </w:rPr>
        <w:t xml:space="preserve"> </w:t>
      </w:r>
      <w:r w:rsidRPr="00D45467">
        <w:rPr>
          <w:rFonts w:ascii="Times New Roman" w:eastAsia="Times New Roman" w:hAnsi="Times New Roman" w:cs="Times New Roman"/>
          <w:sz w:val="28"/>
          <w:szCs w:val="26"/>
          <w:lang w:eastAsia="ru-RU"/>
        </w:rPr>
        <w:t xml:space="preserve">«Профилактика гриппа и острых респираторных вирусных инфекций, в том числе </w:t>
      </w:r>
      <w:proofErr w:type="gramStart"/>
      <w:r w:rsidRPr="00D45467">
        <w:rPr>
          <w:rFonts w:ascii="Times New Roman" w:eastAsia="Times New Roman" w:hAnsi="Times New Roman" w:cs="Times New Roman"/>
          <w:sz w:val="28"/>
          <w:szCs w:val="26"/>
          <w:lang w:eastAsia="ru-RU"/>
        </w:rPr>
        <w:t>новой</w:t>
      </w:r>
      <w:proofErr w:type="gramEnd"/>
      <w:r w:rsidRPr="00D45467">
        <w:rPr>
          <w:rFonts w:ascii="Times New Roman" w:eastAsia="Times New Roman" w:hAnsi="Times New Roman" w:cs="Times New Roman"/>
          <w:sz w:val="28"/>
          <w:szCs w:val="26"/>
          <w:lang w:eastAsia="ru-RU"/>
        </w:rPr>
        <w:t xml:space="preserve"> </w:t>
      </w:r>
      <w:proofErr w:type="spellStart"/>
      <w:r w:rsidRPr="00D45467">
        <w:rPr>
          <w:rFonts w:ascii="Times New Roman" w:eastAsia="Times New Roman" w:hAnsi="Times New Roman" w:cs="Times New Roman"/>
          <w:sz w:val="28"/>
          <w:szCs w:val="26"/>
          <w:lang w:eastAsia="ru-RU"/>
        </w:rPr>
        <w:t>коронавирусной</w:t>
      </w:r>
      <w:proofErr w:type="spellEnd"/>
      <w:r w:rsidRPr="00D45467">
        <w:rPr>
          <w:rFonts w:ascii="Times New Roman" w:eastAsia="Times New Roman" w:hAnsi="Times New Roman" w:cs="Times New Roman"/>
          <w:sz w:val="28"/>
          <w:szCs w:val="26"/>
          <w:lang w:eastAsia="ru-RU"/>
        </w:rPr>
        <w:t xml:space="preserve"> </w:t>
      </w:r>
      <w:proofErr w:type="spellStart"/>
      <w:r w:rsidRPr="00D45467">
        <w:rPr>
          <w:rFonts w:ascii="Times New Roman" w:eastAsia="Times New Roman" w:hAnsi="Times New Roman" w:cs="Times New Roman"/>
          <w:sz w:val="28"/>
          <w:szCs w:val="26"/>
          <w:lang w:eastAsia="ru-RU"/>
        </w:rPr>
        <w:t>инфнекции</w:t>
      </w:r>
      <w:proofErr w:type="spellEnd"/>
      <w:r w:rsidRPr="00D45467">
        <w:rPr>
          <w:rFonts w:ascii="Times New Roman" w:eastAsia="Times New Roman" w:hAnsi="Times New Roman" w:cs="Times New Roman"/>
          <w:sz w:val="28"/>
          <w:szCs w:val="26"/>
          <w:lang w:eastAsia="ru-RU"/>
        </w:rPr>
        <w:t xml:space="preserve"> (COVID-19)», 36 часов, ООО «Центр инновационного образования и воспитания», г. Саратов, 26.03.2021 г.</w:t>
      </w:r>
    </w:p>
    <w:p w:rsidR="00C370B0" w:rsidRPr="00D45467" w:rsidRDefault="00C370B0" w:rsidP="00C370B0">
      <w:pPr>
        <w:spacing w:after="0" w:line="240" w:lineRule="auto"/>
        <w:ind w:firstLine="709"/>
        <w:jc w:val="both"/>
        <w:rPr>
          <w:rFonts w:ascii="Times New Roman" w:eastAsia="Times New Roman" w:hAnsi="Times New Roman" w:cs="Times New Roman"/>
          <w:sz w:val="28"/>
          <w:szCs w:val="26"/>
          <w:lang w:eastAsia="ru-RU"/>
        </w:rPr>
      </w:pPr>
      <w:r w:rsidRPr="00D45467">
        <w:rPr>
          <w:rFonts w:ascii="Times New Roman" w:eastAsia="Times New Roman" w:hAnsi="Times New Roman" w:cs="Times New Roman"/>
          <w:sz w:val="28"/>
          <w:szCs w:val="26"/>
          <w:lang w:eastAsia="ru-RU"/>
        </w:rPr>
        <w:t>«Обеспечение санитарно-эпидемиологических требований к образовательным организациям согласно СП 2.4.3648-20», 36 часов, ООО «Центр инновационного образования и воспитания», г. Саратов, 26.03.2021 г.</w:t>
      </w:r>
    </w:p>
    <w:p w:rsidR="00C370B0" w:rsidRPr="00D45467" w:rsidRDefault="00C370B0" w:rsidP="00C370B0">
      <w:pPr>
        <w:spacing w:after="0" w:line="240" w:lineRule="auto"/>
        <w:ind w:firstLine="709"/>
        <w:jc w:val="both"/>
        <w:rPr>
          <w:rFonts w:ascii="Times New Roman" w:eastAsia="Times New Roman" w:hAnsi="Times New Roman" w:cs="Times New Roman"/>
          <w:sz w:val="28"/>
          <w:szCs w:val="26"/>
          <w:lang w:eastAsia="ru-RU"/>
        </w:rPr>
      </w:pPr>
      <w:r w:rsidRPr="00D45467">
        <w:rPr>
          <w:rFonts w:ascii="Times New Roman" w:eastAsia="Times New Roman" w:hAnsi="Times New Roman" w:cs="Times New Roman"/>
          <w:sz w:val="28"/>
          <w:szCs w:val="26"/>
          <w:lang w:eastAsia="ru-RU"/>
        </w:rPr>
        <w:t xml:space="preserve">"Гражданская готовность к противодействию новой </w:t>
      </w:r>
      <w:proofErr w:type="spellStart"/>
      <w:r w:rsidRPr="00D45467">
        <w:rPr>
          <w:rFonts w:ascii="Times New Roman" w:eastAsia="Times New Roman" w:hAnsi="Times New Roman" w:cs="Times New Roman"/>
          <w:sz w:val="28"/>
          <w:szCs w:val="26"/>
          <w:lang w:eastAsia="ru-RU"/>
        </w:rPr>
        <w:t>коронавирусной</w:t>
      </w:r>
      <w:proofErr w:type="spellEnd"/>
      <w:r w:rsidRPr="00D45467">
        <w:rPr>
          <w:rFonts w:ascii="Times New Roman" w:eastAsia="Times New Roman" w:hAnsi="Times New Roman" w:cs="Times New Roman"/>
          <w:sz w:val="28"/>
          <w:szCs w:val="26"/>
          <w:lang w:eastAsia="ru-RU"/>
        </w:rPr>
        <w:t xml:space="preserve"> пандемии COVID-19: вакцинация, гигиена, самодисциплина. Эксперт цифровых технологий. Организатор дистанционного </w:t>
      </w:r>
      <w:proofErr w:type="spellStart"/>
      <w:r w:rsidRPr="00D45467">
        <w:rPr>
          <w:rFonts w:ascii="Times New Roman" w:eastAsia="Times New Roman" w:hAnsi="Times New Roman" w:cs="Times New Roman"/>
          <w:sz w:val="28"/>
          <w:szCs w:val="26"/>
          <w:lang w:eastAsia="ru-RU"/>
        </w:rPr>
        <w:t>взаимодествия</w:t>
      </w:r>
      <w:proofErr w:type="spellEnd"/>
      <w:r w:rsidRPr="00D45467">
        <w:rPr>
          <w:rFonts w:ascii="Times New Roman" w:eastAsia="Times New Roman" w:hAnsi="Times New Roman" w:cs="Times New Roman"/>
          <w:sz w:val="28"/>
          <w:szCs w:val="26"/>
          <w:lang w:eastAsia="ru-RU"/>
        </w:rPr>
        <w:t xml:space="preserve"> и перехода на удаленные рабочие места", 122 часа, ООО "Федерация развития образования" образовательная платформа "Университет Россия РФ", 15.06.2021 г.</w:t>
      </w:r>
    </w:p>
    <w:p w:rsidR="00C370B0" w:rsidRPr="00D45467" w:rsidRDefault="00C370B0" w:rsidP="00C370B0">
      <w:pPr>
        <w:spacing w:after="0" w:line="240" w:lineRule="auto"/>
        <w:ind w:firstLine="709"/>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6"/>
          <w:lang w:eastAsia="ru-RU"/>
        </w:rPr>
        <w:t xml:space="preserve">"Первая медицинская помощь пострадавшим при чрезвычайных ситуациях различного характера", 24 часа, ГКУ "РЦМК" МЗ ЧР, 26.06.2021 г. </w:t>
      </w:r>
      <w:r w:rsidRPr="00D45467">
        <w:rPr>
          <w:rFonts w:ascii="Times New Roman" w:eastAsia="Times New Roman" w:hAnsi="Times New Roman" w:cs="Times New Roman"/>
          <w:sz w:val="28"/>
          <w:szCs w:val="28"/>
          <w:lang w:eastAsia="ru-RU"/>
        </w:rPr>
        <w:t>Дипломы 24 педагогических работников:</w:t>
      </w:r>
    </w:p>
    <w:p w:rsidR="00C370B0" w:rsidRPr="00D45467" w:rsidRDefault="00C370B0" w:rsidP="00C370B0">
      <w:pPr>
        <w:numPr>
          <w:ilvl w:val="0"/>
          <w:numId w:val="12"/>
        </w:numPr>
        <w:tabs>
          <w:tab w:val="left" w:pos="851"/>
        </w:tabs>
        <w:spacing w:after="0" w:line="240" w:lineRule="auto"/>
        <w:ind w:left="284" w:hanging="11"/>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«Цифровая грамотность педагогического работника» в объеме 285 часов для осуществления профессиональной деятельности в сфере общего образования в качестве цифрового куратора.</w:t>
      </w:r>
    </w:p>
    <w:p w:rsidR="00C370B0" w:rsidRPr="00D45467" w:rsidRDefault="00C370B0" w:rsidP="00C370B0">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xml:space="preserve">"Воспитатели России": "Воспитаем здорового ребенка. Регионы", г. Москва, 16.04.2021г. </w:t>
      </w:r>
    </w:p>
    <w:p w:rsidR="00C370B0" w:rsidRPr="00D45467" w:rsidRDefault="00C370B0" w:rsidP="00C370B0">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D45467">
        <w:rPr>
          <w:rFonts w:ascii="Times New Roman" w:eastAsia="Times New Roman" w:hAnsi="Times New Roman" w:cs="Times New Roman"/>
          <w:sz w:val="28"/>
          <w:szCs w:val="28"/>
          <w:lang w:eastAsia="ru-RU"/>
        </w:rPr>
        <w:t xml:space="preserve">"Актуальные вопросы </w:t>
      </w:r>
      <w:proofErr w:type="spellStart"/>
      <w:r w:rsidRPr="00D45467">
        <w:rPr>
          <w:rFonts w:ascii="Times New Roman" w:eastAsia="Times New Roman" w:hAnsi="Times New Roman" w:cs="Times New Roman"/>
          <w:sz w:val="28"/>
          <w:szCs w:val="28"/>
          <w:lang w:eastAsia="ru-RU"/>
        </w:rPr>
        <w:t>проектироввания</w:t>
      </w:r>
      <w:proofErr w:type="spellEnd"/>
      <w:r w:rsidRPr="00D45467">
        <w:rPr>
          <w:rFonts w:ascii="Times New Roman" w:eastAsia="Times New Roman" w:hAnsi="Times New Roman" w:cs="Times New Roman"/>
          <w:sz w:val="28"/>
          <w:szCs w:val="28"/>
          <w:lang w:eastAsia="ru-RU"/>
        </w:rPr>
        <w:t xml:space="preserve"> и осуществления образовательного процесса в онлайн в условиях реализации ФГОС", "Педагоги России: Методическое объединение" 16 часов, Ноябрь 2021г</w:t>
      </w:r>
    </w:p>
    <w:p w:rsidR="00C370B0" w:rsidRPr="00D45467" w:rsidRDefault="00C370B0" w:rsidP="00C370B0">
      <w:pPr>
        <w:spacing w:after="0" w:line="240" w:lineRule="auto"/>
        <w:ind w:firstLine="709"/>
        <w:jc w:val="both"/>
        <w:rPr>
          <w:rFonts w:ascii="Times New Roman" w:eastAsia="Times New Roman" w:hAnsi="Times New Roman" w:cs="Times New Roman"/>
          <w:sz w:val="28"/>
          <w:szCs w:val="26"/>
          <w:lang w:eastAsia="ru-RU"/>
        </w:rPr>
      </w:pPr>
      <w:r w:rsidRPr="00D45467">
        <w:rPr>
          <w:rFonts w:ascii="Times New Roman" w:eastAsia="Times New Roman" w:hAnsi="Times New Roman" w:cs="Times New Roman"/>
          <w:sz w:val="28"/>
          <w:szCs w:val="26"/>
          <w:lang w:eastAsia="ru-RU"/>
        </w:rPr>
        <w:t xml:space="preserve">В феврале 2021 г. проходил Всероссийский Муниципальный этап «Воспитатель года – 2021», победительница    муниципального  этапа конкурса «Воспитатель года -2021, стала воспитатель младшей группы «Солнышко»  </w:t>
      </w:r>
      <w:proofErr w:type="spellStart"/>
      <w:r w:rsidRPr="00D45467">
        <w:rPr>
          <w:rFonts w:ascii="Times New Roman" w:eastAsia="Times New Roman" w:hAnsi="Times New Roman" w:cs="Times New Roman"/>
          <w:sz w:val="28"/>
          <w:szCs w:val="26"/>
          <w:lang w:eastAsia="ru-RU"/>
        </w:rPr>
        <w:t>Джацаева</w:t>
      </w:r>
      <w:proofErr w:type="spellEnd"/>
      <w:r w:rsidRPr="00D45467">
        <w:rPr>
          <w:rFonts w:ascii="Times New Roman" w:eastAsia="Times New Roman" w:hAnsi="Times New Roman" w:cs="Times New Roman"/>
          <w:sz w:val="28"/>
          <w:szCs w:val="26"/>
          <w:lang w:eastAsia="ru-RU"/>
        </w:rPr>
        <w:t xml:space="preserve"> Милана </w:t>
      </w:r>
      <w:proofErr w:type="spellStart"/>
      <w:r w:rsidRPr="00D45467">
        <w:rPr>
          <w:rFonts w:ascii="Times New Roman" w:eastAsia="Times New Roman" w:hAnsi="Times New Roman" w:cs="Times New Roman"/>
          <w:sz w:val="28"/>
          <w:szCs w:val="26"/>
          <w:lang w:eastAsia="ru-RU"/>
        </w:rPr>
        <w:t>Казбековна</w:t>
      </w:r>
      <w:proofErr w:type="spellEnd"/>
      <w:r w:rsidRPr="00D45467">
        <w:rPr>
          <w:rFonts w:ascii="Times New Roman" w:eastAsia="Times New Roman" w:hAnsi="Times New Roman" w:cs="Times New Roman"/>
          <w:sz w:val="28"/>
          <w:szCs w:val="26"/>
          <w:lang w:eastAsia="ru-RU"/>
        </w:rPr>
        <w:t>.</w:t>
      </w:r>
    </w:p>
    <w:p w:rsidR="00C370B0" w:rsidRDefault="00C370B0" w:rsidP="00C370B0">
      <w:pPr>
        <w:spacing w:after="0" w:line="240" w:lineRule="auto"/>
        <w:jc w:val="center"/>
        <w:rPr>
          <w:rFonts w:ascii="Times New Roman" w:eastAsia="Times New Roman" w:hAnsi="Times New Roman" w:cs="Times New Roman"/>
          <w:b/>
          <w:bCs/>
          <w:color w:val="000000"/>
          <w:sz w:val="28"/>
          <w:szCs w:val="28"/>
        </w:rPr>
      </w:pPr>
    </w:p>
    <w:p w:rsidR="00C370B0" w:rsidRPr="00C370B0" w:rsidRDefault="00C370B0" w:rsidP="00C370B0">
      <w:pPr>
        <w:spacing w:after="0" w:line="240" w:lineRule="auto"/>
        <w:jc w:val="center"/>
        <w:rPr>
          <w:rFonts w:ascii="Times New Roman" w:eastAsia="Times New Roman" w:hAnsi="Times New Roman" w:cs="Times New Roman"/>
          <w:b/>
          <w:bCs/>
          <w:color w:val="000000"/>
          <w:sz w:val="28"/>
          <w:szCs w:val="28"/>
        </w:rPr>
      </w:pPr>
      <w:r w:rsidRPr="00C370B0">
        <w:rPr>
          <w:rFonts w:ascii="Times New Roman" w:eastAsia="Times New Roman" w:hAnsi="Times New Roman" w:cs="Times New Roman"/>
          <w:b/>
          <w:bCs/>
          <w:color w:val="000000"/>
          <w:sz w:val="28"/>
          <w:szCs w:val="28"/>
          <w:lang w:val="en-US"/>
        </w:rPr>
        <w:t>VI</w:t>
      </w:r>
      <w:r w:rsidRPr="00C370B0">
        <w:rPr>
          <w:rFonts w:ascii="Times New Roman" w:eastAsia="Times New Roman" w:hAnsi="Times New Roman" w:cs="Times New Roman"/>
          <w:b/>
          <w:bCs/>
          <w:color w:val="000000"/>
          <w:sz w:val="28"/>
          <w:szCs w:val="28"/>
        </w:rPr>
        <w:t>. Оценка учебно-методического и</w:t>
      </w:r>
      <w:r w:rsidRPr="00C370B0">
        <w:rPr>
          <w:rFonts w:ascii="Times New Roman" w:eastAsia="Times New Roman" w:hAnsi="Times New Roman" w:cs="Times New Roman"/>
          <w:b/>
          <w:bCs/>
          <w:color w:val="000000"/>
          <w:sz w:val="28"/>
          <w:szCs w:val="28"/>
          <w:lang w:val="en-US"/>
        </w:rPr>
        <w:t> </w:t>
      </w:r>
      <w:r w:rsidRPr="00C370B0">
        <w:rPr>
          <w:rFonts w:ascii="Times New Roman" w:eastAsia="Times New Roman" w:hAnsi="Times New Roman" w:cs="Times New Roman"/>
          <w:b/>
          <w:bCs/>
          <w:color w:val="000000"/>
          <w:sz w:val="28"/>
          <w:szCs w:val="28"/>
        </w:rPr>
        <w:t>библиотечно-информационного обеспечения</w:t>
      </w:r>
    </w:p>
    <w:p w:rsidR="003C56A6" w:rsidRDefault="00C370B0" w:rsidP="003C56A6">
      <w:pPr>
        <w:spacing w:after="0" w:line="240" w:lineRule="auto"/>
        <w:ind w:firstLine="709"/>
        <w:jc w:val="both"/>
        <w:rPr>
          <w:rFonts w:ascii="Times New Roman" w:eastAsia="Times New Roman" w:hAnsi="Times New Roman" w:cs="Times New Roman"/>
          <w:color w:val="000000"/>
          <w:sz w:val="28"/>
          <w:szCs w:val="28"/>
        </w:rPr>
      </w:pPr>
      <w:r w:rsidRPr="00C370B0">
        <w:rPr>
          <w:rFonts w:ascii="Times New Roman" w:eastAsia="Times New Roman" w:hAnsi="Times New Roman" w:cs="Times New Roman"/>
          <w:color w:val="000000"/>
          <w:sz w:val="28"/>
          <w:szCs w:val="28"/>
        </w:rPr>
        <w:t>В</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Детском саду библиотека является составной частью методической службы.</w:t>
      </w:r>
      <w:r w:rsidR="003C56A6">
        <w:rPr>
          <w:rFonts w:ascii="Times New Roman" w:eastAsia="Times New Roman" w:hAnsi="Times New Roman" w:cs="Times New Roman"/>
          <w:sz w:val="28"/>
          <w:szCs w:val="28"/>
        </w:rPr>
        <w:t xml:space="preserve"> </w:t>
      </w:r>
      <w:r w:rsidRPr="00C370B0">
        <w:rPr>
          <w:rFonts w:ascii="Times New Roman" w:eastAsia="Times New Roman" w:hAnsi="Times New Roman" w:cs="Times New Roman"/>
          <w:color w:val="000000"/>
          <w:sz w:val="28"/>
          <w:szCs w:val="28"/>
        </w:rPr>
        <w:t>Библиотечный фонд располагается в</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методическом кабинете, кабинетах специалистов, группах детского сада. Библиотечный фонд представлен методической литературой по</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всем образовательным областям основной общеобразовательной программы, детской художественной литературой, периодическими изданиями, а</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также другими информационными ресурсами на</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 xml:space="preserve">различных электронных носителях. </w:t>
      </w:r>
    </w:p>
    <w:p w:rsidR="00C370B0" w:rsidRPr="00C370B0" w:rsidRDefault="00C370B0" w:rsidP="003C56A6">
      <w:pPr>
        <w:spacing w:after="0" w:line="240" w:lineRule="auto"/>
        <w:ind w:firstLine="709"/>
        <w:jc w:val="both"/>
        <w:rPr>
          <w:rFonts w:ascii="Times New Roman" w:eastAsia="Times New Roman" w:hAnsi="Times New Roman" w:cs="Times New Roman"/>
          <w:color w:val="000000"/>
          <w:sz w:val="28"/>
          <w:szCs w:val="28"/>
        </w:rPr>
      </w:pPr>
      <w:r w:rsidRPr="00C370B0">
        <w:rPr>
          <w:rFonts w:ascii="Times New Roman" w:eastAsia="Times New Roman" w:hAnsi="Times New Roman" w:cs="Times New Roman"/>
          <w:color w:val="000000"/>
          <w:sz w:val="28"/>
          <w:szCs w:val="28"/>
        </w:rPr>
        <w:t>В</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 xml:space="preserve">каждой возрастной группе имеется банк необходимых учебно-методических пособий, рекомендованных для планирования </w:t>
      </w:r>
      <w:proofErr w:type="spellStart"/>
      <w:r w:rsidRPr="00C370B0">
        <w:rPr>
          <w:rFonts w:ascii="Times New Roman" w:eastAsia="Times New Roman" w:hAnsi="Times New Roman" w:cs="Times New Roman"/>
          <w:color w:val="000000"/>
          <w:sz w:val="28"/>
          <w:szCs w:val="28"/>
        </w:rPr>
        <w:t>воспитательно</w:t>
      </w:r>
      <w:proofErr w:type="spellEnd"/>
      <w:r w:rsidRPr="00C370B0">
        <w:rPr>
          <w:rFonts w:ascii="Times New Roman" w:eastAsia="Times New Roman" w:hAnsi="Times New Roman" w:cs="Times New Roman"/>
          <w:color w:val="000000"/>
          <w:sz w:val="28"/>
          <w:szCs w:val="28"/>
        </w:rPr>
        <w:t>-образовательной работы в</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соответствии с</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обязательной частью ООП.</w:t>
      </w:r>
    </w:p>
    <w:p w:rsidR="00C370B0" w:rsidRPr="00C370B0" w:rsidRDefault="00C370B0" w:rsidP="003C56A6">
      <w:pPr>
        <w:spacing w:after="0" w:line="240" w:lineRule="auto"/>
        <w:ind w:firstLine="709"/>
        <w:jc w:val="both"/>
        <w:rPr>
          <w:rFonts w:ascii="Times New Roman" w:eastAsia="Times New Roman" w:hAnsi="Times New Roman" w:cs="Times New Roman"/>
          <w:color w:val="000000"/>
          <w:sz w:val="28"/>
          <w:szCs w:val="28"/>
        </w:rPr>
      </w:pPr>
      <w:r w:rsidRPr="00C370B0">
        <w:rPr>
          <w:rFonts w:ascii="Times New Roman" w:eastAsia="Times New Roman" w:hAnsi="Times New Roman" w:cs="Times New Roman"/>
          <w:color w:val="000000"/>
          <w:sz w:val="28"/>
          <w:szCs w:val="28"/>
        </w:rPr>
        <w:t>В</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2021 году Детский сад пополнил учебно-методический компле</w:t>
      </w:r>
      <w:proofErr w:type="gramStart"/>
      <w:r w:rsidRPr="00C370B0">
        <w:rPr>
          <w:rFonts w:ascii="Times New Roman" w:eastAsia="Times New Roman" w:hAnsi="Times New Roman" w:cs="Times New Roman"/>
          <w:color w:val="000000"/>
          <w:sz w:val="28"/>
          <w:szCs w:val="28"/>
        </w:rPr>
        <w:t>кт к</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пр</w:t>
      </w:r>
      <w:proofErr w:type="gramEnd"/>
      <w:r w:rsidRPr="00C370B0">
        <w:rPr>
          <w:rFonts w:ascii="Times New Roman" w:eastAsia="Times New Roman" w:hAnsi="Times New Roman" w:cs="Times New Roman"/>
          <w:color w:val="000000"/>
          <w:sz w:val="28"/>
          <w:szCs w:val="28"/>
        </w:rPr>
        <w:t>имерной общеобразовательной программе дошкольного образования «От</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рождения до</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школы» в</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соответствии с</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 xml:space="preserve">ФГОС. </w:t>
      </w:r>
      <w:proofErr w:type="spellStart"/>
      <w:r w:rsidRPr="00C370B0">
        <w:rPr>
          <w:rFonts w:ascii="Times New Roman" w:eastAsia="Times New Roman" w:hAnsi="Times New Roman" w:cs="Times New Roman"/>
          <w:color w:val="000000"/>
          <w:sz w:val="28"/>
          <w:szCs w:val="28"/>
          <w:lang w:val="en-US"/>
        </w:rPr>
        <w:t>Приобрели</w:t>
      </w:r>
      <w:proofErr w:type="spellEnd"/>
      <w:r w:rsidRPr="00C370B0">
        <w:rPr>
          <w:rFonts w:ascii="Times New Roman" w:eastAsia="Times New Roman" w:hAnsi="Times New Roman" w:cs="Times New Roman"/>
          <w:color w:val="000000"/>
          <w:sz w:val="28"/>
          <w:szCs w:val="28"/>
          <w:lang w:val="en-US"/>
        </w:rPr>
        <w:t xml:space="preserve"> </w:t>
      </w:r>
      <w:proofErr w:type="spellStart"/>
      <w:r w:rsidRPr="00C370B0">
        <w:rPr>
          <w:rFonts w:ascii="Times New Roman" w:eastAsia="Times New Roman" w:hAnsi="Times New Roman" w:cs="Times New Roman"/>
          <w:color w:val="000000"/>
          <w:sz w:val="28"/>
          <w:szCs w:val="28"/>
          <w:lang w:val="en-US"/>
        </w:rPr>
        <w:t>наглядно-дидактические</w:t>
      </w:r>
      <w:proofErr w:type="spellEnd"/>
      <w:r w:rsidRPr="00C370B0">
        <w:rPr>
          <w:rFonts w:ascii="Times New Roman" w:eastAsia="Times New Roman" w:hAnsi="Times New Roman" w:cs="Times New Roman"/>
          <w:color w:val="000000"/>
          <w:sz w:val="28"/>
          <w:szCs w:val="28"/>
          <w:lang w:val="en-US"/>
        </w:rPr>
        <w:t xml:space="preserve"> </w:t>
      </w:r>
      <w:proofErr w:type="spellStart"/>
      <w:r w:rsidRPr="00C370B0">
        <w:rPr>
          <w:rFonts w:ascii="Times New Roman" w:eastAsia="Times New Roman" w:hAnsi="Times New Roman" w:cs="Times New Roman"/>
          <w:color w:val="000000"/>
          <w:sz w:val="28"/>
          <w:szCs w:val="28"/>
          <w:lang w:val="en-US"/>
        </w:rPr>
        <w:t>пособия</w:t>
      </w:r>
      <w:proofErr w:type="spellEnd"/>
      <w:r w:rsidR="003C56A6" w:rsidRPr="003C56A6">
        <w:rPr>
          <w:rFonts w:ascii="Times New Roman" w:eastAsia="Times New Roman" w:hAnsi="Times New Roman" w:cs="Times New Roman"/>
          <w:color w:val="000000"/>
          <w:sz w:val="28"/>
          <w:szCs w:val="28"/>
        </w:rPr>
        <w:t>,</w:t>
      </w:r>
    </w:p>
    <w:p w:rsidR="00C370B0" w:rsidRPr="00C370B0" w:rsidRDefault="00C370B0" w:rsidP="00C370B0">
      <w:pPr>
        <w:numPr>
          <w:ilvl w:val="0"/>
          <w:numId w:val="24"/>
        </w:numPr>
        <w:spacing w:before="100" w:beforeAutospacing="1" w:after="0" w:afterAutospacing="1" w:line="240" w:lineRule="auto"/>
        <w:ind w:left="780" w:right="180"/>
        <w:contextualSpacing/>
        <w:jc w:val="both"/>
        <w:rPr>
          <w:rFonts w:ascii="Times New Roman" w:eastAsia="Times New Roman" w:hAnsi="Times New Roman" w:cs="Times New Roman"/>
          <w:color w:val="000000"/>
          <w:sz w:val="28"/>
          <w:szCs w:val="28"/>
          <w:lang w:val="en-US"/>
        </w:rPr>
      </w:pPr>
      <w:proofErr w:type="spellStart"/>
      <w:r w:rsidRPr="00C370B0">
        <w:rPr>
          <w:rFonts w:ascii="Times New Roman" w:eastAsia="Times New Roman" w:hAnsi="Times New Roman" w:cs="Times New Roman"/>
          <w:color w:val="000000"/>
          <w:sz w:val="28"/>
          <w:szCs w:val="28"/>
          <w:lang w:val="en-US"/>
        </w:rPr>
        <w:t>картины</w:t>
      </w:r>
      <w:proofErr w:type="spellEnd"/>
      <w:r w:rsidRPr="00C370B0">
        <w:rPr>
          <w:rFonts w:ascii="Times New Roman" w:eastAsia="Times New Roman" w:hAnsi="Times New Roman" w:cs="Times New Roman"/>
          <w:color w:val="000000"/>
          <w:sz w:val="28"/>
          <w:szCs w:val="28"/>
          <w:lang w:val="en-US"/>
        </w:rPr>
        <w:t xml:space="preserve"> </w:t>
      </w:r>
      <w:proofErr w:type="spellStart"/>
      <w:r w:rsidRPr="00C370B0">
        <w:rPr>
          <w:rFonts w:ascii="Times New Roman" w:eastAsia="Times New Roman" w:hAnsi="Times New Roman" w:cs="Times New Roman"/>
          <w:color w:val="000000"/>
          <w:sz w:val="28"/>
          <w:szCs w:val="28"/>
          <w:lang w:val="en-US"/>
        </w:rPr>
        <w:t>для</w:t>
      </w:r>
      <w:proofErr w:type="spellEnd"/>
      <w:r w:rsidRPr="00C370B0">
        <w:rPr>
          <w:rFonts w:ascii="Times New Roman" w:eastAsia="Times New Roman" w:hAnsi="Times New Roman" w:cs="Times New Roman"/>
          <w:color w:val="000000"/>
          <w:sz w:val="28"/>
          <w:szCs w:val="28"/>
          <w:lang w:val="en-US"/>
        </w:rPr>
        <w:t xml:space="preserve"> </w:t>
      </w:r>
      <w:proofErr w:type="spellStart"/>
      <w:r w:rsidRPr="00C370B0">
        <w:rPr>
          <w:rFonts w:ascii="Times New Roman" w:eastAsia="Times New Roman" w:hAnsi="Times New Roman" w:cs="Times New Roman"/>
          <w:color w:val="000000"/>
          <w:sz w:val="28"/>
          <w:szCs w:val="28"/>
          <w:lang w:val="en-US"/>
        </w:rPr>
        <w:t>рассматривания</w:t>
      </w:r>
      <w:proofErr w:type="spellEnd"/>
      <w:r w:rsidRPr="00C370B0">
        <w:rPr>
          <w:rFonts w:ascii="Times New Roman" w:eastAsia="Times New Roman" w:hAnsi="Times New Roman" w:cs="Times New Roman"/>
          <w:color w:val="000000"/>
          <w:sz w:val="28"/>
          <w:szCs w:val="28"/>
          <w:lang w:val="en-US"/>
        </w:rPr>
        <w:t xml:space="preserve">, </w:t>
      </w:r>
      <w:proofErr w:type="spellStart"/>
      <w:r w:rsidRPr="00C370B0">
        <w:rPr>
          <w:rFonts w:ascii="Times New Roman" w:eastAsia="Times New Roman" w:hAnsi="Times New Roman" w:cs="Times New Roman"/>
          <w:color w:val="000000"/>
          <w:sz w:val="28"/>
          <w:szCs w:val="28"/>
          <w:lang w:val="en-US"/>
        </w:rPr>
        <w:t>плакаты</w:t>
      </w:r>
      <w:proofErr w:type="spellEnd"/>
      <w:r w:rsidRPr="00C370B0">
        <w:rPr>
          <w:rFonts w:ascii="Times New Roman" w:eastAsia="Times New Roman" w:hAnsi="Times New Roman" w:cs="Times New Roman"/>
          <w:color w:val="000000"/>
          <w:sz w:val="28"/>
          <w:szCs w:val="28"/>
          <w:lang w:val="en-US"/>
        </w:rPr>
        <w:t>;</w:t>
      </w:r>
    </w:p>
    <w:p w:rsidR="00C370B0" w:rsidRPr="00C370B0" w:rsidRDefault="00C370B0" w:rsidP="003C56A6">
      <w:pPr>
        <w:numPr>
          <w:ilvl w:val="0"/>
          <w:numId w:val="24"/>
        </w:numPr>
        <w:tabs>
          <w:tab w:val="clear" w:pos="720"/>
          <w:tab w:val="num" w:pos="-284"/>
        </w:tabs>
        <w:spacing w:before="100" w:beforeAutospacing="1" w:after="0" w:afterAutospacing="1" w:line="240" w:lineRule="auto"/>
        <w:ind w:left="0" w:right="180" w:firstLine="426"/>
        <w:contextualSpacing/>
        <w:jc w:val="both"/>
        <w:rPr>
          <w:rFonts w:ascii="Times New Roman" w:eastAsia="Times New Roman" w:hAnsi="Times New Roman" w:cs="Times New Roman"/>
          <w:color w:val="000000"/>
          <w:sz w:val="28"/>
          <w:szCs w:val="28"/>
        </w:rPr>
      </w:pPr>
      <w:r w:rsidRPr="00C370B0">
        <w:rPr>
          <w:rFonts w:ascii="Times New Roman" w:eastAsia="Times New Roman" w:hAnsi="Times New Roman" w:cs="Times New Roman"/>
          <w:color w:val="000000"/>
          <w:sz w:val="28"/>
          <w:szCs w:val="28"/>
        </w:rPr>
        <w:t>комплексы для оформления родительских уголков;</w:t>
      </w:r>
    </w:p>
    <w:p w:rsidR="00C370B0" w:rsidRPr="00C370B0" w:rsidRDefault="00C370B0" w:rsidP="00FB51C5">
      <w:pPr>
        <w:numPr>
          <w:ilvl w:val="0"/>
          <w:numId w:val="24"/>
        </w:numPr>
        <w:spacing w:after="0" w:afterAutospacing="1" w:line="240" w:lineRule="auto"/>
        <w:ind w:left="780" w:right="180"/>
        <w:jc w:val="both"/>
        <w:rPr>
          <w:rFonts w:ascii="Times New Roman" w:eastAsia="Times New Roman" w:hAnsi="Times New Roman" w:cs="Times New Roman"/>
          <w:color w:val="000000"/>
          <w:sz w:val="28"/>
          <w:szCs w:val="28"/>
          <w:lang w:val="en-US"/>
        </w:rPr>
      </w:pPr>
      <w:r w:rsidRPr="00C370B0">
        <w:rPr>
          <w:rFonts w:ascii="Times New Roman" w:eastAsia="Times New Roman" w:hAnsi="Times New Roman" w:cs="Times New Roman"/>
          <w:color w:val="000000"/>
          <w:sz w:val="28"/>
          <w:szCs w:val="28"/>
        </w:rPr>
        <w:t>Литература на чеченском языке</w:t>
      </w:r>
      <w:r w:rsidRPr="00C370B0">
        <w:rPr>
          <w:rFonts w:ascii="Times New Roman" w:eastAsia="Times New Roman" w:hAnsi="Times New Roman" w:cs="Times New Roman"/>
          <w:color w:val="000000"/>
          <w:sz w:val="28"/>
          <w:szCs w:val="28"/>
          <w:lang w:val="en-US"/>
        </w:rPr>
        <w:t>.</w:t>
      </w:r>
    </w:p>
    <w:p w:rsidR="00C370B0" w:rsidRPr="00C370B0" w:rsidRDefault="00C370B0" w:rsidP="00C370B0">
      <w:pPr>
        <w:spacing w:after="0" w:line="240" w:lineRule="auto"/>
        <w:ind w:firstLine="709"/>
        <w:jc w:val="both"/>
        <w:rPr>
          <w:rFonts w:ascii="Times New Roman" w:eastAsia="Times New Roman" w:hAnsi="Times New Roman" w:cs="Times New Roman"/>
          <w:color w:val="000000"/>
          <w:sz w:val="28"/>
          <w:szCs w:val="28"/>
        </w:rPr>
      </w:pPr>
      <w:r w:rsidRPr="00C370B0">
        <w:rPr>
          <w:rFonts w:ascii="Times New Roman" w:eastAsia="Times New Roman" w:hAnsi="Times New Roman" w:cs="Times New Roman"/>
          <w:color w:val="000000"/>
          <w:sz w:val="28"/>
          <w:szCs w:val="28"/>
        </w:rPr>
        <w:t>Оборудование и</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оснащение методического кабинета достаточно для реализации образовательных программ. В</w:t>
      </w:r>
      <w:r w:rsidRPr="00C370B0">
        <w:rPr>
          <w:rFonts w:ascii="Times New Roman" w:eastAsia="Times New Roman" w:hAnsi="Times New Roman" w:cs="Times New Roman"/>
          <w:color w:val="000000"/>
          <w:sz w:val="28"/>
          <w:szCs w:val="28"/>
          <w:lang w:val="en-US"/>
        </w:rPr>
        <w:t> </w:t>
      </w:r>
      <w:r w:rsidRPr="00C370B0">
        <w:rPr>
          <w:rFonts w:ascii="Times New Roman" w:eastAsia="Times New Roman" w:hAnsi="Times New Roman" w:cs="Times New Roman"/>
          <w:color w:val="000000"/>
          <w:sz w:val="28"/>
          <w:szCs w:val="28"/>
        </w:rPr>
        <w:t>методическом кабинете созданы условия для возможности организации совместной деятельности педагогов.</w:t>
      </w:r>
    </w:p>
    <w:p w:rsidR="00C370B0" w:rsidRPr="00C370B0" w:rsidRDefault="00C370B0" w:rsidP="00C370B0">
      <w:pPr>
        <w:spacing w:after="0" w:line="240" w:lineRule="auto"/>
        <w:ind w:firstLine="709"/>
        <w:jc w:val="both"/>
        <w:rPr>
          <w:rFonts w:ascii="Times New Roman" w:eastAsia="Times New Roman" w:hAnsi="Times New Roman" w:cs="Times New Roman"/>
          <w:sz w:val="28"/>
          <w:szCs w:val="28"/>
        </w:rPr>
      </w:pPr>
      <w:r w:rsidRPr="00C370B0">
        <w:rPr>
          <w:rFonts w:ascii="Times New Roman" w:eastAsia="Times New Roman" w:hAnsi="Times New Roman" w:cs="Times New Roman"/>
          <w:sz w:val="28"/>
          <w:szCs w:val="28"/>
        </w:rPr>
        <w:t>Информационное обеспечение Детского сада включает:</w:t>
      </w:r>
    </w:p>
    <w:p w:rsidR="00C370B0" w:rsidRPr="00C370B0" w:rsidRDefault="00C370B0" w:rsidP="00C370B0">
      <w:pPr>
        <w:spacing w:after="0" w:line="240" w:lineRule="auto"/>
        <w:ind w:firstLine="709"/>
        <w:jc w:val="both"/>
        <w:rPr>
          <w:rFonts w:ascii="Times New Roman" w:eastAsia="Times New Roman" w:hAnsi="Times New Roman" w:cs="Times New Roman"/>
          <w:sz w:val="28"/>
          <w:szCs w:val="28"/>
        </w:rPr>
      </w:pPr>
      <w:r w:rsidRPr="00C370B0">
        <w:rPr>
          <w:rFonts w:ascii="Times New Roman" w:eastAsia="Times New Roman" w:hAnsi="Times New Roman" w:cs="Times New Roman"/>
          <w:sz w:val="28"/>
          <w:szCs w:val="28"/>
        </w:rPr>
        <w:t>В</w:t>
      </w:r>
      <w:r w:rsidRPr="00C370B0">
        <w:rPr>
          <w:rFonts w:ascii="Times New Roman" w:eastAsia="Times New Roman" w:hAnsi="Times New Roman" w:cs="Times New Roman"/>
          <w:sz w:val="28"/>
          <w:szCs w:val="28"/>
          <w:lang w:val="en-US"/>
        </w:rPr>
        <w:t> </w:t>
      </w:r>
      <w:r w:rsidRPr="00C370B0">
        <w:rPr>
          <w:rFonts w:ascii="Times New Roman" w:eastAsia="Times New Roman" w:hAnsi="Times New Roman" w:cs="Times New Roman"/>
          <w:sz w:val="28"/>
          <w:szCs w:val="28"/>
        </w:rPr>
        <w:t>Детском саду учебно-методическое и</w:t>
      </w:r>
      <w:r w:rsidRPr="00C370B0">
        <w:rPr>
          <w:rFonts w:ascii="Times New Roman" w:eastAsia="Times New Roman" w:hAnsi="Times New Roman" w:cs="Times New Roman"/>
          <w:sz w:val="28"/>
          <w:szCs w:val="28"/>
          <w:lang w:val="en-US"/>
        </w:rPr>
        <w:t> </w:t>
      </w:r>
      <w:r w:rsidRPr="00C370B0">
        <w:rPr>
          <w:rFonts w:ascii="Times New Roman" w:eastAsia="Times New Roman" w:hAnsi="Times New Roman" w:cs="Times New Roman"/>
          <w:sz w:val="28"/>
          <w:szCs w:val="28"/>
        </w:rPr>
        <w:t>информационное обеспечение достаточное для организации образовательной деятельности и</w:t>
      </w:r>
      <w:r w:rsidRPr="00C370B0">
        <w:rPr>
          <w:rFonts w:ascii="Times New Roman" w:eastAsia="Times New Roman" w:hAnsi="Times New Roman" w:cs="Times New Roman"/>
          <w:sz w:val="28"/>
          <w:szCs w:val="28"/>
          <w:lang w:val="en-US"/>
        </w:rPr>
        <w:t> </w:t>
      </w:r>
      <w:r w:rsidRPr="00C370B0">
        <w:rPr>
          <w:rFonts w:ascii="Times New Roman" w:eastAsia="Times New Roman" w:hAnsi="Times New Roman" w:cs="Times New Roman"/>
          <w:sz w:val="28"/>
          <w:szCs w:val="28"/>
        </w:rPr>
        <w:t>эффективной реализации образовательных программ.</w:t>
      </w:r>
    </w:p>
    <w:p w:rsidR="003C56A6" w:rsidRPr="00D45467" w:rsidRDefault="003C56A6" w:rsidP="00FB51C5">
      <w:pPr>
        <w:widowControl w:val="0"/>
        <w:suppressAutoHyphens/>
        <w:spacing w:after="0" w:line="240" w:lineRule="auto"/>
        <w:jc w:val="both"/>
        <w:rPr>
          <w:rFonts w:ascii="Times New Roman" w:eastAsia="Calibri" w:hAnsi="Times New Roman" w:cs="Times New Roman"/>
          <w:sz w:val="28"/>
          <w:szCs w:val="28"/>
        </w:rPr>
      </w:pPr>
    </w:p>
    <w:p w:rsidR="00C370B0" w:rsidRPr="00D45467" w:rsidRDefault="00C370B0" w:rsidP="00C370B0">
      <w:pPr>
        <w:spacing w:after="0" w:line="240" w:lineRule="auto"/>
        <w:ind w:firstLine="709"/>
        <w:jc w:val="both"/>
        <w:rPr>
          <w:rFonts w:ascii="Times New Roman" w:eastAsia="Calibri" w:hAnsi="Times New Roman" w:cs="Times New Roman"/>
          <w:b/>
          <w:sz w:val="28"/>
          <w:szCs w:val="28"/>
        </w:rPr>
      </w:pPr>
      <w:r w:rsidRPr="00D45467">
        <w:rPr>
          <w:rFonts w:ascii="Times New Roman" w:eastAsia="Calibri" w:hAnsi="Times New Roman" w:cs="Times New Roman"/>
          <w:b/>
          <w:sz w:val="28"/>
          <w:szCs w:val="28"/>
          <w:lang w:val="en-US"/>
        </w:rPr>
        <w:t>VII</w:t>
      </w:r>
      <w:r w:rsidRPr="00D45467">
        <w:rPr>
          <w:rFonts w:ascii="Times New Roman" w:eastAsia="Calibri" w:hAnsi="Times New Roman" w:cs="Times New Roman"/>
          <w:b/>
          <w:sz w:val="28"/>
          <w:szCs w:val="28"/>
        </w:rPr>
        <w:t xml:space="preserve">. Оценка материально-технической базы                                                   </w:t>
      </w:r>
    </w:p>
    <w:p w:rsidR="00C370B0" w:rsidRPr="00D45467" w:rsidRDefault="00C370B0" w:rsidP="00C370B0">
      <w:pPr>
        <w:spacing w:after="0" w:line="240" w:lineRule="auto"/>
        <w:ind w:firstLine="709"/>
        <w:jc w:val="both"/>
        <w:rPr>
          <w:rFonts w:ascii="Times New Roman" w:eastAsia="Calibri" w:hAnsi="Times New Roman" w:cs="Times New Roman"/>
          <w:b/>
          <w:sz w:val="28"/>
          <w:szCs w:val="28"/>
        </w:rPr>
      </w:pPr>
      <w:r w:rsidRPr="00D45467">
        <w:rPr>
          <w:rFonts w:ascii="Times New Roman" w:eastAsia="Calibri" w:hAnsi="Times New Roman" w:cs="Times New Roman"/>
          <w:sz w:val="28"/>
          <w:szCs w:val="28"/>
        </w:rPr>
        <w:t>В дошкольном учреждении создана материально-техническая база для жизнеобеспечения и развития детей, ведется систематически работа по обогащению и модернизации предметно-развивающей среды. Здание детского сада светлое, имеется отопление, водопровод, канализация, сантехническое оборудование в удовлетворительном состоянии.</w:t>
      </w:r>
    </w:p>
    <w:tbl>
      <w:tblPr>
        <w:tblW w:w="97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3262"/>
        <w:gridCol w:w="1276"/>
        <w:gridCol w:w="3118"/>
        <w:gridCol w:w="1418"/>
      </w:tblGrid>
      <w:tr w:rsidR="00C370B0" w:rsidRPr="003E41E5" w:rsidTr="0047045B">
        <w:trPr>
          <w:trHeight w:hRule="exact" w:val="565"/>
        </w:trPr>
        <w:tc>
          <w:tcPr>
            <w:tcW w:w="708" w:type="dxa"/>
            <w:shd w:val="clear" w:color="auto" w:fill="FFFFFF"/>
          </w:tcPr>
          <w:p w:rsidR="00C370B0" w:rsidRPr="003E41E5" w:rsidRDefault="00C370B0" w:rsidP="0047045B">
            <w:pPr>
              <w:spacing w:after="0" w:line="250" w:lineRule="exact"/>
              <w:jc w:val="center"/>
              <w:rPr>
                <w:rFonts w:ascii="Times New Roman" w:eastAsia="Times New Roman" w:hAnsi="Times New Roman" w:cs="Times New Roman"/>
                <w:sz w:val="24"/>
                <w:szCs w:val="24"/>
                <w:lang w:eastAsia="ru-RU"/>
              </w:rPr>
            </w:pPr>
            <w:proofErr w:type="gramStart"/>
            <w:r w:rsidRPr="003E41E5">
              <w:rPr>
                <w:rFonts w:ascii="Times New Roman" w:eastAsia="Times New Roman" w:hAnsi="Times New Roman" w:cs="Times New Roman"/>
                <w:bCs/>
                <w:color w:val="000000"/>
                <w:sz w:val="24"/>
                <w:szCs w:val="24"/>
                <w:lang w:eastAsia="ru-RU"/>
              </w:rPr>
              <w:t>п</w:t>
            </w:r>
            <w:proofErr w:type="gramEnd"/>
            <w:r w:rsidRPr="003E41E5">
              <w:rPr>
                <w:rFonts w:ascii="Times New Roman" w:eastAsia="Times New Roman" w:hAnsi="Times New Roman" w:cs="Times New Roman"/>
                <w:bCs/>
                <w:color w:val="000000"/>
                <w:sz w:val="24"/>
                <w:szCs w:val="24"/>
                <w:lang w:eastAsia="ru-RU"/>
              </w:rPr>
              <w:t>/п</w:t>
            </w:r>
          </w:p>
        </w:tc>
        <w:tc>
          <w:tcPr>
            <w:tcW w:w="3262" w:type="dxa"/>
            <w:shd w:val="clear" w:color="auto" w:fill="FFFFFF"/>
          </w:tcPr>
          <w:p w:rsidR="00C370B0" w:rsidRPr="003E41E5" w:rsidRDefault="00C370B0" w:rsidP="0047045B">
            <w:pPr>
              <w:spacing w:after="0" w:line="240" w:lineRule="auto"/>
              <w:ind w:left="138"/>
              <w:rPr>
                <w:rFonts w:ascii="Times New Roman" w:eastAsia="Times New Roman" w:hAnsi="Times New Roman" w:cs="Times New Roman"/>
                <w:sz w:val="24"/>
                <w:szCs w:val="24"/>
                <w:lang w:eastAsia="ru-RU"/>
              </w:rPr>
            </w:pPr>
            <w:r w:rsidRPr="003E41E5">
              <w:rPr>
                <w:rFonts w:ascii="Times New Roman" w:eastAsia="Times New Roman" w:hAnsi="Times New Roman" w:cs="Times New Roman"/>
                <w:bCs/>
                <w:color w:val="000000"/>
                <w:sz w:val="24"/>
                <w:szCs w:val="24"/>
                <w:lang w:eastAsia="ru-RU"/>
              </w:rPr>
              <w:t>Вид помещения социально-бытового и иного назначения</w:t>
            </w:r>
          </w:p>
        </w:tc>
        <w:tc>
          <w:tcPr>
            <w:tcW w:w="1276" w:type="dxa"/>
            <w:shd w:val="clear" w:color="auto" w:fill="FFFFFF"/>
          </w:tcPr>
          <w:p w:rsidR="00C370B0" w:rsidRPr="003E41E5" w:rsidRDefault="00C370B0" w:rsidP="0047045B">
            <w:pPr>
              <w:spacing w:after="0" w:line="250" w:lineRule="exact"/>
              <w:rPr>
                <w:rFonts w:ascii="Times New Roman" w:eastAsia="Times New Roman" w:hAnsi="Times New Roman" w:cs="Times New Roman"/>
                <w:sz w:val="24"/>
                <w:szCs w:val="24"/>
                <w:lang w:eastAsia="ru-RU"/>
              </w:rPr>
            </w:pPr>
            <w:r w:rsidRPr="003E41E5">
              <w:rPr>
                <w:rFonts w:ascii="Times New Roman" w:eastAsia="Times New Roman" w:hAnsi="Times New Roman" w:cs="Times New Roman"/>
                <w:bCs/>
                <w:color w:val="000000"/>
                <w:sz w:val="24"/>
                <w:szCs w:val="24"/>
                <w:lang w:eastAsia="ru-RU"/>
              </w:rPr>
              <w:t>Количество</w:t>
            </w:r>
          </w:p>
        </w:tc>
        <w:tc>
          <w:tcPr>
            <w:tcW w:w="3118" w:type="dxa"/>
            <w:shd w:val="clear" w:color="auto" w:fill="FFFFFF"/>
          </w:tcPr>
          <w:p w:rsidR="00C370B0" w:rsidRPr="003E41E5" w:rsidRDefault="00C370B0" w:rsidP="0047045B">
            <w:pPr>
              <w:spacing w:after="0" w:line="240" w:lineRule="auto"/>
              <w:ind w:left="138"/>
              <w:rPr>
                <w:rFonts w:ascii="Times New Roman" w:eastAsia="Times New Roman" w:hAnsi="Times New Roman" w:cs="Times New Roman"/>
                <w:sz w:val="24"/>
                <w:szCs w:val="24"/>
                <w:lang w:eastAsia="ru-RU"/>
              </w:rPr>
            </w:pPr>
            <w:r w:rsidRPr="003E41E5">
              <w:rPr>
                <w:rFonts w:ascii="Times New Roman" w:eastAsia="Times New Roman" w:hAnsi="Times New Roman" w:cs="Times New Roman"/>
                <w:bCs/>
                <w:color w:val="000000"/>
                <w:sz w:val="24"/>
                <w:szCs w:val="24"/>
                <w:lang w:eastAsia="ru-RU"/>
              </w:rPr>
              <w:t>Наименование</w:t>
            </w:r>
          </w:p>
          <w:p w:rsidR="00C370B0" w:rsidRPr="003E41E5" w:rsidRDefault="00C370B0" w:rsidP="0047045B">
            <w:pPr>
              <w:spacing w:after="0" w:line="240" w:lineRule="auto"/>
              <w:ind w:left="138"/>
              <w:rPr>
                <w:rFonts w:ascii="Times New Roman" w:eastAsia="Times New Roman" w:hAnsi="Times New Roman" w:cs="Times New Roman"/>
                <w:sz w:val="24"/>
                <w:szCs w:val="24"/>
                <w:lang w:eastAsia="ru-RU"/>
              </w:rPr>
            </w:pPr>
            <w:r w:rsidRPr="003E41E5">
              <w:rPr>
                <w:rFonts w:ascii="Times New Roman" w:eastAsia="Times New Roman" w:hAnsi="Times New Roman" w:cs="Times New Roman"/>
                <w:bCs/>
                <w:color w:val="000000"/>
                <w:sz w:val="24"/>
                <w:szCs w:val="24"/>
                <w:lang w:eastAsia="ru-RU"/>
              </w:rPr>
              <w:t>оборудования,</w:t>
            </w:r>
            <w:r w:rsidRPr="003E41E5">
              <w:rPr>
                <w:rFonts w:ascii="Times New Roman" w:eastAsia="Times New Roman" w:hAnsi="Times New Roman" w:cs="Times New Roman"/>
                <w:sz w:val="24"/>
                <w:szCs w:val="24"/>
                <w:lang w:eastAsia="ru-RU"/>
              </w:rPr>
              <w:t xml:space="preserve"> </w:t>
            </w:r>
            <w:proofErr w:type="spellStart"/>
            <w:r w:rsidRPr="003E41E5">
              <w:rPr>
                <w:rFonts w:ascii="Times New Roman" w:eastAsia="Times New Roman" w:hAnsi="Times New Roman" w:cs="Times New Roman"/>
                <w:color w:val="000000"/>
                <w:sz w:val="24"/>
                <w:szCs w:val="24"/>
                <w:lang w:eastAsia="ru-RU"/>
              </w:rPr>
              <w:t>тсо</w:t>
            </w:r>
            <w:proofErr w:type="spellEnd"/>
          </w:p>
        </w:tc>
        <w:tc>
          <w:tcPr>
            <w:tcW w:w="1418" w:type="dxa"/>
            <w:shd w:val="clear" w:color="auto" w:fill="FFFFFF"/>
          </w:tcPr>
          <w:p w:rsidR="00C370B0" w:rsidRPr="003E41E5" w:rsidRDefault="00C370B0" w:rsidP="0047045B">
            <w:pPr>
              <w:spacing w:after="0" w:line="250" w:lineRule="exact"/>
              <w:ind w:left="138"/>
              <w:rPr>
                <w:rFonts w:ascii="Times New Roman" w:eastAsia="Times New Roman" w:hAnsi="Times New Roman" w:cs="Times New Roman"/>
                <w:bCs/>
                <w:color w:val="000000"/>
                <w:sz w:val="24"/>
                <w:szCs w:val="24"/>
                <w:lang w:eastAsia="ru-RU"/>
              </w:rPr>
            </w:pPr>
            <w:r w:rsidRPr="003E41E5">
              <w:rPr>
                <w:rFonts w:ascii="Times New Roman" w:eastAsia="Times New Roman" w:hAnsi="Times New Roman" w:cs="Times New Roman"/>
                <w:bCs/>
                <w:color w:val="000000"/>
                <w:sz w:val="24"/>
                <w:szCs w:val="24"/>
                <w:lang w:eastAsia="ru-RU"/>
              </w:rPr>
              <w:t>Количество</w:t>
            </w:r>
          </w:p>
        </w:tc>
      </w:tr>
      <w:tr w:rsidR="00C370B0" w:rsidRPr="003E41E5" w:rsidTr="0047045B">
        <w:trPr>
          <w:trHeight w:hRule="exact" w:val="335"/>
        </w:trPr>
        <w:tc>
          <w:tcPr>
            <w:tcW w:w="708" w:type="dxa"/>
            <w:vMerge w:val="restart"/>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bCs/>
                <w:color w:val="000000"/>
                <w:spacing w:val="20"/>
                <w:sz w:val="24"/>
                <w:szCs w:val="24"/>
                <w:lang w:eastAsia="ru-RU"/>
              </w:rPr>
              <w:t>1</w:t>
            </w:r>
          </w:p>
        </w:tc>
        <w:tc>
          <w:tcPr>
            <w:tcW w:w="3262" w:type="dxa"/>
            <w:vMerge w:val="restart"/>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Кабинет заведующего</w:t>
            </w:r>
          </w:p>
        </w:tc>
        <w:tc>
          <w:tcPr>
            <w:tcW w:w="1276" w:type="dxa"/>
            <w:vMerge w:val="restart"/>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bCs/>
                <w:color w:val="000000"/>
                <w:spacing w:val="20"/>
                <w:sz w:val="24"/>
                <w:szCs w:val="24"/>
                <w:lang w:eastAsia="ru-RU"/>
              </w:rPr>
              <w:t>1</w:t>
            </w: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Офисный стол,</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bCs/>
                <w:color w:val="000000"/>
                <w:spacing w:val="20"/>
                <w:sz w:val="24"/>
                <w:szCs w:val="24"/>
                <w:lang w:eastAsia="ru-RU"/>
              </w:rPr>
              <w:t>1</w:t>
            </w:r>
          </w:p>
        </w:tc>
      </w:tr>
      <w:tr w:rsidR="00C370B0" w:rsidRPr="003E41E5" w:rsidTr="0047045B">
        <w:trPr>
          <w:trHeight w:val="607"/>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 xml:space="preserve">Шкаф </w:t>
            </w:r>
            <w:proofErr w:type="gramStart"/>
            <w:r w:rsidRPr="003E41E5">
              <w:rPr>
                <w:rFonts w:ascii="Times New Roman" w:eastAsia="Times New Roman" w:hAnsi="Times New Roman" w:cs="Times New Roman"/>
                <w:color w:val="000000"/>
                <w:sz w:val="24"/>
                <w:szCs w:val="24"/>
                <w:lang w:eastAsia="ru-RU"/>
              </w:rPr>
              <w:t>для</w:t>
            </w:r>
            <w:proofErr w:type="gramEnd"/>
          </w:p>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документации</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2</w:t>
            </w:r>
          </w:p>
        </w:tc>
      </w:tr>
      <w:tr w:rsidR="00C370B0" w:rsidRPr="003E41E5" w:rsidTr="0047045B">
        <w:trPr>
          <w:trHeight w:hRule="exact" w:val="317"/>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Телевизор</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Gulim" w:hAnsi="Times New Roman" w:cs="Times New Roman"/>
                <w:color w:val="000000"/>
                <w:sz w:val="24"/>
                <w:szCs w:val="24"/>
                <w:lang w:eastAsia="ru-RU"/>
              </w:rPr>
              <w:t>1</w:t>
            </w:r>
          </w:p>
        </w:tc>
      </w:tr>
      <w:tr w:rsidR="00C370B0" w:rsidRPr="003E41E5" w:rsidTr="0047045B">
        <w:trPr>
          <w:trHeight w:hRule="exact" w:val="396"/>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Офисные стулья</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4</w:t>
            </w:r>
          </w:p>
        </w:tc>
      </w:tr>
      <w:tr w:rsidR="00C370B0" w:rsidRPr="003E41E5" w:rsidTr="0047045B">
        <w:trPr>
          <w:trHeight w:hRule="exact" w:val="335"/>
        </w:trPr>
        <w:tc>
          <w:tcPr>
            <w:tcW w:w="708" w:type="dxa"/>
            <w:vMerge w:val="restart"/>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2</w:t>
            </w:r>
          </w:p>
        </w:tc>
        <w:tc>
          <w:tcPr>
            <w:tcW w:w="3262" w:type="dxa"/>
            <w:vMerge w:val="restart"/>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Музыкальный зал</w:t>
            </w:r>
          </w:p>
        </w:tc>
        <w:tc>
          <w:tcPr>
            <w:tcW w:w="1276" w:type="dxa"/>
            <w:vMerge w:val="restart"/>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sz w:val="24"/>
                <w:szCs w:val="24"/>
                <w:lang w:eastAsia="ru-RU"/>
              </w:rPr>
              <w:t>1</w:t>
            </w: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Проектор</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bCs/>
                <w:color w:val="000000"/>
                <w:spacing w:val="20"/>
                <w:sz w:val="24"/>
                <w:szCs w:val="24"/>
                <w:lang w:eastAsia="ru-RU"/>
              </w:rPr>
              <w:t>1</w:t>
            </w:r>
          </w:p>
        </w:tc>
      </w:tr>
      <w:tr w:rsidR="00C370B0" w:rsidRPr="003E41E5" w:rsidTr="0047045B">
        <w:trPr>
          <w:trHeight w:hRule="exact" w:val="308"/>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Экран</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308"/>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Музыкальный центр</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277"/>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Пианино</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304"/>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Столы</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3</w:t>
            </w:r>
          </w:p>
        </w:tc>
      </w:tr>
      <w:tr w:rsidR="00C370B0" w:rsidRPr="003E41E5" w:rsidTr="0047045B">
        <w:trPr>
          <w:trHeight w:hRule="exact" w:val="335"/>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Офисные стулья</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10</w:t>
            </w:r>
          </w:p>
        </w:tc>
      </w:tr>
      <w:tr w:rsidR="00C370B0" w:rsidRPr="003E41E5" w:rsidTr="0047045B">
        <w:trPr>
          <w:trHeight w:hRule="exact" w:val="397"/>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line="480" w:lineRule="auto"/>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Детские стулья</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50</w:t>
            </w:r>
          </w:p>
        </w:tc>
      </w:tr>
      <w:tr w:rsidR="00C370B0" w:rsidRPr="003E41E5" w:rsidTr="0047045B">
        <w:trPr>
          <w:trHeight w:hRule="exact" w:val="322"/>
        </w:trPr>
        <w:tc>
          <w:tcPr>
            <w:tcW w:w="708" w:type="dxa"/>
            <w:vMerge w:val="restart"/>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sz w:val="24"/>
                <w:szCs w:val="24"/>
                <w:lang w:eastAsia="ru-RU"/>
              </w:rPr>
              <w:t>3</w:t>
            </w:r>
          </w:p>
        </w:tc>
        <w:tc>
          <w:tcPr>
            <w:tcW w:w="3262" w:type="dxa"/>
            <w:vMerge w:val="restart"/>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Спортивный зал</w:t>
            </w:r>
          </w:p>
        </w:tc>
        <w:tc>
          <w:tcPr>
            <w:tcW w:w="1276" w:type="dxa"/>
            <w:vMerge w:val="restart"/>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bCs/>
                <w:color w:val="000000"/>
                <w:spacing w:val="20"/>
                <w:sz w:val="24"/>
                <w:szCs w:val="24"/>
                <w:lang w:eastAsia="ru-RU"/>
              </w:rPr>
              <w:t>1</w:t>
            </w: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Пианино</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295"/>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Стол</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330"/>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Стулья</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299"/>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Детские стулья</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25</w:t>
            </w:r>
          </w:p>
        </w:tc>
      </w:tr>
      <w:tr w:rsidR="00C370B0" w:rsidRPr="003E41E5" w:rsidTr="0047045B">
        <w:trPr>
          <w:trHeight w:hRule="exact" w:val="290"/>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proofErr w:type="spellStart"/>
            <w:r w:rsidRPr="003E41E5">
              <w:rPr>
                <w:rFonts w:ascii="Times New Roman" w:eastAsia="Times New Roman" w:hAnsi="Times New Roman" w:cs="Times New Roman"/>
                <w:color w:val="000000"/>
                <w:sz w:val="24"/>
                <w:szCs w:val="24"/>
                <w:lang w:eastAsia="ru-RU"/>
              </w:rPr>
              <w:t>Гимнастич</w:t>
            </w:r>
            <w:proofErr w:type="spellEnd"/>
            <w:r w:rsidRPr="003E41E5">
              <w:rPr>
                <w:rFonts w:ascii="Times New Roman" w:eastAsia="Times New Roman" w:hAnsi="Times New Roman" w:cs="Times New Roman"/>
                <w:color w:val="000000"/>
                <w:sz w:val="24"/>
                <w:szCs w:val="24"/>
                <w:lang w:eastAsia="ru-RU"/>
              </w:rPr>
              <w:t>. скамейки</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3</w:t>
            </w:r>
          </w:p>
        </w:tc>
      </w:tr>
      <w:tr w:rsidR="00C370B0" w:rsidRPr="003E41E5" w:rsidTr="0047045B">
        <w:trPr>
          <w:trHeight w:hRule="exact" w:val="327"/>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Музыкальный центр</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290"/>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Спортивная лестница</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4</w:t>
            </w:r>
          </w:p>
        </w:tc>
      </w:tr>
      <w:tr w:rsidR="00C370B0" w:rsidRPr="003E41E5" w:rsidTr="0047045B">
        <w:trPr>
          <w:trHeight w:val="214"/>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line="240" w:lineRule="auto"/>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Батут</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3</w:t>
            </w:r>
          </w:p>
        </w:tc>
      </w:tr>
      <w:tr w:rsidR="00C370B0" w:rsidRPr="003E41E5" w:rsidTr="0047045B">
        <w:trPr>
          <w:trHeight w:hRule="exact" w:val="304"/>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 xml:space="preserve">Шкаф </w:t>
            </w:r>
            <w:proofErr w:type="gramStart"/>
            <w:r w:rsidRPr="003E41E5">
              <w:rPr>
                <w:rFonts w:ascii="Times New Roman" w:eastAsia="Times New Roman" w:hAnsi="Times New Roman" w:cs="Times New Roman"/>
                <w:color w:val="000000"/>
                <w:sz w:val="24"/>
                <w:szCs w:val="24"/>
                <w:lang w:eastAsia="ru-RU"/>
              </w:rPr>
              <w:t>для</w:t>
            </w:r>
            <w:proofErr w:type="gramEnd"/>
            <w:r w:rsidRPr="003E41E5">
              <w:rPr>
                <w:rFonts w:ascii="Times New Roman" w:eastAsia="Times New Roman" w:hAnsi="Times New Roman" w:cs="Times New Roman"/>
                <w:color w:val="000000"/>
                <w:sz w:val="24"/>
                <w:szCs w:val="24"/>
                <w:lang w:eastAsia="ru-RU"/>
              </w:rPr>
              <w:t xml:space="preserve"> документ.</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2</w:t>
            </w:r>
          </w:p>
        </w:tc>
      </w:tr>
      <w:tr w:rsidR="00C370B0" w:rsidRPr="003E41E5" w:rsidTr="0047045B">
        <w:trPr>
          <w:trHeight w:hRule="exact" w:val="304"/>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Шкаф для игрушек</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2</w:t>
            </w:r>
          </w:p>
        </w:tc>
      </w:tr>
      <w:tr w:rsidR="00C370B0" w:rsidRPr="003E41E5" w:rsidTr="0047045B">
        <w:trPr>
          <w:trHeight w:hRule="exact" w:val="308"/>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Обручи</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45</w:t>
            </w:r>
          </w:p>
        </w:tc>
      </w:tr>
      <w:tr w:rsidR="00C370B0" w:rsidRPr="003E41E5" w:rsidTr="0047045B">
        <w:trPr>
          <w:trHeight w:hRule="exact" w:val="277"/>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Мячи маленькие</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45</w:t>
            </w:r>
          </w:p>
        </w:tc>
      </w:tr>
      <w:tr w:rsidR="00C370B0" w:rsidRPr="003E41E5" w:rsidTr="0047045B">
        <w:trPr>
          <w:trHeight w:hRule="exact" w:val="327"/>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Мячи большие</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10</w:t>
            </w:r>
          </w:p>
        </w:tc>
      </w:tr>
      <w:tr w:rsidR="00C370B0" w:rsidRPr="003E41E5" w:rsidTr="0047045B">
        <w:trPr>
          <w:trHeight w:hRule="exact" w:val="312"/>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Беговая дорожка</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299"/>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Коврики резиновые</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20</w:t>
            </w:r>
          </w:p>
        </w:tc>
      </w:tr>
      <w:tr w:rsidR="00C370B0" w:rsidRPr="003E41E5" w:rsidTr="0047045B">
        <w:trPr>
          <w:trHeight w:hRule="exact" w:val="308"/>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Дорожка здоровья</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290"/>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Корзина для мячей</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7</w:t>
            </w:r>
          </w:p>
        </w:tc>
      </w:tr>
      <w:tr w:rsidR="00C370B0" w:rsidRPr="003E41E5" w:rsidTr="0047045B">
        <w:trPr>
          <w:trHeight w:hRule="exact" w:val="285"/>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Кегли</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3</w:t>
            </w:r>
          </w:p>
        </w:tc>
      </w:tr>
      <w:tr w:rsidR="00C370B0" w:rsidRPr="003E41E5" w:rsidTr="0047045B">
        <w:trPr>
          <w:trHeight w:hRule="exact" w:val="330"/>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Велотренажер</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304"/>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Боксерская груша</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304"/>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Велодорожка</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val="574"/>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line="240" w:lineRule="auto"/>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 xml:space="preserve">Стеллажи для </w:t>
            </w:r>
            <w:proofErr w:type="spellStart"/>
            <w:r w:rsidRPr="003E41E5">
              <w:rPr>
                <w:rFonts w:ascii="Times New Roman" w:eastAsia="Times New Roman" w:hAnsi="Times New Roman" w:cs="Times New Roman"/>
                <w:color w:val="000000"/>
                <w:sz w:val="24"/>
                <w:szCs w:val="24"/>
                <w:lang w:eastAsia="ru-RU"/>
              </w:rPr>
              <w:t>спортив</w:t>
            </w:r>
            <w:proofErr w:type="spellEnd"/>
            <w:r w:rsidRPr="003E41E5">
              <w:rPr>
                <w:rFonts w:ascii="Times New Roman" w:eastAsia="Times New Roman" w:hAnsi="Times New Roman" w:cs="Times New Roman"/>
                <w:color w:val="000000"/>
                <w:sz w:val="24"/>
                <w:szCs w:val="24"/>
                <w:lang w:eastAsia="ru-RU"/>
              </w:rPr>
              <w:t>.</w:t>
            </w:r>
          </w:p>
          <w:p w:rsidR="00C370B0" w:rsidRPr="003E41E5" w:rsidRDefault="00C370B0" w:rsidP="0047045B">
            <w:pPr>
              <w:spacing w:after="0" w:line="240" w:lineRule="auto"/>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оборудования</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3</w:t>
            </w:r>
          </w:p>
        </w:tc>
      </w:tr>
      <w:tr w:rsidR="00C370B0" w:rsidRPr="003E41E5" w:rsidTr="0047045B">
        <w:trPr>
          <w:trHeight w:hRule="exact" w:val="327"/>
        </w:trPr>
        <w:tc>
          <w:tcPr>
            <w:tcW w:w="708" w:type="dxa"/>
            <w:vMerge w:val="restart"/>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sz w:val="24"/>
                <w:szCs w:val="24"/>
                <w:lang w:eastAsia="ru-RU"/>
              </w:rPr>
              <w:t>4</w:t>
            </w:r>
          </w:p>
        </w:tc>
        <w:tc>
          <w:tcPr>
            <w:tcW w:w="3262" w:type="dxa"/>
            <w:vMerge w:val="restart"/>
            <w:shd w:val="clear" w:color="auto" w:fill="FFFFFF"/>
          </w:tcPr>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Методический</w:t>
            </w:r>
          </w:p>
          <w:p w:rsidR="00C370B0" w:rsidRPr="003E41E5" w:rsidRDefault="00C370B0" w:rsidP="0047045B">
            <w:pPr>
              <w:spacing w:after="0" w:line="240" w:lineRule="auto"/>
              <w:ind w:left="143"/>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кабинет</w:t>
            </w:r>
          </w:p>
        </w:tc>
        <w:tc>
          <w:tcPr>
            <w:tcW w:w="1276" w:type="dxa"/>
            <w:vMerge w:val="restart"/>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Ноутбук</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312"/>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Офисный стол</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308"/>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Офисный стул</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2</w:t>
            </w:r>
          </w:p>
        </w:tc>
      </w:tr>
      <w:tr w:rsidR="00C370B0" w:rsidRPr="003E41E5" w:rsidTr="0047045B">
        <w:trPr>
          <w:trHeight w:hRule="exact" w:val="308"/>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Принтер</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3</w:t>
            </w:r>
          </w:p>
        </w:tc>
      </w:tr>
      <w:tr w:rsidR="00C370B0" w:rsidRPr="003E41E5" w:rsidTr="0047045B">
        <w:trPr>
          <w:trHeight w:hRule="exact" w:val="327"/>
        </w:trPr>
        <w:tc>
          <w:tcPr>
            <w:tcW w:w="708"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 xml:space="preserve">Шкаф </w:t>
            </w:r>
            <w:proofErr w:type="gramStart"/>
            <w:r w:rsidRPr="003E41E5">
              <w:rPr>
                <w:rFonts w:ascii="Times New Roman" w:eastAsia="Times New Roman" w:hAnsi="Times New Roman" w:cs="Times New Roman"/>
                <w:color w:val="000000"/>
                <w:sz w:val="24"/>
                <w:szCs w:val="24"/>
                <w:lang w:eastAsia="ru-RU"/>
              </w:rPr>
              <w:t>для</w:t>
            </w:r>
            <w:proofErr w:type="gramEnd"/>
            <w:r w:rsidRPr="003E41E5">
              <w:rPr>
                <w:rFonts w:ascii="Times New Roman" w:eastAsia="Times New Roman" w:hAnsi="Times New Roman" w:cs="Times New Roman"/>
                <w:color w:val="000000"/>
                <w:sz w:val="24"/>
                <w:szCs w:val="24"/>
                <w:lang w:eastAsia="ru-RU"/>
              </w:rPr>
              <w:t xml:space="preserve"> документ.</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r w:rsidR="00C370B0" w:rsidRPr="003E41E5" w:rsidTr="0047045B">
        <w:trPr>
          <w:trHeight w:hRule="exact" w:val="272"/>
        </w:trPr>
        <w:tc>
          <w:tcPr>
            <w:tcW w:w="708" w:type="dxa"/>
            <w:vMerge/>
            <w:shd w:val="clear" w:color="auto" w:fill="FFFFFF"/>
          </w:tcPr>
          <w:p w:rsidR="00C370B0" w:rsidRPr="003E41E5" w:rsidRDefault="00C370B0" w:rsidP="0047045B">
            <w:pPr>
              <w:spacing w:after="0" w:line="240" w:lineRule="auto"/>
              <w:rPr>
                <w:rFonts w:ascii="Times New Roman" w:eastAsia="Times New Roman" w:hAnsi="Times New Roman" w:cs="Times New Roman"/>
                <w:sz w:val="24"/>
                <w:szCs w:val="24"/>
                <w:lang w:eastAsia="ru-RU"/>
              </w:rPr>
            </w:pPr>
          </w:p>
        </w:tc>
        <w:tc>
          <w:tcPr>
            <w:tcW w:w="3262" w:type="dxa"/>
            <w:vMerge/>
            <w:shd w:val="clear" w:color="auto" w:fill="FFFFFF"/>
          </w:tcPr>
          <w:p w:rsidR="00C370B0" w:rsidRPr="003E41E5" w:rsidRDefault="00C370B0" w:rsidP="0047045B">
            <w:pPr>
              <w:spacing w:after="0" w:line="240" w:lineRule="auto"/>
              <w:rPr>
                <w:rFonts w:ascii="Times New Roman" w:eastAsia="Times New Roman" w:hAnsi="Times New Roman" w:cs="Times New Roman"/>
                <w:sz w:val="24"/>
                <w:szCs w:val="24"/>
                <w:lang w:eastAsia="ru-RU"/>
              </w:rPr>
            </w:pPr>
          </w:p>
        </w:tc>
        <w:tc>
          <w:tcPr>
            <w:tcW w:w="1276" w:type="dxa"/>
            <w:vMerge/>
            <w:shd w:val="clear" w:color="auto" w:fill="FFFFFF"/>
          </w:tcPr>
          <w:p w:rsidR="00C370B0" w:rsidRPr="003E41E5" w:rsidRDefault="00C370B0" w:rsidP="0047045B">
            <w:pPr>
              <w:spacing w:after="0" w:line="240" w:lineRule="auto"/>
              <w:jc w:val="center"/>
              <w:rPr>
                <w:rFonts w:ascii="Times New Roman" w:eastAsia="Times New Roman" w:hAnsi="Times New Roman" w:cs="Times New Roman"/>
                <w:sz w:val="24"/>
                <w:szCs w:val="24"/>
                <w:lang w:eastAsia="ru-RU"/>
              </w:rPr>
            </w:pPr>
          </w:p>
        </w:tc>
        <w:tc>
          <w:tcPr>
            <w:tcW w:w="3118" w:type="dxa"/>
            <w:shd w:val="clear" w:color="auto" w:fill="auto"/>
          </w:tcPr>
          <w:p w:rsidR="00C370B0" w:rsidRPr="003E41E5" w:rsidRDefault="00C370B0" w:rsidP="0047045B">
            <w:pPr>
              <w:spacing w:after="0"/>
              <w:ind w:left="129"/>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Стационарный телефон</w:t>
            </w:r>
          </w:p>
        </w:tc>
        <w:tc>
          <w:tcPr>
            <w:tcW w:w="1418" w:type="dxa"/>
            <w:shd w:val="clear" w:color="auto" w:fill="auto"/>
          </w:tcPr>
          <w:p w:rsidR="00C370B0" w:rsidRPr="003E41E5" w:rsidRDefault="00C370B0" w:rsidP="0047045B">
            <w:pPr>
              <w:spacing w:after="0" w:line="240" w:lineRule="auto"/>
              <w:ind w:left="122"/>
              <w:jc w:val="center"/>
              <w:rPr>
                <w:rFonts w:ascii="Times New Roman" w:eastAsia="Times New Roman" w:hAnsi="Times New Roman" w:cs="Times New Roman"/>
                <w:sz w:val="24"/>
                <w:szCs w:val="24"/>
                <w:lang w:eastAsia="ru-RU"/>
              </w:rPr>
            </w:pPr>
            <w:r w:rsidRPr="003E41E5">
              <w:rPr>
                <w:rFonts w:ascii="Times New Roman" w:eastAsia="Times New Roman" w:hAnsi="Times New Roman" w:cs="Times New Roman"/>
                <w:color w:val="000000"/>
                <w:sz w:val="24"/>
                <w:szCs w:val="24"/>
                <w:lang w:eastAsia="ru-RU"/>
              </w:rPr>
              <w:t>1</w:t>
            </w:r>
          </w:p>
        </w:tc>
      </w:tr>
    </w:tbl>
    <w:p w:rsidR="00C370B0" w:rsidRPr="00D45467" w:rsidRDefault="00C370B0" w:rsidP="00C370B0">
      <w:pPr>
        <w:widowControl w:val="0"/>
        <w:spacing w:after="0" w:line="240" w:lineRule="auto"/>
        <w:ind w:firstLine="709"/>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Все кабинеты оформлены, оборудованы групповые комнаты, включающие игровую, познавательную, обеденную зоны. Группы постоянно пополняются современным игровым оборудованием, современными информационно-познавательными уголками. ППРС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w:t>
      </w:r>
    </w:p>
    <w:p w:rsidR="00C370B0" w:rsidRPr="00D45467" w:rsidRDefault="00C370B0" w:rsidP="00C370B0">
      <w:pPr>
        <w:widowControl w:val="0"/>
        <w:spacing w:after="0" w:line="240" w:lineRule="auto"/>
        <w:ind w:firstLine="709"/>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 xml:space="preserve">Медицинский кабинет оснащен необходимым оборудованием согласно перечню. Постоянно приобретаются моющие средства, посуда и мягкий инвентарь согласно потребностям и требованиям </w:t>
      </w:r>
      <w:proofErr w:type="spellStart"/>
      <w:r w:rsidRPr="00D45467">
        <w:rPr>
          <w:rFonts w:ascii="Times New Roman" w:eastAsia="Calibri" w:hAnsi="Times New Roman" w:cs="Times New Roman"/>
          <w:sz w:val="28"/>
          <w:szCs w:val="28"/>
        </w:rPr>
        <w:t>СанПин</w:t>
      </w:r>
      <w:proofErr w:type="spellEnd"/>
      <w:r w:rsidRPr="00D45467">
        <w:rPr>
          <w:rFonts w:ascii="Times New Roman" w:eastAsia="Calibri" w:hAnsi="Times New Roman" w:cs="Times New Roman"/>
          <w:sz w:val="28"/>
          <w:szCs w:val="28"/>
        </w:rPr>
        <w:t>.</w:t>
      </w:r>
    </w:p>
    <w:p w:rsidR="00C370B0" w:rsidRPr="00D45467" w:rsidRDefault="00C370B0" w:rsidP="00C370B0">
      <w:pPr>
        <w:widowControl w:val="0"/>
        <w:spacing w:after="0" w:line="240" w:lineRule="auto"/>
        <w:ind w:firstLine="709"/>
        <w:jc w:val="both"/>
        <w:rPr>
          <w:rFonts w:ascii="Times New Roman" w:eastAsia="Calibri" w:hAnsi="Times New Roman" w:cs="Times New Roman"/>
          <w:sz w:val="28"/>
          <w:szCs w:val="28"/>
        </w:rPr>
      </w:pPr>
      <w:r w:rsidRPr="00D45467">
        <w:rPr>
          <w:rFonts w:ascii="Times New Roman" w:eastAsia="Calibri" w:hAnsi="Times New Roman" w:cs="Times New Roman"/>
          <w:sz w:val="28"/>
          <w:szCs w:val="28"/>
        </w:rPr>
        <w:t>Вывод: В ДОУ материально-техническая база способствует всестороннему развитию дошкольников и качественной работе сотрудников.</w:t>
      </w:r>
    </w:p>
    <w:p w:rsidR="00C370B0" w:rsidRPr="00FB51C5" w:rsidRDefault="00C370B0" w:rsidP="00D45467">
      <w:pPr>
        <w:widowControl w:val="0"/>
        <w:spacing w:after="0" w:line="240" w:lineRule="auto"/>
        <w:jc w:val="both"/>
        <w:rPr>
          <w:rFonts w:ascii="Times New Roman" w:eastAsia="Calibri" w:hAnsi="Times New Roman" w:cs="Times New Roman"/>
          <w:b/>
          <w:sz w:val="20"/>
          <w:szCs w:val="28"/>
        </w:rPr>
      </w:pPr>
    </w:p>
    <w:p w:rsidR="002959BE" w:rsidRPr="002959BE" w:rsidRDefault="002959BE" w:rsidP="002959BE">
      <w:pPr>
        <w:shd w:val="clear" w:color="auto" w:fill="FFFFFF"/>
        <w:spacing w:before="100" w:beforeAutospacing="1" w:after="0" w:afterAutospacing="1"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lang w:val="en-US"/>
        </w:rPr>
        <w:t>VII</w:t>
      </w:r>
      <w:r w:rsidRPr="00D45467">
        <w:rPr>
          <w:rFonts w:ascii="Times New Roman" w:eastAsia="Calibri" w:hAnsi="Times New Roman" w:cs="Times New Roman"/>
          <w:b/>
          <w:sz w:val="28"/>
          <w:szCs w:val="28"/>
          <w:lang w:val="en-US"/>
        </w:rPr>
        <w:t>I</w:t>
      </w:r>
      <w:r>
        <w:rPr>
          <w:rFonts w:ascii="Times New Roman" w:eastAsia="Calibri" w:hAnsi="Times New Roman" w:cs="Times New Roman"/>
          <w:b/>
          <w:sz w:val="28"/>
          <w:szCs w:val="28"/>
        </w:rPr>
        <w:t xml:space="preserve">. </w:t>
      </w:r>
      <w:r w:rsidRPr="002959BE">
        <w:rPr>
          <w:rFonts w:ascii="Times New Roman" w:eastAsia="Calibri" w:hAnsi="Times New Roman" w:cs="Times New Roman"/>
          <w:b/>
          <w:sz w:val="28"/>
          <w:szCs w:val="28"/>
        </w:rPr>
        <w:t>Оценка качества медицинского обеспечения.</w:t>
      </w:r>
    </w:p>
    <w:p w:rsidR="002959BE" w:rsidRPr="00FB51C5" w:rsidRDefault="002959BE" w:rsidP="002959BE">
      <w:pPr>
        <w:shd w:val="clear" w:color="auto" w:fill="FFFFFF"/>
        <w:spacing w:after="0" w:line="240" w:lineRule="auto"/>
        <w:ind w:firstLine="567"/>
        <w:contextualSpacing/>
        <w:jc w:val="both"/>
        <w:rPr>
          <w:rFonts w:ascii="Times New Roman" w:eastAsia="Times New Roman" w:hAnsi="Times New Roman" w:cs="Times New Roman"/>
          <w:color w:val="000000"/>
          <w:sz w:val="28"/>
          <w:szCs w:val="26"/>
          <w:lang w:eastAsia="ru-RU"/>
        </w:rPr>
      </w:pPr>
      <w:r w:rsidRPr="00FB51C5">
        <w:rPr>
          <w:rFonts w:ascii="Times New Roman" w:eastAsia="Times New Roman" w:hAnsi="Times New Roman" w:cs="Times New Roman"/>
          <w:color w:val="000000"/>
          <w:sz w:val="28"/>
          <w:szCs w:val="26"/>
          <w:lang w:eastAsia="ru-RU"/>
        </w:rPr>
        <w:t>Важным показателем результатов работы дошкольного учреждения является здоровье детей.</w:t>
      </w:r>
    </w:p>
    <w:p w:rsidR="002959BE" w:rsidRPr="00D45467" w:rsidRDefault="002959BE" w:rsidP="002959BE">
      <w:pPr>
        <w:shd w:val="clear" w:color="auto" w:fill="FFFFFF"/>
        <w:spacing w:after="0" w:line="240" w:lineRule="auto"/>
        <w:jc w:val="both"/>
        <w:rPr>
          <w:rFonts w:ascii="Times New Roman" w:eastAsia="Times New Roman" w:hAnsi="Times New Roman" w:cs="Times New Roman"/>
          <w:color w:val="000000"/>
          <w:sz w:val="28"/>
          <w:szCs w:val="26"/>
          <w:lang w:eastAsia="ru-RU"/>
        </w:rPr>
      </w:pPr>
      <w:r w:rsidRPr="00D45467">
        <w:rPr>
          <w:rFonts w:ascii="Times New Roman" w:eastAsia="Times New Roman" w:hAnsi="Times New Roman" w:cs="Times New Roman"/>
          <w:color w:val="000000"/>
          <w:sz w:val="28"/>
          <w:szCs w:val="26"/>
          <w:lang w:eastAsia="ru-RU"/>
        </w:rPr>
        <w:t xml:space="preserve">Анализ заболеваемости детей проводился медицинской сестрой </w:t>
      </w:r>
    </w:p>
    <w:p w:rsidR="002959BE" w:rsidRPr="00D45467" w:rsidRDefault="002959BE" w:rsidP="002959BE">
      <w:pPr>
        <w:shd w:val="clear" w:color="auto" w:fill="FFFFFF"/>
        <w:spacing w:after="0" w:line="240" w:lineRule="auto"/>
        <w:jc w:val="both"/>
        <w:rPr>
          <w:rFonts w:ascii="Times New Roman" w:eastAsia="Times New Roman" w:hAnsi="Times New Roman" w:cs="Times New Roman"/>
          <w:color w:val="000000"/>
          <w:sz w:val="28"/>
          <w:szCs w:val="26"/>
          <w:lang w:eastAsia="ru-RU"/>
        </w:rPr>
      </w:pPr>
      <w:proofErr w:type="spellStart"/>
      <w:r w:rsidRPr="00D45467">
        <w:rPr>
          <w:rFonts w:ascii="Times New Roman" w:eastAsia="Times New Roman" w:hAnsi="Times New Roman" w:cs="Times New Roman"/>
          <w:color w:val="000000"/>
          <w:sz w:val="28"/>
          <w:szCs w:val="26"/>
          <w:lang w:eastAsia="ru-RU"/>
        </w:rPr>
        <w:t>Арцуевой</w:t>
      </w:r>
      <w:proofErr w:type="spellEnd"/>
      <w:r w:rsidRPr="00D45467">
        <w:rPr>
          <w:rFonts w:ascii="Times New Roman" w:eastAsia="Times New Roman" w:hAnsi="Times New Roman" w:cs="Times New Roman"/>
          <w:color w:val="000000"/>
          <w:sz w:val="28"/>
          <w:szCs w:val="26"/>
          <w:lang w:eastAsia="ru-RU"/>
        </w:rPr>
        <w:t xml:space="preserve"> </w:t>
      </w:r>
      <w:proofErr w:type="spellStart"/>
      <w:r w:rsidRPr="00D45467">
        <w:rPr>
          <w:rFonts w:ascii="Times New Roman" w:eastAsia="Times New Roman" w:hAnsi="Times New Roman" w:cs="Times New Roman"/>
          <w:color w:val="000000"/>
          <w:sz w:val="28"/>
          <w:szCs w:val="26"/>
          <w:lang w:eastAsia="ru-RU"/>
        </w:rPr>
        <w:t>Мархи</w:t>
      </w:r>
      <w:proofErr w:type="spellEnd"/>
      <w:r w:rsidRPr="00D45467">
        <w:rPr>
          <w:rFonts w:ascii="Times New Roman" w:eastAsia="Times New Roman" w:hAnsi="Times New Roman" w:cs="Times New Roman"/>
          <w:color w:val="000000"/>
          <w:sz w:val="28"/>
          <w:szCs w:val="26"/>
          <w:lang w:eastAsia="ru-RU"/>
        </w:rPr>
        <w:t xml:space="preserve"> </w:t>
      </w:r>
      <w:proofErr w:type="spellStart"/>
      <w:r w:rsidRPr="00D45467">
        <w:rPr>
          <w:rFonts w:ascii="Times New Roman" w:eastAsia="Times New Roman" w:hAnsi="Times New Roman" w:cs="Times New Roman"/>
          <w:color w:val="000000"/>
          <w:sz w:val="28"/>
          <w:szCs w:val="26"/>
          <w:lang w:eastAsia="ru-RU"/>
        </w:rPr>
        <w:t>Абдулаевной</w:t>
      </w:r>
      <w:proofErr w:type="spellEnd"/>
      <w:r w:rsidRPr="00D45467">
        <w:rPr>
          <w:rFonts w:ascii="Times New Roman" w:eastAsia="Times New Roman" w:hAnsi="Times New Roman" w:cs="Times New Roman"/>
          <w:color w:val="000000"/>
          <w:sz w:val="28"/>
          <w:szCs w:val="26"/>
          <w:lang w:eastAsia="ru-RU"/>
        </w:rPr>
        <w:t xml:space="preserve">. </w:t>
      </w:r>
    </w:p>
    <w:tbl>
      <w:tblPr>
        <w:tblW w:w="9629" w:type="dxa"/>
        <w:jc w:val="center"/>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2151"/>
        <w:gridCol w:w="2268"/>
        <w:gridCol w:w="1418"/>
      </w:tblGrid>
      <w:tr w:rsidR="002959BE" w:rsidRPr="00D45467" w:rsidTr="0047045B">
        <w:trPr>
          <w:trHeight w:val="634"/>
          <w:jc w:val="center"/>
        </w:trPr>
        <w:tc>
          <w:tcPr>
            <w:tcW w:w="3792" w:type="dxa"/>
            <w:tcBorders>
              <w:top w:val="single" w:sz="4" w:space="0" w:color="auto"/>
              <w:left w:val="single" w:sz="4" w:space="0" w:color="auto"/>
              <w:bottom w:val="single" w:sz="4" w:space="0" w:color="auto"/>
              <w:right w:val="single" w:sz="4" w:space="0" w:color="auto"/>
            </w:tcBorders>
            <w:hideMark/>
          </w:tcPr>
          <w:p w:rsidR="002959BE" w:rsidRPr="00D45467" w:rsidRDefault="002959BE" w:rsidP="0047045B">
            <w:pPr>
              <w:tabs>
                <w:tab w:val="left" w:pos="0"/>
              </w:tabs>
              <w:spacing w:after="0" w:line="240" w:lineRule="auto"/>
              <w:jc w:val="center"/>
              <w:rPr>
                <w:rFonts w:ascii="Times New Roman" w:eastAsia="Times New Roman" w:hAnsi="Times New Roman" w:cs="Times New Roman"/>
                <w:b/>
                <w:sz w:val="26"/>
                <w:szCs w:val="26"/>
                <w:lang w:eastAsia="ru-RU"/>
              </w:rPr>
            </w:pPr>
            <w:r w:rsidRPr="00D45467">
              <w:rPr>
                <w:rFonts w:ascii="Times New Roman" w:eastAsia="Times New Roman" w:hAnsi="Times New Roman" w:cs="Times New Roman"/>
                <w:b/>
                <w:sz w:val="26"/>
                <w:szCs w:val="26"/>
                <w:lang w:eastAsia="ru-RU"/>
              </w:rPr>
              <w:t>год / группа здоровья</w:t>
            </w:r>
          </w:p>
        </w:tc>
        <w:tc>
          <w:tcPr>
            <w:tcW w:w="2151"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b/>
                <w:sz w:val="28"/>
                <w:szCs w:val="28"/>
              </w:rPr>
            </w:pPr>
            <w:r w:rsidRPr="00D45467">
              <w:rPr>
                <w:rFonts w:ascii="Times New Roman" w:eastAsia="Calibri" w:hAnsi="Times New Roman" w:cs="Arial"/>
                <w:b/>
                <w:sz w:val="28"/>
                <w:szCs w:val="28"/>
              </w:rPr>
              <w:t>2019 г.</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b/>
                <w:sz w:val="28"/>
                <w:szCs w:val="28"/>
              </w:rPr>
            </w:pPr>
            <w:r w:rsidRPr="00D45467">
              <w:rPr>
                <w:rFonts w:ascii="Times New Roman" w:eastAsia="Calibri" w:hAnsi="Times New Roman" w:cs="Arial"/>
                <w:b/>
                <w:sz w:val="28"/>
                <w:szCs w:val="28"/>
              </w:rPr>
              <w:t xml:space="preserve">2020 г. </w:t>
            </w:r>
          </w:p>
        </w:tc>
        <w:tc>
          <w:tcPr>
            <w:tcW w:w="141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b/>
                <w:sz w:val="28"/>
                <w:szCs w:val="28"/>
                <w:highlight w:val="yellow"/>
              </w:rPr>
            </w:pPr>
            <w:r w:rsidRPr="00D45467">
              <w:rPr>
                <w:rFonts w:ascii="Times New Roman" w:eastAsia="Calibri" w:hAnsi="Times New Roman" w:cs="Arial"/>
                <w:b/>
                <w:sz w:val="28"/>
                <w:szCs w:val="28"/>
              </w:rPr>
              <w:t>2021 г.</w:t>
            </w:r>
          </w:p>
        </w:tc>
      </w:tr>
      <w:tr w:rsidR="002959BE" w:rsidRPr="00D45467" w:rsidTr="0047045B">
        <w:trPr>
          <w:trHeight w:val="327"/>
          <w:jc w:val="center"/>
        </w:trPr>
        <w:tc>
          <w:tcPr>
            <w:tcW w:w="3792" w:type="dxa"/>
            <w:tcBorders>
              <w:top w:val="single" w:sz="4" w:space="0" w:color="auto"/>
              <w:left w:val="single" w:sz="4" w:space="0" w:color="auto"/>
              <w:bottom w:val="single" w:sz="4" w:space="0" w:color="auto"/>
              <w:right w:val="single" w:sz="4" w:space="0" w:color="auto"/>
            </w:tcBorders>
            <w:hideMark/>
          </w:tcPr>
          <w:p w:rsidR="002959BE" w:rsidRPr="00D45467" w:rsidRDefault="002959BE" w:rsidP="0047045B">
            <w:pPr>
              <w:tabs>
                <w:tab w:val="left" w:pos="0"/>
              </w:tabs>
              <w:spacing w:after="0" w:line="240" w:lineRule="auto"/>
              <w:jc w:val="both"/>
              <w:rPr>
                <w:rFonts w:ascii="Times New Roman" w:eastAsia="Times New Roman" w:hAnsi="Times New Roman" w:cs="Times New Roman"/>
                <w:sz w:val="26"/>
                <w:szCs w:val="26"/>
                <w:lang w:eastAsia="ru-RU"/>
              </w:rPr>
            </w:pPr>
            <w:r w:rsidRPr="00D45467">
              <w:rPr>
                <w:rFonts w:ascii="Times New Roman" w:eastAsia="Times New Roman" w:hAnsi="Times New Roman" w:cs="Times New Roman"/>
                <w:sz w:val="26"/>
                <w:szCs w:val="26"/>
                <w:lang w:eastAsia="ru-RU"/>
              </w:rPr>
              <w:t>первая</w:t>
            </w:r>
          </w:p>
        </w:tc>
        <w:tc>
          <w:tcPr>
            <w:tcW w:w="2151"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300</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299</w:t>
            </w:r>
          </w:p>
        </w:tc>
        <w:tc>
          <w:tcPr>
            <w:tcW w:w="141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313</w:t>
            </w:r>
          </w:p>
        </w:tc>
      </w:tr>
      <w:tr w:rsidR="002959BE" w:rsidRPr="00D45467" w:rsidTr="0047045B">
        <w:trPr>
          <w:trHeight w:val="307"/>
          <w:jc w:val="center"/>
        </w:trPr>
        <w:tc>
          <w:tcPr>
            <w:tcW w:w="3792" w:type="dxa"/>
            <w:tcBorders>
              <w:top w:val="single" w:sz="4" w:space="0" w:color="auto"/>
              <w:left w:val="single" w:sz="4" w:space="0" w:color="auto"/>
              <w:bottom w:val="single" w:sz="4" w:space="0" w:color="auto"/>
              <w:right w:val="single" w:sz="4" w:space="0" w:color="auto"/>
            </w:tcBorders>
            <w:hideMark/>
          </w:tcPr>
          <w:p w:rsidR="002959BE" w:rsidRPr="00D45467" w:rsidRDefault="002959BE" w:rsidP="0047045B">
            <w:pPr>
              <w:tabs>
                <w:tab w:val="left" w:pos="0"/>
              </w:tabs>
              <w:spacing w:after="0" w:line="240" w:lineRule="auto"/>
              <w:jc w:val="both"/>
              <w:rPr>
                <w:rFonts w:ascii="Times New Roman" w:eastAsia="Times New Roman" w:hAnsi="Times New Roman" w:cs="Times New Roman"/>
                <w:sz w:val="26"/>
                <w:szCs w:val="26"/>
                <w:lang w:eastAsia="ru-RU"/>
              </w:rPr>
            </w:pPr>
            <w:r w:rsidRPr="00D45467">
              <w:rPr>
                <w:rFonts w:ascii="Times New Roman" w:eastAsia="Times New Roman" w:hAnsi="Times New Roman" w:cs="Times New Roman"/>
                <w:sz w:val="26"/>
                <w:szCs w:val="26"/>
                <w:lang w:eastAsia="ru-RU"/>
              </w:rPr>
              <w:t>вторая</w:t>
            </w:r>
          </w:p>
        </w:tc>
        <w:tc>
          <w:tcPr>
            <w:tcW w:w="2151"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30</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31</w:t>
            </w:r>
          </w:p>
        </w:tc>
        <w:tc>
          <w:tcPr>
            <w:tcW w:w="141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17</w:t>
            </w:r>
          </w:p>
        </w:tc>
      </w:tr>
      <w:tr w:rsidR="002959BE" w:rsidRPr="00D45467" w:rsidTr="0047045B">
        <w:trPr>
          <w:trHeight w:val="327"/>
          <w:jc w:val="center"/>
        </w:trPr>
        <w:tc>
          <w:tcPr>
            <w:tcW w:w="3792" w:type="dxa"/>
            <w:tcBorders>
              <w:top w:val="single" w:sz="4" w:space="0" w:color="auto"/>
              <w:left w:val="single" w:sz="4" w:space="0" w:color="auto"/>
              <w:bottom w:val="single" w:sz="4" w:space="0" w:color="auto"/>
              <w:right w:val="single" w:sz="4" w:space="0" w:color="auto"/>
            </w:tcBorders>
            <w:hideMark/>
          </w:tcPr>
          <w:p w:rsidR="002959BE" w:rsidRPr="00D45467" w:rsidRDefault="002959BE" w:rsidP="0047045B">
            <w:pPr>
              <w:tabs>
                <w:tab w:val="left" w:pos="0"/>
              </w:tabs>
              <w:spacing w:after="0" w:line="240" w:lineRule="auto"/>
              <w:jc w:val="both"/>
              <w:rPr>
                <w:rFonts w:ascii="Times New Roman" w:eastAsia="Times New Roman" w:hAnsi="Times New Roman" w:cs="Times New Roman"/>
                <w:sz w:val="26"/>
                <w:szCs w:val="26"/>
                <w:lang w:eastAsia="ru-RU"/>
              </w:rPr>
            </w:pPr>
            <w:r w:rsidRPr="00D45467">
              <w:rPr>
                <w:rFonts w:ascii="Times New Roman" w:eastAsia="Times New Roman" w:hAnsi="Times New Roman" w:cs="Times New Roman"/>
                <w:sz w:val="26"/>
                <w:szCs w:val="26"/>
                <w:lang w:eastAsia="ru-RU"/>
              </w:rPr>
              <w:t>третья</w:t>
            </w:r>
          </w:p>
        </w:tc>
        <w:tc>
          <w:tcPr>
            <w:tcW w:w="2151"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0</w:t>
            </w:r>
          </w:p>
        </w:tc>
      </w:tr>
      <w:tr w:rsidR="002959BE" w:rsidRPr="00D45467" w:rsidTr="0047045B">
        <w:trPr>
          <w:trHeight w:val="307"/>
          <w:jc w:val="center"/>
        </w:trPr>
        <w:tc>
          <w:tcPr>
            <w:tcW w:w="3792" w:type="dxa"/>
            <w:tcBorders>
              <w:top w:val="single" w:sz="4" w:space="0" w:color="auto"/>
              <w:left w:val="single" w:sz="4" w:space="0" w:color="auto"/>
              <w:bottom w:val="single" w:sz="4" w:space="0" w:color="auto"/>
              <w:right w:val="single" w:sz="4" w:space="0" w:color="auto"/>
            </w:tcBorders>
            <w:hideMark/>
          </w:tcPr>
          <w:p w:rsidR="002959BE" w:rsidRPr="00D45467" w:rsidRDefault="002959BE" w:rsidP="0047045B">
            <w:pPr>
              <w:tabs>
                <w:tab w:val="left" w:pos="0"/>
              </w:tabs>
              <w:spacing w:after="0" w:line="240" w:lineRule="auto"/>
              <w:jc w:val="both"/>
              <w:rPr>
                <w:rFonts w:ascii="Times New Roman" w:eastAsia="Times New Roman" w:hAnsi="Times New Roman" w:cs="Times New Roman"/>
                <w:b/>
                <w:sz w:val="26"/>
                <w:szCs w:val="26"/>
                <w:lang w:eastAsia="ru-RU"/>
              </w:rPr>
            </w:pPr>
            <w:r w:rsidRPr="00D45467">
              <w:rPr>
                <w:rFonts w:ascii="Times New Roman" w:eastAsia="Times New Roman" w:hAnsi="Times New Roman" w:cs="Times New Roman"/>
                <w:b/>
                <w:sz w:val="26"/>
                <w:szCs w:val="26"/>
                <w:lang w:eastAsia="ru-RU"/>
              </w:rPr>
              <w:t>всего детей</w:t>
            </w:r>
          </w:p>
        </w:tc>
        <w:tc>
          <w:tcPr>
            <w:tcW w:w="2151"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b/>
                <w:sz w:val="28"/>
                <w:szCs w:val="28"/>
              </w:rPr>
            </w:pPr>
            <w:r w:rsidRPr="00D45467">
              <w:rPr>
                <w:rFonts w:ascii="Times New Roman" w:eastAsia="Calibri" w:hAnsi="Times New Roman" w:cs="Arial"/>
                <w:b/>
                <w:sz w:val="28"/>
                <w:szCs w:val="28"/>
              </w:rPr>
              <w:t>330</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b/>
                <w:sz w:val="28"/>
                <w:szCs w:val="28"/>
              </w:rPr>
            </w:pPr>
            <w:r w:rsidRPr="00D45467">
              <w:rPr>
                <w:rFonts w:ascii="Times New Roman" w:eastAsia="Calibri" w:hAnsi="Times New Roman" w:cs="Arial"/>
                <w:b/>
                <w:sz w:val="28"/>
                <w:szCs w:val="28"/>
              </w:rPr>
              <w:t>330</w:t>
            </w:r>
          </w:p>
        </w:tc>
        <w:tc>
          <w:tcPr>
            <w:tcW w:w="141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b/>
                <w:sz w:val="28"/>
                <w:szCs w:val="28"/>
              </w:rPr>
            </w:pPr>
            <w:r w:rsidRPr="00D45467">
              <w:rPr>
                <w:rFonts w:ascii="Times New Roman" w:eastAsia="Calibri" w:hAnsi="Times New Roman" w:cs="Arial"/>
                <w:b/>
                <w:sz w:val="28"/>
                <w:szCs w:val="28"/>
              </w:rPr>
              <w:t>330</w:t>
            </w:r>
          </w:p>
        </w:tc>
      </w:tr>
      <w:tr w:rsidR="002959BE" w:rsidRPr="00D45467" w:rsidTr="0047045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2959BE" w:rsidRPr="00D45467" w:rsidRDefault="002959BE" w:rsidP="0047045B">
            <w:pPr>
              <w:spacing w:before="100" w:beforeAutospacing="1" w:after="0" w:line="240" w:lineRule="auto"/>
              <w:ind w:left="127"/>
              <w:jc w:val="both"/>
              <w:rPr>
                <w:rFonts w:ascii="Times New Roman" w:eastAsia="Times New Roman" w:hAnsi="Times New Roman" w:cs="Times New Roman"/>
                <w:b/>
                <w:sz w:val="26"/>
                <w:szCs w:val="26"/>
                <w:lang w:eastAsia="ru-RU"/>
              </w:rPr>
            </w:pPr>
            <w:r w:rsidRPr="00D45467">
              <w:rPr>
                <w:rFonts w:ascii="Times New Roman" w:eastAsia="Times New Roman" w:hAnsi="Times New Roman" w:cs="Times New Roman"/>
                <w:b/>
                <w:sz w:val="26"/>
                <w:szCs w:val="26"/>
                <w:lang w:eastAsia="ru-RU"/>
              </w:rPr>
              <w:t>Анализ заболеваемости</w:t>
            </w:r>
          </w:p>
        </w:tc>
        <w:tc>
          <w:tcPr>
            <w:tcW w:w="2151"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b/>
                <w:sz w:val="28"/>
                <w:szCs w:val="28"/>
              </w:rPr>
            </w:pPr>
            <w:r w:rsidRPr="00D45467">
              <w:rPr>
                <w:rFonts w:ascii="Times New Roman" w:eastAsia="Calibri" w:hAnsi="Times New Roman" w:cs="Arial"/>
                <w:b/>
                <w:sz w:val="28"/>
                <w:szCs w:val="28"/>
              </w:rPr>
              <w:t>2019 г.</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b/>
                <w:sz w:val="28"/>
                <w:szCs w:val="28"/>
              </w:rPr>
            </w:pPr>
            <w:r w:rsidRPr="00D45467">
              <w:rPr>
                <w:rFonts w:ascii="Times New Roman" w:eastAsia="Calibri" w:hAnsi="Times New Roman" w:cs="Arial"/>
                <w:b/>
                <w:sz w:val="28"/>
                <w:szCs w:val="28"/>
              </w:rPr>
              <w:t xml:space="preserve">2020г. </w:t>
            </w:r>
          </w:p>
        </w:tc>
        <w:tc>
          <w:tcPr>
            <w:tcW w:w="1418"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b/>
                <w:sz w:val="28"/>
                <w:szCs w:val="28"/>
              </w:rPr>
            </w:pPr>
            <w:r w:rsidRPr="00D45467">
              <w:rPr>
                <w:rFonts w:ascii="Times New Roman" w:eastAsia="Calibri" w:hAnsi="Times New Roman" w:cs="Arial"/>
                <w:b/>
                <w:sz w:val="28"/>
                <w:szCs w:val="28"/>
              </w:rPr>
              <w:t>2021г.</w:t>
            </w:r>
          </w:p>
        </w:tc>
      </w:tr>
      <w:tr w:rsidR="002959BE" w:rsidRPr="00D45467" w:rsidTr="0047045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2959BE" w:rsidRPr="00D45467" w:rsidRDefault="002959BE" w:rsidP="0047045B">
            <w:pPr>
              <w:spacing w:before="100" w:beforeAutospacing="1" w:after="0" w:line="240" w:lineRule="auto"/>
              <w:ind w:left="127"/>
              <w:jc w:val="both"/>
              <w:rPr>
                <w:rFonts w:ascii="Times New Roman" w:eastAsia="Times New Roman" w:hAnsi="Times New Roman" w:cs="Times New Roman"/>
                <w:sz w:val="26"/>
                <w:szCs w:val="26"/>
                <w:lang w:eastAsia="ru-RU"/>
              </w:rPr>
            </w:pPr>
            <w:r w:rsidRPr="00D45467">
              <w:rPr>
                <w:rFonts w:ascii="Times New Roman" w:eastAsia="Times New Roman" w:hAnsi="Times New Roman" w:cs="Times New Roman"/>
                <w:sz w:val="26"/>
                <w:szCs w:val="26"/>
                <w:lang w:eastAsia="ru-RU"/>
              </w:rPr>
              <w:t>Острый трахеит</w:t>
            </w:r>
          </w:p>
        </w:tc>
        <w:tc>
          <w:tcPr>
            <w:tcW w:w="2151"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3</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3</w:t>
            </w:r>
          </w:p>
        </w:tc>
      </w:tr>
      <w:tr w:rsidR="002959BE" w:rsidRPr="00D45467" w:rsidTr="0047045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2959BE" w:rsidRPr="00D45467" w:rsidRDefault="002959BE" w:rsidP="0047045B">
            <w:pPr>
              <w:spacing w:before="100" w:beforeAutospacing="1" w:after="0" w:line="240" w:lineRule="auto"/>
              <w:ind w:left="127"/>
              <w:jc w:val="both"/>
              <w:rPr>
                <w:rFonts w:ascii="Times New Roman" w:eastAsia="Times New Roman" w:hAnsi="Times New Roman" w:cs="Times New Roman"/>
                <w:sz w:val="26"/>
                <w:szCs w:val="26"/>
                <w:lang w:eastAsia="ru-RU"/>
              </w:rPr>
            </w:pPr>
            <w:r w:rsidRPr="00D45467">
              <w:rPr>
                <w:rFonts w:ascii="Times New Roman" w:eastAsia="Times New Roman" w:hAnsi="Times New Roman" w:cs="Times New Roman"/>
                <w:sz w:val="26"/>
                <w:szCs w:val="26"/>
                <w:lang w:eastAsia="ru-RU"/>
              </w:rPr>
              <w:t>Острый бронхит</w:t>
            </w:r>
          </w:p>
        </w:tc>
        <w:tc>
          <w:tcPr>
            <w:tcW w:w="2151"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3</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6</w:t>
            </w:r>
          </w:p>
        </w:tc>
        <w:tc>
          <w:tcPr>
            <w:tcW w:w="1418"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3</w:t>
            </w:r>
          </w:p>
        </w:tc>
      </w:tr>
      <w:tr w:rsidR="002959BE" w:rsidRPr="00D45467" w:rsidTr="0047045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2959BE" w:rsidRPr="00D45467" w:rsidRDefault="002959BE" w:rsidP="0047045B">
            <w:pPr>
              <w:spacing w:before="100" w:beforeAutospacing="1" w:after="0" w:line="240" w:lineRule="auto"/>
              <w:ind w:left="127"/>
              <w:jc w:val="both"/>
              <w:rPr>
                <w:rFonts w:ascii="Times New Roman" w:eastAsia="Times New Roman" w:hAnsi="Times New Roman" w:cs="Times New Roman"/>
                <w:sz w:val="26"/>
                <w:szCs w:val="26"/>
                <w:lang w:eastAsia="ru-RU"/>
              </w:rPr>
            </w:pPr>
            <w:r w:rsidRPr="00D45467">
              <w:rPr>
                <w:rFonts w:ascii="Times New Roman" w:eastAsia="Times New Roman" w:hAnsi="Times New Roman" w:cs="Times New Roman"/>
                <w:sz w:val="26"/>
                <w:szCs w:val="26"/>
                <w:lang w:eastAsia="ru-RU"/>
              </w:rPr>
              <w:t>Острый тонзиллит</w:t>
            </w:r>
          </w:p>
        </w:tc>
        <w:tc>
          <w:tcPr>
            <w:tcW w:w="2151"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6</w:t>
            </w:r>
          </w:p>
        </w:tc>
      </w:tr>
      <w:tr w:rsidR="002959BE" w:rsidRPr="00D45467" w:rsidTr="0047045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2959BE" w:rsidRPr="00D45467" w:rsidRDefault="002959BE" w:rsidP="0047045B">
            <w:pPr>
              <w:spacing w:before="100" w:beforeAutospacing="1" w:after="0" w:line="240" w:lineRule="auto"/>
              <w:ind w:left="127"/>
              <w:jc w:val="both"/>
              <w:rPr>
                <w:rFonts w:ascii="Times New Roman" w:eastAsia="Times New Roman" w:hAnsi="Times New Roman" w:cs="Times New Roman"/>
                <w:sz w:val="26"/>
                <w:szCs w:val="26"/>
                <w:lang w:eastAsia="ru-RU"/>
              </w:rPr>
            </w:pPr>
            <w:r w:rsidRPr="00D45467">
              <w:rPr>
                <w:rFonts w:ascii="Times New Roman" w:eastAsia="Times New Roman" w:hAnsi="Times New Roman" w:cs="Times New Roman"/>
                <w:sz w:val="26"/>
                <w:szCs w:val="26"/>
                <w:lang w:eastAsia="ru-RU"/>
              </w:rPr>
              <w:t>Ангина</w:t>
            </w:r>
          </w:p>
        </w:tc>
        <w:tc>
          <w:tcPr>
            <w:tcW w:w="2151"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7</w:t>
            </w:r>
          </w:p>
        </w:tc>
      </w:tr>
      <w:tr w:rsidR="002959BE" w:rsidRPr="00D45467" w:rsidTr="0047045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2959BE" w:rsidRPr="00D45467" w:rsidRDefault="002959BE" w:rsidP="0047045B">
            <w:pPr>
              <w:spacing w:before="100" w:beforeAutospacing="1" w:after="0" w:line="240" w:lineRule="auto"/>
              <w:ind w:left="127"/>
              <w:jc w:val="both"/>
              <w:rPr>
                <w:rFonts w:ascii="Times New Roman" w:eastAsia="Times New Roman" w:hAnsi="Times New Roman" w:cs="Times New Roman"/>
                <w:sz w:val="26"/>
                <w:szCs w:val="26"/>
                <w:lang w:eastAsia="ru-RU"/>
              </w:rPr>
            </w:pPr>
            <w:r w:rsidRPr="00D45467">
              <w:rPr>
                <w:rFonts w:ascii="Times New Roman" w:eastAsia="Times New Roman" w:hAnsi="Times New Roman" w:cs="Times New Roman"/>
                <w:sz w:val="26"/>
                <w:szCs w:val="26"/>
                <w:lang w:eastAsia="ru-RU"/>
              </w:rPr>
              <w:t>Грипп и ОРВИ</w:t>
            </w:r>
          </w:p>
        </w:tc>
        <w:tc>
          <w:tcPr>
            <w:tcW w:w="2151"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5</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2</w:t>
            </w:r>
          </w:p>
        </w:tc>
      </w:tr>
      <w:tr w:rsidR="002959BE" w:rsidRPr="00D45467" w:rsidTr="0047045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2959BE" w:rsidRPr="00D45467" w:rsidRDefault="002959BE" w:rsidP="0047045B">
            <w:pPr>
              <w:spacing w:before="100" w:beforeAutospacing="1" w:after="0" w:line="240" w:lineRule="auto"/>
              <w:ind w:left="127"/>
              <w:jc w:val="both"/>
              <w:rPr>
                <w:rFonts w:ascii="Times New Roman" w:eastAsia="Times New Roman" w:hAnsi="Times New Roman" w:cs="Times New Roman"/>
                <w:sz w:val="26"/>
                <w:szCs w:val="26"/>
                <w:lang w:eastAsia="ru-RU"/>
              </w:rPr>
            </w:pPr>
            <w:r w:rsidRPr="00D45467">
              <w:rPr>
                <w:rFonts w:ascii="Times New Roman" w:eastAsia="Times New Roman" w:hAnsi="Times New Roman" w:cs="Times New Roman"/>
                <w:sz w:val="26"/>
                <w:szCs w:val="26"/>
                <w:lang w:eastAsia="ru-RU"/>
              </w:rPr>
              <w:t>Пневмония</w:t>
            </w:r>
          </w:p>
        </w:tc>
        <w:tc>
          <w:tcPr>
            <w:tcW w:w="2151"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w:t>
            </w:r>
          </w:p>
        </w:tc>
      </w:tr>
      <w:tr w:rsidR="002959BE" w:rsidRPr="00D45467" w:rsidTr="0047045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2959BE" w:rsidRPr="00D45467" w:rsidRDefault="002959BE" w:rsidP="0047045B">
            <w:pPr>
              <w:spacing w:before="100" w:beforeAutospacing="1" w:after="0" w:line="240" w:lineRule="auto"/>
              <w:ind w:left="127"/>
              <w:jc w:val="both"/>
              <w:rPr>
                <w:rFonts w:ascii="Times New Roman" w:eastAsia="Times New Roman" w:hAnsi="Times New Roman" w:cs="Times New Roman"/>
                <w:sz w:val="26"/>
                <w:szCs w:val="26"/>
                <w:lang w:eastAsia="ru-RU"/>
              </w:rPr>
            </w:pPr>
            <w:r w:rsidRPr="00D45467">
              <w:rPr>
                <w:rFonts w:ascii="Times New Roman" w:eastAsia="Times New Roman" w:hAnsi="Times New Roman" w:cs="Times New Roman"/>
                <w:sz w:val="26"/>
                <w:szCs w:val="26"/>
                <w:lang w:eastAsia="ru-RU"/>
              </w:rPr>
              <w:t>Несчастные случаи, отравления, травмы</w:t>
            </w:r>
          </w:p>
        </w:tc>
        <w:tc>
          <w:tcPr>
            <w:tcW w:w="2151"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w:t>
            </w:r>
          </w:p>
        </w:tc>
      </w:tr>
      <w:tr w:rsidR="002959BE" w:rsidRPr="00D45467" w:rsidTr="0047045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2959BE" w:rsidRPr="00D45467" w:rsidRDefault="002959BE" w:rsidP="0047045B">
            <w:pPr>
              <w:spacing w:before="100" w:beforeAutospacing="1" w:after="0" w:line="240" w:lineRule="auto"/>
              <w:ind w:left="127"/>
              <w:jc w:val="both"/>
              <w:rPr>
                <w:rFonts w:ascii="Times New Roman" w:eastAsia="Times New Roman" w:hAnsi="Times New Roman" w:cs="Times New Roman"/>
                <w:sz w:val="26"/>
                <w:szCs w:val="26"/>
                <w:lang w:eastAsia="ru-RU"/>
              </w:rPr>
            </w:pPr>
            <w:r w:rsidRPr="00D45467">
              <w:rPr>
                <w:rFonts w:ascii="Times New Roman" w:eastAsia="Times New Roman" w:hAnsi="Times New Roman" w:cs="Times New Roman"/>
                <w:sz w:val="26"/>
                <w:szCs w:val="26"/>
                <w:lang w:eastAsia="ru-RU"/>
              </w:rPr>
              <w:t>Ветряная оспа</w:t>
            </w:r>
          </w:p>
        </w:tc>
        <w:tc>
          <w:tcPr>
            <w:tcW w:w="2151"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20</w:t>
            </w:r>
          </w:p>
        </w:tc>
        <w:tc>
          <w:tcPr>
            <w:tcW w:w="1418"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w:t>
            </w:r>
          </w:p>
        </w:tc>
      </w:tr>
      <w:tr w:rsidR="002959BE" w:rsidRPr="00D45467" w:rsidTr="0047045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2959BE" w:rsidRPr="00D45467" w:rsidRDefault="002959BE" w:rsidP="0047045B">
            <w:pPr>
              <w:spacing w:before="100" w:beforeAutospacing="1" w:after="0" w:line="240" w:lineRule="auto"/>
              <w:ind w:left="127"/>
              <w:jc w:val="both"/>
              <w:rPr>
                <w:rFonts w:ascii="Times New Roman" w:eastAsia="Times New Roman" w:hAnsi="Times New Roman" w:cs="Times New Roman"/>
                <w:sz w:val="26"/>
                <w:szCs w:val="26"/>
                <w:lang w:eastAsia="ru-RU"/>
              </w:rPr>
            </w:pPr>
            <w:r w:rsidRPr="00D45467">
              <w:rPr>
                <w:rFonts w:ascii="Times New Roman" w:eastAsia="Times New Roman" w:hAnsi="Times New Roman" w:cs="Times New Roman"/>
                <w:sz w:val="26"/>
                <w:szCs w:val="26"/>
                <w:lang w:eastAsia="ru-RU"/>
              </w:rPr>
              <w:t>Другие болезни</w:t>
            </w:r>
          </w:p>
        </w:tc>
        <w:tc>
          <w:tcPr>
            <w:tcW w:w="2151"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4</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8</w:t>
            </w:r>
          </w:p>
        </w:tc>
        <w:tc>
          <w:tcPr>
            <w:tcW w:w="1418"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6</w:t>
            </w:r>
          </w:p>
        </w:tc>
      </w:tr>
      <w:tr w:rsidR="002959BE" w:rsidRPr="00D45467" w:rsidTr="0047045B">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2959BE" w:rsidRPr="00D45467" w:rsidRDefault="002959BE" w:rsidP="0047045B">
            <w:pPr>
              <w:spacing w:before="100" w:beforeAutospacing="1" w:after="0" w:line="240" w:lineRule="auto"/>
              <w:ind w:left="127"/>
              <w:jc w:val="both"/>
              <w:rPr>
                <w:rFonts w:ascii="Times New Roman" w:eastAsia="Times New Roman" w:hAnsi="Times New Roman" w:cs="Times New Roman"/>
                <w:b/>
                <w:sz w:val="26"/>
                <w:szCs w:val="26"/>
                <w:lang w:eastAsia="ru-RU"/>
              </w:rPr>
            </w:pPr>
            <w:r w:rsidRPr="00D45467">
              <w:rPr>
                <w:rFonts w:ascii="Times New Roman" w:eastAsia="Times New Roman" w:hAnsi="Times New Roman" w:cs="Times New Roman"/>
                <w:b/>
                <w:sz w:val="26"/>
                <w:szCs w:val="26"/>
                <w:lang w:eastAsia="ru-RU"/>
              </w:rPr>
              <w:t>ВСЕГО</w:t>
            </w:r>
          </w:p>
        </w:tc>
        <w:tc>
          <w:tcPr>
            <w:tcW w:w="2151"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20</w:t>
            </w:r>
          </w:p>
        </w:tc>
        <w:tc>
          <w:tcPr>
            <w:tcW w:w="2268" w:type="dxa"/>
            <w:tcBorders>
              <w:top w:val="single" w:sz="4" w:space="0" w:color="auto"/>
              <w:left w:val="single" w:sz="4" w:space="0" w:color="auto"/>
              <w:bottom w:val="single" w:sz="4" w:space="0" w:color="auto"/>
              <w:right w:val="single" w:sz="4" w:space="0" w:color="auto"/>
            </w:tcBorders>
          </w:tcPr>
          <w:p w:rsidR="002959BE" w:rsidRPr="00D45467" w:rsidRDefault="002959BE" w:rsidP="0047045B">
            <w:pPr>
              <w:tabs>
                <w:tab w:val="left" w:pos="0"/>
              </w:tabs>
              <w:spacing w:after="0" w:line="240" w:lineRule="auto"/>
              <w:jc w:val="center"/>
              <w:rPr>
                <w:rFonts w:ascii="Times New Roman" w:eastAsia="Calibri" w:hAnsi="Times New Roman" w:cs="Arial"/>
                <w:sz w:val="28"/>
                <w:szCs w:val="28"/>
              </w:rPr>
            </w:pPr>
            <w:r w:rsidRPr="00D45467">
              <w:rPr>
                <w:rFonts w:ascii="Times New Roman" w:eastAsia="Calibri" w:hAnsi="Times New Roman" w:cs="Arial"/>
                <w:sz w:val="28"/>
                <w:szCs w:val="28"/>
              </w:rPr>
              <w:t>42</w:t>
            </w:r>
          </w:p>
        </w:tc>
        <w:tc>
          <w:tcPr>
            <w:tcW w:w="1418" w:type="dxa"/>
            <w:tcBorders>
              <w:top w:val="single" w:sz="4" w:space="0" w:color="auto"/>
              <w:left w:val="single" w:sz="4" w:space="0" w:color="auto"/>
              <w:bottom w:val="single" w:sz="4" w:space="0" w:color="auto"/>
              <w:right w:val="single" w:sz="4" w:space="0" w:color="auto"/>
            </w:tcBorders>
            <w:vAlign w:val="center"/>
          </w:tcPr>
          <w:p w:rsidR="002959BE" w:rsidRPr="00D45467" w:rsidRDefault="002959BE" w:rsidP="0047045B">
            <w:pPr>
              <w:spacing w:before="100" w:beforeAutospacing="1" w:after="0" w:line="240" w:lineRule="auto"/>
              <w:ind w:left="127"/>
              <w:jc w:val="center"/>
              <w:rPr>
                <w:rFonts w:ascii="Times New Roman" w:eastAsia="Calibri" w:hAnsi="Times New Roman" w:cs="Arial"/>
                <w:sz w:val="28"/>
                <w:szCs w:val="28"/>
              </w:rPr>
            </w:pPr>
            <w:r w:rsidRPr="00D45467">
              <w:rPr>
                <w:rFonts w:ascii="Times New Roman" w:eastAsia="Calibri" w:hAnsi="Times New Roman" w:cs="Arial"/>
                <w:sz w:val="28"/>
                <w:szCs w:val="28"/>
              </w:rPr>
              <w:t>27</w:t>
            </w:r>
          </w:p>
        </w:tc>
      </w:tr>
    </w:tbl>
    <w:p w:rsidR="002959BE" w:rsidRPr="00D45467" w:rsidRDefault="002959BE" w:rsidP="00FB51C5">
      <w:pPr>
        <w:shd w:val="clear" w:color="auto" w:fill="FFFFFF"/>
        <w:spacing w:after="0" w:line="240" w:lineRule="auto"/>
        <w:ind w:firstLine="567"/>
        <w:jc w:val="both"/>
        <w:rPr>
          <w:rFonts w:ascii="Times New Roman" w:eastAsia="Times New Roman" w:hAnsi="Times New Roman" w:cs="Times New Roman"/>
          <w:color w:val="000000"/>
          <w:sz w:val="28"/>
          <w:szCs w:val="26"/>
          <w:lang w:eastAsia="ru-RU"/>
        </w:rPr>
      </w:pPr>
      <w:r w:rsidRPr="00D45467">
        <w:rPr>
          <w:rFonts w:ascii="Times New Roman" w:eastAsia="Times New Roman" w:hAnsi="Times New Roman" w:cs="Times New Roman"/>
          <w:b/>
          <w:bCs/>
          <w:color w:val="000000"/>
          <w:sz w:val="28"/>
          <w:szCs w:val="26"/>
          <w:lang w:eastAsia="ru-RU"/>
        </w:rPr>
        <w:t>Вывод:</w:t>
      </w:r>
      <w:r w:rsidRPr="00D45467">
        <w:rPr>
          <w:rFonts w:ascii="Times New Roman" w:eastAsia="Times New Roman" w:hAnsi="Times New Roman" w:cs="Times New Roman"/>
          <w:color w:val="000000"/>
          <w:sz w:val="28"/>
          <w:szCs w:val="26"/>
          <w:lang w:eastAsia="ru-RU"/>
        </w:rPr>
        <w:t xml:space="preserve"> Уровень заболеваемости значительно снизился по болезни </w:t>
      </w:r>
      <w:r w:rsidRPr="00D45467">
        <w:rPr>
          <w:rFonts w:ascii="Times New Roman" w:eastAsia="Times New Roman" w:hAnsi="Times New Roman" w:cs="Times New Roman"/>
          <w:sz w:val="28"/>
          <w:szCs w:val="28"/>
          <w:lang w:eastAsia="ru-RU"/>
        </w:rPr>
        <w:t>ветряная оспа</w:t>
      </w:r>
      <w:r w:rsidRPr="00D45467">
        <w:rPr>
          <w:rFonts w:ascii="Times New Roman" w:eastAsia="Times New Roman" w:hAnsi="Times New Roman" w:cs="Times New Roman"/>
          <w:color w:val="000000"/>
          <w:sz w:val="28"/>
          <w:szCs w:val="26"/>
          <w:lang w:eastAsia="ru-RU"/>
        </w:rPr>
        <w:t>. В детском саду продолжается целенаправленная работа по сохранению и укреплению психологического и физического здоровья детей. Важная роль в этой работе отводится организации питания и закаливания детей, созданию психологического комфорта для детей.</w:t>
      </w:r>
    </w:p>
    <w:p w:rsidR="002959BE" w:rsidRPr="00D45467" w:rsidRDefault="002959BE" w:rsidP="002959BE">
      <w:pPr>
        <w:shd w:val="clear" w:color="auto" w:fill="FFFFFF"/>
        <w:spacing w:after="0" w:line="240" w:lineRule="auto"/>
        <w:ind w:firstLine="567"/>
        <w:jc w:val="both"/>
        <w:rPr>
          <w:rFonts w:ascii="Times New Roman" w:eastAsia="Times New Roman" w:hAnsi="Times New Roman" w:cs="Times New Roman"/>
          <w:color w:val="000000"/>
          <w:sz w:val="28"/>
          <w:szCs w:val="26"/>
          <w:lang w:eastAsia="ru-RU"/>
        </w:rPr>
      </w:pPr>
      <w:proofErr w:type="gramStart"/>
      <w:r w:rsidRPr="00D45467">
        <w:rPr>
          <w:rFonts w:ascii="Times New Roman" w:eastAsia="Times New Roman" w:hAnsi="Times New Roman" w:cs="Times New Roman"/>
          <w:color w:val="000000"/>
          <w:sz w:val="28"/>
          <w:szCs w:val="26"/>
          <w:lang w:eastAsia="ru-RU"/>
        </w:rPr>
        <w:t xml:space="preserve">Необходимо продолжить всем воспитателям и инструктору по физическому культуре, осуществлять системный подход в </w:t>
      </w:r>
      <w:proofErr w:type="spellStart"/>
      <w:r w:rsidRPr="00D45467">
        <w:rPr>
          <w:rFonts w:ascii="Times New Roman" w:eastAsia="Times New Roman" w:hAnsi="Times New Roman" w:cs="Times New Roman"/>
          <w:color w:val="000000"/>
          <w:sz w:val="28"/>
          <w:szCs w:val="26"/>
          <w:lang w:eastAsia="ru-RU"/>
        </w:rPr>
        <w:t>физкультурно</w:t>
      </w:r>
      <w:proofErr w:type="spellEnd"/>
      <w:r w:rsidRPr="00D45467">
        <w:rPr>
          <w:rFonts w:ascii="Times New Roman" w:eastAsia="Times New Roman" w:hAnsi="Times New Roman" w:cs="Times New Roman"/>
          <w:color w:val="000000"/>
          <w:sz w:val="28"/>
          <w:szCs w:val="26"/>
          <w:lang w:eastAsia="ru-RU"/>
        </w:rPr>
        <w:t xml:space="preserve"> - оздоровительной работе с детьми, своевременно развивать двигательные навыки и способности детей, включать в ООД современные </w:t>
      </w:r>
      <w:proofErr w:type="spellStart"/>
      <w:r w:rsidRPr="00D45467">
        <w:rPr>
          <w:rFonts w:ascii="Times New Roman" w:eastAsia="Times New Roman" w:hAnsi="Times New Roman" w:cs="Times New Roman"/>
          <w:color w:val="000000"/>
          <w:sz w:val="28"/>
          <w:szCs w:val="26"/>
          <w:lang w:eastAsia="ru-RU"/>
        </w:rPr>
        <w:t>здоровьесберегающие</w:t>
      </w:r>
      <w:proofErr w:type="spellEnd"/>
      <w:r w:rsidRPr="00D45467">
        <w:rPr>
          <w:rFonts w:ascii="Times New Roman" w:eastAsia="Times New Roman" w:hAnsi="Times New Roman" w:cs="Times New Roman"/>
          <w:color w:val="000000"/>
          <w:sz w:val="28"/>
          <w:szCs w:val="26"/>
          <w:lang w:eastAsia="ru-RU"/>
        </w:rPr>
        <w:t xml:space="preserve"> технологии.</w:t>
      </w:r>
      <w:proofErr w:type="gramEnd"/>
    </w:p>
    <w:p w:rsidR="003E41E5" w:rsidRDefault="003E41E5" w:rsidP="002959BE">
      <w:pPr>
        <w:autoSpaceDE w:val="0"/>
        <w:autoSpaceDN w:val="0"/>
        <w:adjustRightInd w:val="0"/>
        <w:spacing w:after="0" w:line="240" w:lineRule="auto"/>
        <w:ind w:firstLine="709"/>
        <w:jc w:val="center"/>
        <w:rPr>
          <w:rFonts w:ascii="Times New Roman" w:eastAsia="Calibri" w:hAnsi="Times New Roman" w:cs="Times New Roman"/>
          <w:b/>
          <w:bCs/>
          <w:color w:val="000000"/>
          <w:sz w:val="28"/>
          <w:szCs w:val="28"/>
          <w:lang w:eastAsia="ru-RU"/>
        </w:rPr>
      </w:pPr>
    </w:p>
    <w:p w:rsidR="002959BE" w:rsidRPr="002959BE" w:rsidRDefault="002959BE" w:rsidP="002959BE">
      <w:pPr>
        <w:autoSpaceDE w:val="0"/>
        <w:autoSpaceDN w:val="0"/>
        <w:adjustRightInd w:val="0"/>
        <w:spacing w:after="0" w:line="240" w:lineRule="auto"/>
        <w:ind w:firstLine="709"/>
        <w:jc w:val="center"/>
        <w:rPr>
          <w:rFonts w:ascii="Times New Roman" w:eastAsia="Calibri" w:hAnsi="Times New Roman" w:cs="Times New Roman"/>
          <w:b/>
          <w:color w:val="000000"/>
          <w:sz w:val="28"/>
          <w:szCs w:val="28"/>
          <w:lang w:eastAsia="ru-RU"/>
        </w:rPr>
      </w:pPr>
      <w:proofErr w:type="gramStart"/>
      <w:r w:rsidRPr="002959BE">
        <w:rPr>
          <w:rFonts w:ascii="Times New Roman" w:eastAsia="Calibri" w:hAnsi="Times New Roman" w:cs="Times New Roman"/>
          <w:b/>
          <w:bCs/>
          <w:color w:val="000000"/>
          <w:sz w:val="28"/>
          <w:szCs w:val="28"/>
          <w:lang w:eastAsia="ru-RU"/>
        </w:rPr>
        <w:t>I</w:t>
      </w:r>
      <w:proofErr w:type="gramEnd"/>
      <w:r w:rsidRPr="002959BE">
        <w:rPr>
          <w:rFonts w:ascii="Times New Roman" w:eastAsia="Calibri" w:hAnsi="Times New Roman" w:cs="Times New Roman"/>
          <w:b/>
          <w:bCs/>
          <w:color w:val="000000"/>
          <w:sz w:val="28"/>
          <w:szCs w:val="28"/>
          <w:lang w:eastAsia="ru-RU"/>
        </w:rPr>
        <w:t>Х.</w:t>
      </w:r>
      <w:r w:rsidRPr="002959BE">
        <w:rPr>
          <w:rFonts w:ascii="Times New Roman" w:eastAsia="Calibri" w:hAnsi="Times New Roman" w:cs="Times New Roman"/>
          <w:b/>
          <w:color w:val="000000"/>
          <w:sz w:val="28"/>
          <w:szCs w:val="28"/>
          <w:lang w:eastAsia="ru-RU"/>
        </w:rPr>
        <w:t xml:space="preserve"> Оценка качества организации питания воспитанников.</w:t>
      </w:r>
    </w:p>
    <w:p w:rsidR="002959BE" w:rsidRPr="002959BE" w:rsidRDefault="002959BE" w:rsidP="002959BE">
      <w:pPr>
        <w:spacing w:after="0" w:line="240" w:lineRule="auto"/>
        <w:ind w:firstLine="709"/>
        <w:jc w:val="both"/>
        <w:rPr>
          <w:rFonts w:ascii="Times New Roman" w:eastAsia="Times New Roman" w:hAnsi="Times New Roman" w:cs="Times New Roman"/>
          <w:sz w:val="28"/>
          <w:szCs w:val="28"/>
        </w:rPr>
      </w:pPr>
      <w:r w:rsidRPr="002959BE">
        <w:rPr>
          <w:rFonts w:ascii="Times New Roman" w:eastAsia="Times New Roman" w:hAnsi="Times New Roman" w:cs="Times New Roman"/>
          <w:sz w:val="28"/>
          <w:szCs w:val="28"/>
        </w:rPr>
        <w:t>В МБДОУ организовано 4-х разовое питание: завтрак, обед, полдник, ужин. Блюда готовятся на пищеблоке МБДОУ. На пищеблоке в достаточном количестве набор оборудования, инвентаря и посуды. Все промаркировано в соответствии с их нахождением в цехах разного назначения (сырой, варёной продукции), в соответствии с приготовляемым блюдом.</w:t>
      </w:r>
    </w:p>
    <w:p w:rsidR="002959BE" w:rsidRPr="002959BE" w:rsidRDefault="002959BE" w:rsidP="002959BE">
      <w:pPr>
        <w:spacing w:after="0" w:line="240" w:lineRule="auto"/>
        <w:ind w:firstLine="709"/>
        <w:contextualSpacing/>
        <w:jc w:val="both"/>
        <w:rPr>
          <w:rFonts w:ascii="Times New Roman" w:eastAsia="Times New Roman" w:hAnsi="Times New Roman" w:cs="Times New Roman"/>
          <w:sz w:val="28"/>
          <w:szCs w:val="28"/>
        </w:rPr>
      </w:pPr>
      <w:r w:rsidRPr="002959BE">
        <w:rPr>
          <w:rFonts w:ascii="Times New Roman" w:eastAsia="Times New Roman" w:hAnsi="Times New Roman" w:cs="Times New Roman"/>
          <w:sz w:val="28"/>
          <w:szCs w:val="28"/>
        </w:rPr>
        <w:t xml:space="preserve">Снабжение детского сада продуктами питания осуществляется поставщиками, выигравшими муниципальный контракт. Поставка продуктов осуществляется строго по заявке учреждения. Привоз продуктов по графику. Каждый поступающий продукт имеет удостоверение качества или сертификат соответствия. Регулярно осуществляются лабораторные исследования питьевой воды. Питание детей в детском саду организуется в соответствии с 10-дневным перспективным меню, разработанным с учётом физиологических потребностей детей в калорийности и пищевых веществах и утвержденным </w:t>
      </w:r>
      <w:proofErr w:type="spellStart"/>
      <w:r w:rsidRPr="002959BE">
        <w:rPr>
          <w:rFonts w:ascii="Times New Roman" w:eastAsia="Times New Roman" w:hAnsi="Times New Roman" w:cs="Times New Roman"/>
          <w:sz w:val="28"/>
          <w:szCs w:val="28"/>
        </w:rPr>
        <w:t>Роспотребнадзором</w:t>
      </w:r>
      <w:proofErr w:type="spellEnd"/>
      <w:r w:rsidRPr="002959BE">
        <w:rPr>
          <w:rFonts w:ascii="Times New Roman" w:eastAsia="Times New Roman" w:hAnsi="Times New Roman" w:cs="Times New Roman"/>
          <w:sz w:val="28"/>
          <w:szCs w:val="28"/>
        </w:rPr>
        <w:t xml:space="preserve">. </w:t>
      </w:r>
    </w:p>
    <w:p w:rsidR="002959BE" w:rsidRPr="002959BE" w:rsidRDefault="002959BE" w:rsidP="002959BE">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lang w:eastAsia="ru-RU"/>
        </w:rPr>
      </w:pPr>
      <w:r w:rsidRPr="002959BE">
        <w:rPr>
          <w:rFonts w:ascii="Times New Roman" w:eastAsia="Calibri" w:hAnsi="Times New Roman" w:cs="Times New Roman"/>
          <w:b/>
          <w:bCs/>
          <w:color w:val="000000"/>
          <w:sz w:val="28"/>
          <w:szCs w:val="28"/>
          <w:lang w:eastAsia="ru-RU"/>
        </w:rPr>
        <w:t>Вывод:</w:t>
      </w:r>
      <w:r w:rsidRPr="002959BE">
        <w:rPr>
          <w:rFonts w:ascii="Times New Roman" w:eastAsia="Calibri" w:hAnsi="Times New Roman" w:cs="Times New Roman"/>
          <w:color w:val="000000"/>
          <w:sz w:val="28"/>
          <w:szCs w:val="28"/>
          <w:lang w:eastAsia="ru-RU"/>
        </w:rPr>
        <w:t xml:space="preserve"> выдача готовой пищи осуществляется только после проведения данного контроля.</w:t>
      </w:r>
    </w:p>
    <w:p w:rsidR="002959BE" w:rsidRPr="002959BE" w:rsidRDefault="002959BE" w:rsidP="002959BE">
      <w:pPr>
        <w:spacing w:after="0" w:line="240" w:lineRule="auto"/>
        <w:ind w:firstLine="709"/>
        <w:jc w:val="both"/>
        <w:rPr>
          <w:rFonts w:ascii="Times New Roman" w:eastAsia="Times New Roman" w:hAnsi="Times New Roman" w:cs="Times New Roman"/>
          <w:color w:val="000000"/>
          <w:sz w:val="28"/>
          <w:szCs w:val="28"/>
        </w:rPr>
      </w:pPr>
      <w:r w:rsidRPr="002959BE">
        <w:rPr>
          <w:rFonts w:ascii="Times New Roman" w:eastAsia="Times New Roman" w:hAnsi="Times New Roman" w:cs="Times New Roman"/>
          <w:bCs/>
          <w:iCs/>
          <w:sz w:val="28"/>
          <w:szCs w:val="28"/>
        </w:rPr>
        <w:t xml:space="preserve">Питание детей в ДОУ организовано в соответствии с десятидневным меню, направленно на сохранение и укрепление здоровья воспитанников и на выполнение </w:t>
      </w:r>
      <w:r w:rsidRPr="002959BE">
        <w:rPr>
          <w:rFonts w:ascii="Times New Roman" w:eastAsia="Times New Roman" w:hAnsi="Times New Roman" w:cs="Times New Roman"/>
          <w:color w:val="000000"/>
          <w:sz w:val="28"/>
          <w:szCs w:val="28"/>
        </w:rPr>
        <w:t>СанПиН 1.2.3685-21.</w:t>
      </w:r>
    </w:p>
    <w:p w:rsidR="002959BE" w:rsidRDefault="002959BE" w:rsidP="002959BE">
      <w:pPr>
        <w:widowControl w:val="0"/>
        <w:spacing w:after="0" w:line="240" w:lineRule="auto"/>
        <w:ind w:firstLine="709"/>
        <w:jc w:val="both"/>
        <w:rPr>
          <w:rFonts w:ascii="Times New Roman" w:eastAsia="Calibri" w:hAnsi="Times New Roman" w:cs="Times New Roman"/>
          <w:b/>
          <w:sz w:val="28"/>
          <w:szCs w:val="28"/>
        </w:rPr>
      </w:pPr>
    </w:p>
    <w:p w:rsidR="00D45467" w:rsidRPr="00D45467" w:rsidRDefault="00D45467" w:rsidP="00D45467">
      <w:pPr>
        <w:widowControl w:val="0"/>
        <w:spacing w:after="0" w:line="240" w:lineRule="auto"/>
        <w:jc w:val="both"/>
        <w:rPr>
          <w:rFonts w:ascii="Times New Roman" w:eastAsia="Calibri" w:hAnsi="Times New Roman" w:cs="Times New Roman"/>
          <w:b/>
          <w:sz w:val="28"/>
          <w:szCs w:val="28"/>
        </w:rPr>
      </w:pPr>
      <w:r w:rsidRPr="00D45467">
        <w:rPr>
          <w:rFonts w:ascii="Times New Roman" w:eastAsia="Calibri" w:hAnsi="Times New Roman" w:cs="Times New Roman"/>
          <w:b/>
          <w:sz w:val="28"/>
          <w:szCs w:val="28"/>
        </w:rPr>
        <w:t xml:space="preserve">IV. Оценка </w:t>
      </w:r>
      <w:proofErr w:type="gramStart"/>
      <w:r w:rsidRPr="00D45467">
        <w:rPr>
          <w:rFonts w:ascii="Times New Roman" w:eastAsia="Calibri" w:hAnsi="Times New Roman" w:cs="Times New Roman"/>
          <w:b/>
          <w:sz w:val="28"/>
          <w:szCs w:val="28"/>
        </w:rPr>
        <w:t>функционирования внутренней системы оценки качества образования</w:t>
      </w:r>
      <w:proofErr w:type="gramEnd"/>
    </w:p>
    <w:p w:rsidR="002959BE" w:rsidRPr="002959BE" w:rsidRDefault="002959BE" w:rsidP="002959BE">
      <w:pPr>
        <w:spacing w:after="0" w:line="240" w:lineRule="auto"/>
        <w:ind w:firstLine="709"/>
        <w:jc w:val="both"/>
        <w:rPr>
          <w:rFonts w:ascii="Times New Roman" w:eastAsia="Times New Roman" w:hAnsi="Times New Roman" w:cs="Times New Roman"/>
          <w:color w:val="000000"/>
          <w:sz w:val="28"/>
          <w:szCs w:val="28"/>
        </w:rPr>
      </w:pPr>
      <w:r w:rsidRPr="002959BE">
        <w:rPr>
          <w:rFonts w:ascii="Times New Roman" w:eastAsia="Times New Roman" w:hAnsi="Times New Roman" w:cs="Times New Roman"/>
          <w:color w:val="000000"/>
          <w:sz w:val="28"/>
          <w:szCs w:val="28"/>
        </w:rPr>
        <w:t xml:space="preserve">В Детском саду утверждено положение о внутренней системе оценки качества образования от </w:t>
      </w:r>
      <w:r w:rsidR="00E135D2">
        <w:rPr>
          <w:rFonts w:ascii="Times New Roman" w:eastAsia="Times New Roman" w:hAnsi="Times New Roman" w:cs="Times New Roman"/>
          <w:color w:val="000000"/>
          <w:sz w:val="28"/>
          <w:szCs w:val="28"/>
        </w:rPr>
        <w:t>13</w:t>
      </w:r>
      <w:r w:rsidRPr="002959BE">
        <w:rPr>
          <w:rFonts w:ascii="Times New Roman" w:eastAsia="Times New Roman" w:hAnsi="Times New Roman" w:cs="Times New Roman"/>
          <w:color w:val="000000"/>
          <w:sz w:val="28"/>
          <w:szCs w:val="28"/>
        </w:rPr>
        <w:t>.01.2021. Мониторинг качества образовательной деятельности в 2021 году показал хорошую работу педагогического коллектива по всем показателям даже с учетом некоторых организационных сбоев, вызванных применением дистанционных технологий.</w:t>
      </w:r>
    </w:p>
    <w:p w:rsidR="002959BE" w:rsidRDefault="002959BE" w:rsidP="002959BE">
      <w:pPr>
        <w:spacing w:after="0" w:line="240" w:lineRule="auto"/>
        <w:ind w:firstLine="709"/>
        <w:jc w:val="both"/>
        <w:rPr>
          <w:rFonts w:ascii="Times New Roman" w:eastAsia="Times New Roman" w:hAnsi="Times New Roman" w:cs="Times New Roman"/>
          <w:color w:val="000000"/>
          <w:sz w:val="28"/>
          <w:szCs w:val="28"/>
        </w:rPr>
      </w:pPr>
      <w:r w:rsidRPr="002959BE">
        <w:rPr>
          <w:rFonts w:ascii="Times New Roman" w:eastAsia="Times New Roman" w:hAnsi="Times New Roman" w:cs="Times New Roman"/>
          <w:color w:val="000000"/>
          <w:sz w:val="28"/>
          <w:szCs w:val="28"/>
        </w:rPr>
        <w:t>Состояние здоровья и физического развития воспитанников удовлетворительные. Воспитанники старших и подготовительных групп показали высокие показатели готовности к школьному обучению. В течение года воспитанники Детского сада успешно участвовали в конкурсах и мероприятиях различного уровня</w:t>
      </w:r>
      <w:r w:rsidR="00FB51C5">
        <w:rPr>
          <w:rFonts w:ascii="Times New Roman" w:eastAsia="Times New Roman" w:hAnsi="Times New Roman" w:cs="Times New Roman"/>
          <w:color w:val="000000"/>
          <w:sz w:val="28"/>
          <w:szCs w:val="28"/>
        </w:rPr>
        <w:t>.</w:t>
      </w:r>
    </w:p>
    <w:p w:rsidR="002959BE" w:rsidRPr="002959BE" w:rsidRDefault="002959BE" w:rsidP="002959BE">
      <w:pPr>
        <w:spacing w:after="0" w:line="240" w:lineRule="auto"/>
        <w:ind w:firstLine="709"/>
        <w:jc w:val="both"/>
        <w:rPr>
          <w:rFonts w:ascii="Times New Roman" w:eastAsia="Times New Roman" w:hAnsi="Times New Roman" w:cs="Times New Roman"/>
          <w:color w:val="000000"/>
          <w:sz w:val="28"/>
          <w:szCs w:val="28"/>
        </w:rPr>
      </w:pPr>
      <w:r w:rsidRPr="002959BE">
        <w:rPr>
          <w:rFonts w:ascii="Times New Roman" w:eastAsia="Times New Roman" w:hAnsi="Times New Roman" w:cs="Times New Roman"/>
          <w:color w:val="000000"/>
          <w:sz w:val="28"/>
          <w:szCs w:val="28"/>
        </w:rPr>
        <w:t xml:space="preserve">В </w:t>
      </w:r>
      <w:r w:rsidR="00E135D2">
        <w:rPr>
          <w:rFonts w:ascii="Times New Roman" w:eastAsia="Times New Roman" w:hAnsi="Times New Roman" w:cs="Times New Roman"/>
          <w:color w:val="000000"/>
          <w:sz w:val="28"/>
          <w:szCs w:val="28"/>
        </w:rPr>
        <w:t>начале и в конце учебного года</w:t>
      </w:r>
      <w:r w:rsidRPr="002959BE">
        <w:rPr>
          <w:rFonts w:ascii="Times New Roman" w:eastAsia="Times New Roman" w:hAnsi="Times New Roman" w:cs="Times New Roman"/>
          <w:color w:val="000000"/>
          <w:sz w:val="28"/>
          <w:szCs w:val="28"/>
        </w:rPr>
        <w:t xml:space="preserve">  проводил</w:t>
      </w:r>
      <w:r w:rsidR="00E135D2">
        <w:rPr>
          <w:rFonts w:ascii="Times New Roman" w:eastAsia="Times New Roman" w:hAnsi="Times New Roman" w:cs="Times New Roman"/>
          <w:color w:val="000000"/>
          <w:sz w:val="28"/>
          <w:szCs w:val="28"/>
        </w:rPr>
        <w:t>о</w:t>
      </w:r>
      <w:r w:rsidRPr="002959BE">
        <w:rPr>
          <w:rFonts w:ascii="Times New Roman" w:eastAsia="Times New Roman" w:hAnsi="Times New Roman" w:cs="Times New Roman"/>
          <w:color w:val="000000"/>
          <w:sz w:val="28"/>
          <w:szCs w:val="28"/>
        </w:rPr>
        <w:t xml:space="preserve">сь анкетирование </w:t>
      </w:r>
      <w:r w:rsidR="00E135D2">
        <w:rPr>
          <w:rFonts w:ascii="Times New Roman" w:eastAsia="Times New Roman" w:hAnsi="Times New Roman" w:cs="Times New Roman"/>
          <w:color w:val="000000"/>
          <w:sz w:val="28"/>
          <w:szCs w:val="28"/>
        </w:rPr>
        <w:t xml:space="preserve">с </w:t>
      </w:r>
      <w:r w:rsidRPr="002959BE">
        <w:rPr>
          <w:rFonts w:ascii="Times New Roman" w:eastAsia="Times New Roman" w:hAnsi="Times New Roman" w:cs="Times New Roman"/>
          <w:color w:val="000000"/>
          <w:sz w:val="28"/>
          <w:szCs w:val="28"/>
        </w:rPr>
        <w:t>родител</w:t>
      </w:r>
      <w:r w:rsidR="00E135D2">
        <w:rPr>
          <w:rFonts w:ascii="Times New Roman" w:eastAsia="Times New Roman" w:hAnsi="Times New Roman" w:cs="Times New Roman"/>
          <w:color w:val="000000"/>
          <w:sz w:val="28"/>
          <w:szCs w:val="28"/>
        </w:rPr>
        <w:t>ями</w:t>
      </w:r>
      <w:r w:rsidRPr="002959BE">
        <w:rPr>
          <w:rFonts w:ascii="Times New Roman" w:eastAsia="Times New Roman" w:hAnsi="Times New Roman" w:cs="Times New Roman"/>
          <w:color w:val="000000"/>
          <w:sz w:val="28"/>
          <w:szCs w:val="28"/>
        </w:rPr>
        <w:t xml:space="preserve">, получены </w:t>
      </w:r>
      <w:r w:rsidR="00E135D2">
        <w:rPr>
          <w:rFonts w:ascii="Times New Roman" w:eastAsia="Times New Roman" w:hAnsi="Times New Roman" w:cs="Times New Roman"/>
          <w:color w:val="000000"/>
          <w:sz w:val="28"/>
          <w:szCs w:val="28"/>
        </w:rPr>
        <w:t>хорош</w:t>
      </w:r>
      <w:r w:rsidRPr="002959BE">
        <w:rPr>
          <w:rFonts w:ascii="Times New Roman" w:eastAsia="Times New Roman" w:hAnsi="Times New Roman" w:cs="Times New Roman"/>
          <w:color w:val="000000"/>
          <w:sz w:val="28"/>
          <w:szCs w:val="28"/>
        </w:rPr>
        <w:t>ие результаты</w:t>
      </w:r>
      <w:r w:rsidR="00E135D2">
        <w:rPr>
          <w:rFonts w:ascii="Times New Roman" w:eastAsia="Times New Roman" w:hAnsi="Times New Roman" w:cs="Times New Roman"/>
          <w:color w:val="000000"/>
          <w:sz w:val="28"/>
          <w:szCs w:val="28"/>
        </w:rPr>
        <w:t>.</w:t>
      </w:r>
    </w:p>
    <w:p w:rsidR="002959BE" w:rsidRPr="002959BE" w:rsidRDefault="002959BE" w:rsidP="002959BE">
      <w:pPr>
        <w:spacing w:after="0" w:line="240" w:lineRule="auto"/>
        <w:ind w:firstLine="709"/>
        <w:jc w:val="both"/>
        <w:rPr>
          <w:rFonts w:ascii="Times New Roman" w:eastAsia="Times New Roman" w:hAnsi="Times New Roman" w:cs="Times New Roman"/>
          <w:color w:val="000000"/>
          <w:sz w:val="28"/>
          <w:szCs w:val="28"/>
        </w:rPr>
      </w:pPr>
      <w:r w:rsidRPr="002959BE">
        <w:rPr>
          <w:rFonts w:ascii="Times New Roman" w:eastAsia="Times New Roman" w:hAnsi="Times New Roman" w:cs="Times New Roman"/>
          <w:color w:val="000000"/>
          <w:sz w:val="28"/>
          <w:szCs w:val="28"/>
        </w:rPr>
        <w:t xml:space="preserve">Анкетирование родителей показало </w:t>
      </w:r>
      <w:r w:rsidR="00E135D2">
        <w:rPr>
          <w:rFonts w:ascii="Times New Roman" w:eastAsia="Times New Roman" w:hAnsi="Times New Roman" w:cs="Times New Roman"/>
          <w:color w:val="000000"/>
          <w:sz w:val="28"/>
          <w:szCs w:val="28"/>
        </w:rPr>
        <w:t>хорошую</w:t>
      </w:r>
      <w:r w:rsidRPr="002959BE">
        <w:rPr>
          <w:rFonts w:ascii="Times New Roman" w:eastAsia="Times New Roman" w:hAnsi="Times New Roman" w:cs="Times New Roman"/>
          <w:color w:val="000000"/>
          <w:sz w:val="28"/>
          <w:szCs w:val="28"/>
        </w:rPr>
        <w:t xml:space="preserve"> степень удовлетворенности качеством предоставляемых услуг.</w:t>
      </w:r>
    </w:p>
    <w:p w:rsidR="002959BE" w:rsidRPr="002959BE" w:rsidRDefault="002959BE" w:rsidP="002959BE">
      <w:pPr>
        <w:spacing w:after="0" w:line="240" w:lineRule="auto"/>
        <w:jc w:val="center"/>
        <w:rPr>
          <w:rFonts w:ascii="Times New Roman" w:eastAsia="Times New Roman" w:hAnsi="Times New Roman" w:cs="Times New Roman"/>
          <w:color w:val="000000"/>
          <w:sz w:val="28"/>
          <w:szCs w:val="28"/>
        </w:rPr>
      </w:pPr>
      <w:r w:rsidRPr="002959BE">
        <w:rPr>
          <w:rFonts w:ascii="Times New Roman" w:eastAsia="Times New Roman" w:hAnsi="Times New Roman" w:cs="Times New Roman"/>
          <w:b/>
          <w:bCs/>
          <w:color w:val="000000"/>
          <w:sz w:val="28"/>
          <w:szCs w:val="28"/>
        </w:rPr>
        <w:t>Результаты анализа показателей деятельности организации</w:t>
      </w:r>
    </w:p>
    <w:p w:rsidR="002959BE" w:rsidRPr="002959BE" w:rsidRDefault="002959BE" w:rsidP="00FB51C5">
      <w:pPr>
        <w:spacing w:after="0" w:line="240" w:lineRule="auto"/>
        <w:jc w:val="both"/>
        <w:rPr>
          <w:rFonts w:ascii="Times New Roman" w:eastAsia="Times New Roman" w:hAnsi="Times New Roman" w:cs="Times New Roman"/>
          <w:color w:val="000000"/>
          <w:sz w:val="28"/>
          <w:szCs w:val="28"/>
        </w:rPr>
      </w:pPr>
      <w:r w:rsidRPr="002959BE">
        <w:rPr>
          <w:rFonts w:ascii="Times New Roman" w:eastAsia="Times New Roman" w:hAnsi="Times New Roman" w:cs="Times New Roman"/>
          <w:color w:val="000000"/>
          <w:sz w:val="28"/>
          <w:szCs w:val="28"/>
        </w:rPr>
        <w:t>Данные приведены по</w:t>
      </w:r>
      <w:r w:rsidRPr="002959BE">
        <w:rPr>
          <w:rFonts w:ascii="Times New Roman" w:eastAsia="Times New Roman" w:hAnsi="Times New Roman" w:cs="Times New Roman"/>
          <w:color w:val="000000"/>
          <w:sz w:val="28"/>
          <w:szCs w:val="28"/>
          <w:lang w:val="en-US"/>
        </w:rPr>
        <w:t> </w:t>
      </w:r>
      <w:r w:rsidRPr="002959BE">
        <w:rPr>
          <w:rFonts w:ascii="Times New Roman" w:eastAsia="Times New Roman" w:hAnsi="Times New Roman" w:cs="Times New Roman"/>
          <w:color w:val="000000"/>
          <w:sz w:val="28"/>
          <w:szCs w:val="28"/>
        </w:rPr>
        <w:t>состоянию на</w:t>
      </w:r>
      <w:r w:rsidRPr="002959BE">
        <w:rPr>
          <w:rFonts w:ascii="Times New Roman" w:eastAsia="Times New Roman" w:hAnsi="Times New Roman" w:cs="Times New Roman"/>
          <w:color w:val="000000"/>
          <w:sz w:val="28"/>
          <w:szCs w:val="28"/>
          <w:lang w:val="en-US"/>
        </w:rPr>
        <w:t> </w:t>
      </w:r>
      <w:r w:rsidRPr="002959BE">
        <w:rPr>
          <w:rFonts w:ascii="Times New Roman" w:eastAsia="Times New Roman" w:hAnsi="Times New Roman" w:cs="Times New Roman"/>
          <w:color w:val="000000"/>
          <w:sz w:val="28"/>
          <w:szCs w:val="28"/>
        </w:rPr>
        <w:t>3</w:t>
      </w:r>
      <w:r w:rsidR="00494E4B">
        <w:rPr>
          <w:rFonts w:ascii="Times New Roman" w:eastAsia="Times New Roman" w:hAnsi="Times New Roman" w:cs="Times New Roman"/>
          <w:color w:val="000000"/>
          <w:sz w:val="28"/>
          <w:szCs w:val="28"/>
        </w:rPr>
        <w:t>1</w:t>
      </w:r>
      <w:r w:rsidRPr="002959BE">
        <w:rPr>
          <w:rFonts w:ascii="Times New Roman" w:eastAsia="Times New Roman" w:hAnsi="Times New Roman" w:cs="Times New Roman"/>
          <w:color w:val="000000"/>
          <w:sz w:val="28"/>
          <w:szCs w:val="28"/>
        </w:rPr>
        <w:t>.12.2021.</w:t>
      </w:r>
    </w:p>
    <w:p w:rsidR="00D45467" w:rsidRDefault="00D45467" w:rsidP="00FB51C5">
      <w:pPr>
        <w:widowControl w:val="0"/>
        <w:spacing w:after="0" w:line="240" w:lineRule="auto"/>
        <w:jc w:val="both"/>
        <w:rPr>
          <w:rFonts w:ascii="Times New Roman" w:eastAsia="Calibri" w:hAnsi="Times New Roman" w:cs="Times New Roman"/>
          <w:b/>
          <w:sz w:val="28"/>
          <w:szCs w:val="28"/>
        </w:rPr>
      </w:pPr>
    </w:p>
    <w:p w:rsidR="00E135D2" w:rsidRPr="00E135D2" w:rsidRDefault="00E135D2" w:rsidP="00FB51C5">
      <w:pPr>
        <w:shd w:val="clear" w:color="auto" w:fill="FFFFFF"/>
        <w:tabs>
          <w:tab w:val="left" w:pos="6682"/>
        </w:tabs>
        <w:spacing w:after="0" w:line="240" w:lineRule="auto"/>
        <w:jc w:val="center"/>
        <w:textAlignment w:val="baseline"/>
        <w:rPr>
          <w:rFonts w:ascii="Times New Roman" w:eastAsia="Times New Roman" w:hAnsi="Times New Roman" w:cs="Times New Roman"/>
          <w:spacing w:val="2"/>
          <w:sz w:val="28"/>
          <w:szCs w:val="28"/>
          <w:lang w:eastAsia="ru-RU"/>
        </w:rPr>
      </w:pPr>
      <w:r w:rsidRPr="00E135D2">
        <w:rPr>
          <w:rFonts w:ascii="Times New Roman" w:eastAsia="Times New Roman" w:hAnsi="Times New Roman" w:cs="Times New Roman"/>
          <w:spacing w:val="2"/>
          <w:sz w:val="28"/>
          <w:szCs w:val="28"/>
          <w:lang w:eastAsia="ru-RU"/>
        </w:rPr>
        <w:t>ПОКАЗАТЕЛИ</w:t>
      </w:r>
    </w:p>
    <w:p w:rsidR="00E135D2" w:rsidRDefault="00E135D2" w:rsidP="00FB51C5">
      <w:pPr>
        <w:shd w:val="clear" w:color="auto" w:fill="FFFFFF"/>
        <w:tabs>
          <w:tab w:val="left" w:pos="6682"/>
        </w:tabs>
        <w:spacing w:after="0" w:line="240" w:lineRule="auto"/>
        <w:jc w:val="center"/>
        <w:textAlignment w:val="baseline"/>
        <w:rPr>
          <w:rFonts w:ascii="Times New Roman" w:eastAsia="Times New Roman" w:hAnsi="Times New Roman" w:cs="Times New Roman"/>
          <w:spacing w:val="2"/>
          <w:sz w:val="28"/>
          <w:szCs w:val="28"/>
          <w:lang w:eastAsia="ru-RU"/>
        </w:rPr>
      </w:pPr>
      <w:r w:rsidRPr="00E135D2">
        <w:rPr>
          <w:rFonts w:ascii="Times New Roman" w:eastAsia="Times New Roman" w:hAnsi="Times New Roman" w:cs="Times New Roman"/>
          <w:spacing w:val="2"/>
          <w:sz w:val="28"/>
          <w:szCs w:val="28"/>
          <w:lang w:eastAsia="ru-RU"/>
        </w:rPr>
        <w:t>деятельности МБДОУ «Детский сад №</w:t>
      </w:r>
      <w:r>
        <w:rPr>
          <w:rFonts w:ascii="Times New Roman" w:eastAsia="Times New Roman" w:hAnsi="Times New Roman" w:cs="Times New Roman"/>
          <w:spacing w:val="2"/>
          <w:sz w:val="28"/>
          <w:szCs w:val="28"/>
          <w:lang w:eastAsia="ru-RU"/>
        </w:rPr>
        <w:t xml:space="preserve"> 2</w:t>
      </w:r>
      <w:r w:rsidRPr="00E135D2">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Солнышко</w:t>
      </w:r>
      <w:r w:rsidRPr="00E135D2">
        <w:rPr>
          <w:rFonts w:ascii="Times New Roman" w:eastAsia="Times New Roman" w:hAnsi="Times New Roman" w:cs="Times New Roman"/>
          <w:spacing w:val="2"/>
          <w:sz w:val="28"/>
          <w:szCs w:val="28"/>
          <w:lang w:eastAsia="ru-RU"/>
        </w:rPr>
        <w:t xml:space="preserve">» г. Аргун», подлежащей </w:t>
      </w:r>
      <w:proofErr w:type="spellStart"/>
      <w:r w:rsidRPr="00E135D2">
        <w:rPr>
          <w:rFonts w:ascii="Times New Roman" w:eastAsia="Times New Roman" w:hAnsi="Times New Roman" w:cs="Times New Roman"/>
          <w:spacing w:val="2"/>
          <w:sz w:val="28"/>
          <w:szCs w:val="28"/>
          <w:lang w:eastAsia="ru-RU"/>
        </w:rPr>
        <w:t>самообследованию</w:t>
      </w:r>
      <w:proofErr w:type="spellEnd"/>
      <w:r w:rsidR="00FB51C5">
        <w:rPr>
          <w:rFonts w:ascii="Times New Roman" w:eastAsia="Times New Roman" w:hAnsi="Times New Roman" w:cs="Times New Roman"/>
          <w:spacing w:val="2"/>
          <w:sz w:val="28"/>
          <w:szCs w:val="28"/>
          <w:lang w:eastAsia="ru-RU"/>
        </w:rPr>
        <w:t xml:space="preserve"> </w:t>
      </w:r>
      <w:r w:rsidRPr="00E135D2">
        <w:rPr>
          <w:rFonts w:ascii="Times New Roman" w:eastAsia="Times New Roman" w:hAnsi="Times New Roman" w:cs="Times New Roman"/>
          <w:spacing w:val="2"/>
          <w:sz w:val="28"/>
          <w:szCs w:val="28"/>
          <w:lang w:eastAsia="ru-RU"/>
        </w:rPr>
        <w:t>(утв. приказом Министерства образования и науки РФ от 10 декабря 2013г.</w:t>
      </w:r>
      <w:r>
        <w:rPr>
          <w:rFonts w:ascii="Times New Roman" w:eastAsia="Times New Roman" w:hAnsi="Times New Roman" w:cs="Times New Roman"/>
          <w:spacing w:val="2"/>
          <w:sz w:val="28"/>
          <w:szCs w:val="28"/>
          <w:lang w:eastAsia="ru-RU"/>
        </w:rPr>
        <w:t xml:space="preserve"> </w:t>
      </w:r>
      <w:r w:rsidRPr="00E135D2">
        <w:rPr>
          <w:rFonts w:ascii="Times New Roman" w:eastAsia="Times New Roman" w:hAnsi="Times New Roman" w:cs="Times New Roman"/>
          <w:spacing w:val="2"/>
          <w:sz w:val="28"/>
          <w:szCs w:val="28"/>
          <w:lang w:eastAsia="ru-RU"/>
        </w:rPr>
        <w:t>№1324)</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7513"/>
        <w:gridCol w:w="1275"/>
      </w:tblGrid>
      <w:tr w:rsidR="003E41E5" w:rsidRPr="006C75F7" w:rsidTr="003E41E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 xml:space="preserve">N </w:t>
            </w:r>
            <w:proofErr w:type="gramStart"/>
            <w:r w:rsidRPr="006C75F7">
              <w:rPr>
                <w:rFonts w:ascii="Times New Roman CYR" w:eastAsia="Times New Roman" w:hAnsi="Times New Roman CYR" w:cs="Times New Roman CYR"/>
                <w:sz w:val="24"/>
                <w:szCs w:val="24"/>
                <w:lang w:eastAsia="ru-RU"/>
              </w:rPr>
              <w:t>п</w:t>
            </w:r>
            <w:proofErr w:type="gramEnd"/>
            <w:r w:rsidRPr="006C75F7">
              <w:rPr>
                <w:rFonts w:ascii="Times New Roman CYR" w:eastAsia="Times New Roman" w:hAnsi="Times New Roman CYR" w:cs="Times New Roman CYR"/>
                <w:sz w:val="24"/>
                <w:szCs w:val="24"/>
                <w:lang w:eastAsia="ru-RU"/>
              </w:rPr>
              <w:t>/п</w:t>
            </w:r>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Показатели</w:t>
            </w:r>
          </w:p>
        </w:tc>
        <w:tc>
          <w:tcPr>
            <w:tcW w:w="1275" w:type="dxa"/>
            <w:tcBorders>
              <w:top w:val="single" w:sz="4" w:space="0" w:color="auto"/>
              <w:left w:val="single" w:sz="4" w:space="0" w:color="auto"/>
              <w:bottom w:val="single" w:sz="4" w:space="0" w:color="auto"/>
            </w:tcBorders>
          </w:tcPr>
          <w:p w:rsidR="006C75F7" w:rsidRPr="006C75F7" w:rsidRDefault="006C75F7" w:rsidP="00FB51C5">
            <w:pPr>
              <w:widowControl w:val="0"/>
              <w:autoSpaceDE w:val="0"/>
              <w:autoSpaceDN w:val="0"/>
              <w:adjustRightInd w:val="0"/>
              <w:spacing w:after="0" w:line="240" w:lineRule="auto"/>
              <w:ind w:left="-108" w:right="-108"/>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Единица измерения</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bookmarkStart w:id="3" w:name="sub_1001"/>
            <w:r w:rsidRPr="006C75F7">
              <w:rPr>
                <w:rFonts w:ascii="Times New Roman CYR" w:eastAsia="Times New Roman" w:hAnsi="Times New Roman CYR" w:cs="Times New Roman CYR"/>
                <w:b/>
                <w:bCs/>
                <w:sz w:val="24"/>
                <w:szCs w:val="24"/>
                <w:lang w:eastAsia="ru-RU"/>
              </w:rPr>
              <w:t>1.</w:t>
            </w:r>
            <w:bookmarkEnd w:id="3"/>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b/>
                <w:bCs/>
                <w:sz w:val="24"/>
                <w:szCs w:val="24"/>
                <w:lang w:eastAsia="ru-RU"/>
              </w:rPr>
              <w:t>Образовательная деятельность</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4" w:name="sub_1011"/>
            <w:r w:rsidRPr="006C75F7">
              <w:rPr>
                <w:rFonts w:ascii="Times New Roman CYR" w:eastAsia="Times New Roman" w:hAnsi="Times New Roman CYR" w:cs="Times New Roman CYR"/>
                <w:sz w:val="24"/>
                <w:szCs w:val="24"/>
                <w:lang w:eastAsia="ru-RU"/>
              </w:rPr>
              <w:t>1.1</w:t>
            </w:r>
            <w:bookmarkEnd w:id="4"/>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330</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 w:name="sub_1111"/>
            <w:r w:rsidRPr="006C75F7">
              <w:rPr>
                <w:rFonts w:ascii="Times New Roman CYR" w:eastAsia="Times New Roman" w:hAnsi="Times New Roman CYR" w:cs="Times New Roman CYR"/>
                <w:sz w:val="24"/>
                <w:szCs w:val="24"/>
                <w:lang w:eastAsia="ru-RU"/>
              </w:rPr>
              <w:t>1.1.1</w:t>
            </w:r>
            <w:bookmarkEnd w:id="5"/>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 xml:space="preserve">В </w:t>
            </w:r>
            <w:proofErr w:type="gramStart"/>
            <w:r w:rsidRPr="006C75F7">
              <w:rPr>
                <w:rFonts w:ascii="Times New Roman CYR" w:eastAsia="Times New Roman" w:hAnsi="Times New Roman CYR" w:cs="Times New Roman CYR"/>
                <w:sz w:val="24"/>
                <w:szCs w:val="24"/>
                <w:lang w:eastAsia="ru-RU"/>
              </w:rPr>
              <w:t>режиме полного дня</w:t>
            </w:r>
            <w:proofErr w:type="gramEnd"/>
            <w:r w:rsidRPr="006C75F7">
              <w:rPr>
                <w:rFonts w:ascii="Times New Roman CYR" w:eastAsia="Times New Roman" w:hAnsi="Times New Roman CYR" w:cs="Times New Roman CYR"/>
                <w:sz w:val="24"/>
                <w:szCs w:val="24"/>
                <w:lang w:eastAsia="ru-RU"/>
              </w:rPr>
              <w:t xml:space="preserve">  (8-12 часов)</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330</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6" w:name="sub_1112"/>
            <w:r w:rsidRPr="006C75F7">
              <w:rPr>
                <w:rFonts w:ascii="Times New Roman CYR" w:eastAsia="Times New Roman" w:hAnsi="Times New Roman CYR" w:cs="Times New Roman CYR"/>
                <w:sz w:val="24"/>
                <w:szCs w:val="24"/>
                <w:lang w:eastAsia="ru-RU"/>
              </w:rPr>
              <w:t>1.1.2</w:t>
            </w:r>
            <w:bookmarkEnd w:id="6"/>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В режиме кратковременного пребывания  (3-5 часов)</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50</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7" w:name="sub_1113"/>
            <w:r w:rsidRPr="006C75F7">
              <w:rPr>
                <w:rFonts w:ascii="Times New Roman CYR" w:eastAsia="Times New Roman" w:hAnsi="Times New Roman CYR" w:cs="Times New Roman CYR"/>
                <w:sz w:val="24"/>
                <w:szCs w:val="24"/>
                <w:lang w:eastAsia="ru-RU"/>
              </w:rPr>
              <w:t>1.1.3</w:t>
            </w:r>
            <w:bookmarkEnd w:id="7"/>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В семейной дошкольной группе</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8" w:name="sub_1114"/>
            <w:r w:rsidRPr="006C75F7">
              <w:rPr>
                <w:rFonts w:ascii="Times New Roman CYR" w:eastAsia="Times New Roman" w:hAnsi="Times New Roman CYR" w:cs="Times New Roman CYR"/>
                <w:sz w:val="24"/>
                <w:szCs w:val="24"/>
                <w:lang w:eastAsia="ru-RU"/>
              </w:rPr>
              <w:t>1.1.4</w:t>
            </w:r>
            <w:bookmarkEnd w:id="8"/>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9" w:name="sub_1012"/>
            <w:r w:rsidRPr="006C75F7">
              <w:rPr>
                <w:rFonts w:ascii="Times New Roman CYR" w:eastAsia="Times New Roman" w:hAnsi="Times New Roman CYR" w:cs="Times New Roman CYR"/>
                <w:sz w:val="24"/>
                <w:szCs w:val="24"/>
                <w:lang w:eastAsia="ru-RU"/>
              </w:rPr>
              <w:t>1.2</w:t>
            </w:r>
            <w:bookmarkEnd w:id="9"/>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Общая численность воспитанников в возрасте до 3 лет</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66</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0" w:name="sub_1013"/>
            <w:r w:rsidRPr="006C75F7">
              <w:rPr>
                <w:rFonts w:ascii="Times New Roman CYR" w:eastAsia="Times New Roman" w:hAnsi="Times New Roman CYR" w:cs="Times New Roman CYR"/>
                <w:sz w:val="24"/>
                <w:szCs w:val="24"/>
                <w:lang w:eastAsia="ru-RU"/>
              </w:rPr>
              <w:t>1.3</w:t>
            </w:r>
            <w:bookmarkEnd w:id="10"/>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Общая численность воспитанников в возрасте от 3 до 8 лет</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264</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1" w:name="sub_1014"/>
            <w:r w:rsidRPr="006C75F7">
              <w:rPr>
                <w:rFonts w:ascii="Times New Roman CYR" w:eastAsia="Times New Roman" w:hAnsi="Times New Roman CYR" w:cs="Times New Roman CYR"/>
                <w:sz w:val="24"/>
                <w:szCs w:val="24"/>
                <w:lang w:eastAsia="ru-RU"/>
              </w:rPr>
              <w:t>1.4</w:t>
            </w:r>
            <w:bookmarkEnd w:id="11"/>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2" w:name="sub_1141"/>
            <w:r w:rsidRPr="006C75F7">
              <w:rPr>
                <w:rFonts w:ascii="Times New Roman CYR" w:eastAsia="Times New Roman" w:hAnsi="Times New Roman CYR" w:cs="Times New Roman CYR"/>
                <w:sz w:val="24"/>
                <w:szCs w:val="24"/>
                <w:lang w:eastAsia="ru-RU"/>
              </w:rPr>
              <w:t>1.4.1</w:t>
            </w:r>
            <w:bookmarkEnd w:id="12"/>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 xml:space="preserve">В </w:t>
            </w:r>
            <w:proofErr w:type="gramStart"/>
            <w:r w:rsidRPr="006C75F7">
              <w:rPr>
                <w:rFonts w:ascii="Times New Roman CYR" w:eastAsia="Times New Roman" w:hAnsi="Times New Roman CYR" w:cs="Times New Roman CYR"/>
                <w:sz w:val="24"/>
                <w:szCs w:val="24"/>
                <w:lang w:eastAsia="ru-RU"/>
              </w:rPr>
              <w:t>режиме полного дня</w:t>
            </w:r>
            <w:proofErr w:type="gramEnd"/>
            <w:r w:rsidRPr="006C75F7">
              <w:rPr>
                <w:rFonts w:ascii="Times New Roman CYR" w:eastAsia="Times New Roman" w:hAnsi="Times New Roman CYR" w:cs="Times New Roman CYR"/>
                <w:sz w:val="24"/>
                <w:szCs w:val="24"/>
                <w:lang w:eastAsia="ru-RU"/>
              </w:rPr>
              <w:t xml:space="preserve">  (8-12 часов)</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330</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3" w:name="sub_1142"/>
            <w:r w:rsidRPr="006C75F7">
              <w:rPr>
                <w:rFonts w:ascii="Times New Roman CYR" w:eastAsia="Times New Roman" w:hAnsi="Times New Roman CYR" w:cs="Times New Roman CYR"/>
                <w:sz w:val="24"/>
                <w:szCs w:val="24"/>
                <w:lang w:eastAsia="ru-RU"/>
              </w:rPr>
              <w:t>1.4.2</w:t>
            </w:r>
            <w:bookmarkEnd w:id="13"/>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В режиме продленного дня  (12-14 часов)</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4" w:name="sub_1143"/>
            <w:r w:rsidRPr="006C75F7">
              <w:rPr>
                <w:rFonts w:ascii="Times New Roman CYR" w:eastAsia="Times New Roman" w:hAnsi="Times New Roman CYR" w:cs="Times New Roman CYR"/>
                <w:sz w:val="24"/>
                <w:szCs w:val="24"/>
                <w:lang w:eastAsia="ru-RU"/>
              </w:rPr>
              <w:t>1.4.3</w:t>
            </w:r>
            <w:bookmarkEnd w:id="14"/>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В режиме круглосуточного пребывания</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5" w:name="sub_1015"/>
            <w:r w:rsidRPr="006C75F7">
              <w:rPr>
                <w:rFonts w:ascii="Times New Roman CYR" w:eastAsia="Times New Roman" w:hAnsi="Times New Roman CYR" w:cs="Times New Roman CYR"/>
                <w:sz w:val="24"/>
                <w:szCs w:val="24"/>
                <w:lang w:eastAsia="ru-RU"/>
              </w:rPr>
              <w:t>1.5</w:t>
            </w:r>
            <w:bookmarkEnd w:id="15"/>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6" w:name="sub_1151"/>
            <w:r w:rsidRPr="006C75F7">
              <w:rPr>
                <w:rFonts w:ascii="Times New Roman CYR" w:eastAsia="Times New Roman" w:hAnsi="Times New Roman CYR" w:cs="Times New Roman CYR"/>
                <w:sz w:val="24"/>
                <w:szCs w:val="24"/>
                <w:lang w:eastAsia="ru-RU"/>
              </w:rPr>
              <w:t>1.5.1</w:t>
            </w:r>
            <w:bookmarkEnd w:id="16"/>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По коррекции недостатков в физическом и (или) психическом развитии</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7" w:name="sub_1152"/>
            <w:r w:rsidRPr="006C75F7">
              <w:rPr>
                <w:rFonts w:ascii="Times New Roman CYR" w:eastAsia="Times New Roman" w:hAnsi="Times New Roman CYR" w:cs="Times New Roman CYR"/>
                <w:sz w:val="24"/>
                <w:szCs w:val="24"/>
                <w:lang w:eastAsia="ru-RU"/>
              </w:rPr>
              <w:t>1.5.2</w:t>
            </w:r>
            <w:bookmarkEnd w:id="17"/>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По освоению образовательной программы дошкольного образования</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8" w:name="sub_1153"/>
            <w:r w:rsidRPr="006C75F7">
              <w:rPr>
                <w:rFonts w:ascii="Times New Roman CYR" w:eastAsia="Times New Roman" w:hAnsi="Times New Roman CYR" w:cs="Times New Roman CYR"/>
                <w:sz w:val="24"/>
                <w:szCs w:val="24"/>
                <w:lang w:eastAsia="ru-RU"/>
              </w:rPr>
              <w:t>1.5.3</w:t>
            </w:r>
            <w:bookmarkEnd w:id="18"/>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По присмотру и уходу</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9" w:name="sub_1016"/>
            <w:r w:rsidRPr="006C75F7">
              <w:rPr>
                <w:rFonts w:ascii="Times New Roman CYR" w:eastAsia="Times New Roman" w:hAnsi="Times New Roman CYR" w:cs="Times New Roman CYR"/>
                <w:sz w:val="24"/>
                <w:szCs w:val="24"/>
                <w:lang w:eastAsia="ru-RU"/>
              </w:rPr>
              <w:t>1.6</w:t>
            </w:r>
            <w:bookmarkEnd w:id="19"/>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10 дней</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0" w:name="sub_1017"/>
            <w:r w:rsidRPr="006C75F7">
              <w:rPr>
                <w:rFonts w:ascii="Times New Roman CYR" w:eastAsia="Times New Roman" w:hAnsi="Times New Roman CYR" w:cs="Times New Roman CYR"/>
                <w:sz w:val="24"/>
                <w:szCs w:val="24"/>
                <w:lang w:eastAsia="ru-RU"/>
              </w:rPr>
              <w:t>1.7</w:t>
            </w:r>
            <w:bookmarkEnd w:id="20"/>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Общая численность педагогических работников, в том числе:</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30</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1" w:name="sub_1171"/>
            <w:r w:rsidRPr="006C75F7">
              <w:rPr>
                <w:rFonts w:ascii="Times New Roman CYR" w:eastAsia="Times New Roman" w:hAnsi="Times New Roman CYR" w:cs="Times New Roman CYR"/>
                <w:sz w:val="24"/>
                <w:szCs w:val="24"/>
                <w:lang w:eastAsia="ru-RU"/>
              </w:rPr>
              <w:t>1.7.1</w:t>
            </w:r>
            <w:bookmarkEnd w:id="21"/>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Численность/удельный вес численности педагогических работников, имеющих высшее образование</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19/ 63%</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2" w:name="sub_1172"/>
            <w:r w:rsidRPr="006C75F7">
              <w:rPr>
                <w:rFonts w:ascii="Times New Roman CYR" w:eastAsia="Times New Roman" w:hAnsi="Times New Roman CYR" w:cs="Times New Roman CYR"/>
                <w:sz w:val="24"/>
                <w:szCs w:val="24"/>
                <w:lang w:eastAsia="ru-RU"/>
              </w:rPr>
              <w:t>1.7.2</w:t>
            </w:r>
            <w:bookmarkEnd w:id="22"/>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19 /63%</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3" w:name="sub_1173"/>
            <w:r w:rsidRPr="006C75F7">
              <w:rPr>
                <w:rFonts w:ascii="Times New Roman CYR" w:eastAsia="Times New Roman" w:hAnsi="Times New Roman CYR" w:cs="Times New Roman CYR"/>
                <w:sz w:val="24"/>
                <w:szCs w:val="24"/>
                <w:lang w:eastAsia="ru-RU"/>
              </w:rPr>
              <w:t>1.7.3</w:t>
            </w:r>
            <w:bookmarkEnd w:id="23"/>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11/37%</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4" w:name="sub_1174"/>
            <w:r w:rsidRPr="006C75F7">
              <w:rPr>
                <w:rFonts w:ascii="Times New Roman CYR" w:eastAsia="Times New Roman" w:hAnsi="Times New Roman CYR" w:cs="Times New Roman CYR"/>
                <w:sz w:val="24"/>
                <w:szCs w:val="24"/>
                <w:lang w:eastAsia="ru-RU"/>
              </w:rPr>
              <w:t>1.7.4</w:t>
            </w:r>
            <w:bookmarkEnd w:id="24"/>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10/33%</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5" w:name="sub_1018"/>
            <w:r w:rsidRPr="006C75F7">
              <w:rPr>
                <w:rFonts w:ascii="Times New Roman CYR" w:eastAsia="Times New Roman" w:hAnsi="Times New Roman CYR" w:cs="Times New Roman CYR"/>
                <w:sz w:val="24"/>
                <w:szCs w:val="24"/>
                <w:lang w:eastAsia="ru-RU"/>
              </w:rPr>
              <w:t>1.8</w:t>
            </w:r>
            <w:bookmarkEnd w:id="25"/>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6/ 20%</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6" w:name="sub_1181"/>
            <w:r w:rsidRPr="006C75F7">
              <w:rPr>
                <w:rFonts w:ascii="Times New Roman CYR" w:eastAsia="Times New Roman" w:hAnsi="Times New Roman CYR" w:cs="Times New Roman CYR"/>
                <w:sz w:val="24"/>
                <w:szCs w:val="24"/>
                <w:lang w:eastAsia="ru-RU"/>
              </w:rPr>
              <w:t>1.8.1</w:t>
            </w:r>
            <w:bookmarkEnd w:id="26"/>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Высшая</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3/10%</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7" w:name="sub_1182"/>
            <w:r w:rsidRPr="006C75F7">
              <w:rPr>
                <w:rFonts w:ascii="Times New Roman CYR" w:eastAsia="Times New Roman" w:hAnsi="Times New Roman CYR" w:cs="Times New Roman CYR"/>
                <w:sz w:val="24"/>
                <w:szCs w:val="24"/>
                <w:lang w:eastAsia="ru-RU"/>
              </w:rPr>
              <w:t>1.8.2</w:t>
            </w:r>
            <w:bookmarkEnd w:id="27"/>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Первая</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3/10%</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8" w:name="sub_1019"/>
            <w:r w:rsidRPr="006C75F7">
              <w:rPr>
                <w:rFonts w:ascii="Times New Roman CYR" w:eastAsia="Times New Roman" w:hAnsi="Times New Roman CYR" w:cs="Times New Roman CYR"/>
                <w:sz w:val="24"/>
                <w:szCs w:val="24"/>
                <w:lang w:eastAsia="ru-RU"/>
              </w:rPr>
              <w:t>1.9</w:t>
            </w:r>
            <w:bookmarkEnd w:id="28"/>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14/47%</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29" w:name="sub_1191"/>
            <w:r w:rsidRPr="006C75F7">
              <w:rPr>
                <w:rFonts w:ascii="Times New Roman CYR" w:eastAsia="Times New Roman" w:hAnsi="Times New Roman CYR" w:cs="Times New Roman CYR"/>
                <w:sz w:val="24"/>
                <w:szCs w:val="24"/>
                <w:lang w:eastAsia="ru-RU"/>
              </w:rPr>
              <w:t>1.9.1</w:t>
            </w:r>
            <w:bookmarkEnd w:id="29"/>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До 5 лет</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14/47%</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0" w:name="sub_1192"/>
            <w:r w:rsidRPr="006C75F7">
              <w:rPr>
                <w:rFonts w:ascii="Times New Roman CYR" w:eastAsia="Times New Roman" w:hAnsi="Times New Roman CYR" w:cs="Times New Roman CYR"/>
                <w:sz w:val="24"/>
                <w:szCs w:val="24"/>
                <w:lang w:eastAsia="ru-RU"/>
              </w:rPr>
              <w:t>1.9.2</w:t>
            </w:r>
            <w:bookmarkEnd w:id="30"/>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Свыше 30 лет</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1" w:name="sub_1110"/>
            <w:r w:rsidRPr="006C75F7">
              <w:rPr>
                <w:rFonts w:ascii="Times New Roman CYR" w:eastAsia="Times New Roman" w:hAnsi="Times New Roman CYR" w:cs="Times New Roman CYR"/>
                <w:sz w:val="24"/>
                <w:szCs w:val="24"/>
                <w:lang w:eastAsia="ru-RU"/>
              </w:rPr>
              <w:t>1.10</w:t>
            </w:r>
            <w:bookmarkEnd w:id="31"/>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17/57%</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2" w:name="sub_11011"/>
            <w:r w:rsidRPr="006C75F7">
              <w:rPr>
                <w:rFonts w:ascii="Times New Roman CYR" w:eastAsia="Times New Roman" w:hAnsi="Times New Roman CYR" w:cs="Times New Roman CYR"/>
                <w:sz w:val="24"/>
                <w:szCs w:val="24"/>
                <w:lang w:eastAsia="ru-RU"/>
              </w:rPr>
              <w:t>1.11</w:t>
            </w:r>
            <w:bookmarkEnd w:id="32"/>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w:t>
            </w:r>
          </w:p>
        </w:tc>
      </w:tr>
      <w:tr w:rsidR="006C75F7" w:rsidRPr="006C75F7" w:rsidTr="00FB51C5">
        <w:tc>
          <w:tcPr>
            <w:tcW w:w="851" w:type="dxa"/>
            <w:tcBorders>
              <w:top w:val="single" w:sz="4" w:space="0" w:color="auto"/>
              <w:bottom w:val="single" w:sz="4" w:space="0" w:color="auto"/>
              <w:right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3" w:name="sub_11012"/>
            <w:r w:rsidRPr="006C75F7">
              <w:rPr>
                <w:rFonts w:ascii="Times New Roman CYR" w:eastAsia="Times New Roman" w:hAnsi="Times New Roman CYR" w:cs="Times New Roman CYR"/>
                <w:sz w:val="24"/>
                <w:szCs w:val="24"/>
                <w:lang w:eastAsia="ru-RU"/>
              </w:rPr>
              <w:t>1.12</w:t>
            </w:r>
            <w:bookmarkEnd w:id="33"/>
          </w:p>
        </w:tc>
        <w:tc>
          <w:tcPr>
            <w:tcW w:w="7513" w:type="dxa"/>
            <w:tcBorders>
              <w:top w:val="single" w:sz="4" w:space="0" w:color="auto"/>
              <w:left w:val="single" w:sz="4" w:space="0" w:color="auto"/>
              <w:bottom w:val="single" w:sz="4" w:space="0" w:color="auto"/>
              <w:right w:val="single" w:sz="4" w:space="0" w:color="auto"/>
            </w:tcBorders>
          </w:tcPr>
          <w:p w:rsidR="006C75F7" w:rsidRPr="006C75F7" w:rsidRDefault="006C75F7" w:rsidP="003C56A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sidRPr="006C75F7">
              <w:rPr>
                <w:rFonts w:ascii="Times New Roman CYR" w:eastAsia="Times New Roman" w:hAnsi="Times New Roman CYR" w:cs="Times New Roman CYR"/>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275" w:type="dxa"/>
            <w:tcBorders>
              <w:top w:val="single" w:sz="4" w:space="0" w:color="auto"/>
              <w:left w:val="single" w:sz="4" w:space="0" w:color="auto"/>
              <w:bottom w:val="single" w:sz="4" w:space="0" w:color="auto"/>
            </w:tcBorders>
          </w:tcPr>
          <w:p w:rsidR="006C75F7" w:rsidRPr="006C75F7" w:rsidRDefault="006C75F7"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6C75F7">
              <w:rPr>
                <w:rFonts w:ascii="Times New Roman CYR" w:eastAsia="Times New Roman" w:hAnsi="Times New Roman CYR" w:cs="Times New Roman CYR"/>
                <w:sz w:val="24"/>
                <w:szCs w:val="24"/>
                <w:lang w:eastAsia="ru-RU"/>
              </w:rPr>
              <w:t>31/34%</w:t>
            </w:r>
          </w:p>
        </w:tc>
      </w:tr>
      <w:tr w:rsidR="00DE10BB" w:rsidRPr="006C75F7" w:rsidTr="00FB51C5">
        <w:trPr>
          <w:gridAfter w:val="2"/>
          <w:wAfter w:w="8788" w:type="dxa"/>
        </w:trPr>
        <w:tc>
          <w:tcPr>
            <w:tcW w:w="851" w:type="dxa"/>
            <w:tcBorders>
              <w:top w:val="single" w:sz="4" w:space="0" w:color="auto"/>
              <w:bottom w:val="single" w:sz="4" w:space="0" w:color="auto"/>
              <w:right w:val="single" w:sz="4" w:space="0" w:color="auto"/>
            </w:tcBorders>
          </w:tcPr>
          <w:p w:rsidR="00DE10BB" w:rsidRPr="006C75F7" w:rsidRDefault="00DE10BB"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4" w:name="sub_11013"/>
            <w:r w:rsidRPr="006C75F7">
              <w:rPr>
                <w:rFonts w:ascii="Times New Roman CYR" w:eastAsia="Times New Roman" w:hAnsi="Times New Roman CYR" w:cs="Times New Roman CYR"/>
                <w:sz w:val="24"/>
                <w:szCs w:val="24"/>
                <w:lang w:eastAsia="ru-RU"/>
              </w:rPr>
              <w:t>1.13</w:t>
            </w:r>
            <w:bookmarkEnd w:id="34"/>
          </w:p>
        </w:tc>
      </w:tr>
      <w:tr w:rsidR="00DE10BB" w:rsidRPr="006C75F7" w:rsidTr="00FB51C5">
        <w:trPr>
          <w:gridAfter w:val="2"/>
          <w:wAfter w:w="8788" w:type="dxa"/>
        </w:trPr>
        <w:tc>
          <w:tcPr>
            <w:tcW w:w="851" w:type="dxa"/>
            <w:tcBorders>
              <w:top w:val="single" w:sz="4" w:space="0" w:color="auto"/>
              <w:bottom w:val="single" w:sz="4" w:space="0" w:color="auto"/>
              <w:right w:val="single" w:sz="4" w:space="0" w:color="auto"/>
            </w:tcBorders>
          </w:tcPr>
          <w:p w:rsidR="00DE10BB" w:rsidRPr="006C75F7" w:rsidRDefault="00DE10BB"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5" w:name="sub_11014"/>
            <w:r w:rsidRPr="006C75F7">
              <w:rPr>
                <w:rFonts w:ascii="Times New Roman CYR" w:eastAsia="Times New Roman" w:hAnsi="Times New Roman CYR" w:cs="Times New Roman CYR"/>
                <w:sz w:val="24"/>
                <w:szCs w:val="24"/>
                <w:lang w:eastAsia="ru-RU"/>
              </w:rPr>
              <w:t>1.14</w:t>
            </w:r>
            <w:bookmarkEnd w:id="35"/>
          </w:p>
        </w:tc>
      </w:tr>
      <w:tr w:rsidR="00DE10BB" w:rsidRPr="006C75F7" w:rsidTr="00FB51C5">
        <w:trPr>
          <w:gridAfter w:val="2"/>
          <w:wAfter w:w="8788" w:type="dxa"/>
        </w:trPr>
        <w:tc>
          <w:tcPr>
            <w:tcW w:w="851" w:type="dxa"/>
            <w:tcBorders>
              <w:top w:val="single" w:sz="4" w:space="0" w:color="auto"/>
              <w:bottom w:val="single" w:sz="4" w:space="0" w:color="auto"/>
              <w:right w:val="single" w:sz="4" w:space="0" w:color="auto"/>
            </w:tcBorders>
          </w:tcPr>
          <w:p w:rsidR="00DE10BB" w:rsidRPr="006C75F7" w:rsidRDefault="00DE10BB" w:rsidP="003C56A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6" w:name="sub_11015"/>
            <w:r w:rsidRPr="006C75F7">
              <w:rPr>
                <w:rFonts w:ascii="Times New Roman CYR" w:eastAsia="Times New Roman" w:hAnsi="Times New Roman CYR" w:cs="Times New Roman CYR"/>
                <w:sz w:val="24"/>
                <w:szCs w:val="24"/>
                <w:lang w:eastAsia="ru-RU"/>
              </w:rPr>
              <w:t>1.15</w:t>
            </w:r>
            <w:bookmarkEnd w:id="36"/>
          </w:p>
        </w:tc>
      </w:tr>
      <w:tr w:rsidR="00DE10BB" w:rsidRPr="006C75F7" w:rsidTr="00FB51C5">
        <w:trPr>
          <w:gridAfter w:val="2"/>
          <w:wAfter w:w="8788" w:type="dxa"/>
        </w:trPr>
        <w:tc>
          <w:tcPr>
            <w:tcW w:w="851" w:type="dxa"/>
            <w:tcBorders>
              <w:top w:val="single" w:sz="4" w:space="0" w:color="auto"/>
              <w:bottom w:val="single" w:sz="4" w:space="0" w:color="auto"/>
              <w:right w:val="single" w:sz="4" w:space="0" w:color="auto"/>
            </w:tcBorders>
          </w:tcPr>
          <w:p w:rsidR="00DE10BB" w:rsidRPr="006C75F7" w:rsidRDefault="00DE10BB" w:rsidP="006C75F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37" w:name="sub_11151"/>
            <w:r w:rsidRPr="006C75F7">
              <w:rPr>
                <w:rFonts w:ascii="Times New Roman CYR" w:eastAsia="Times New Roman" w:hAnsi="Times New Roman CYR" w:cs="Times New Roman CYR"/>
                <w:sz w:val="24"/>
                <w:szCs w:val="24"/>
                <w:lang w:eastAsia="ru-RU"/>
              </w:rPr>
              <w:t>1.15.1</w:t>
            </w:r>
            <w:bookmarkEnd w:id="37"/>
          </w:p>
        </w:tc>
      </w:tr>
    </w:tbl>
    <w:p w:rsidR="006C75F7" w:rsidRPr="00DE10BB" w:rsidRDefault="00DE10BB" w:rsidP="003C56A6">
      <w:pPr>
        <w:widowControl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anchor distT="0" distB="0" distL="114300" distR="114300" simplePos="0" relativeHeight="251659264" behindDoc="1" locked="0" layoutInCell="1" allowOverlap="1" wp14:anchorId="36729772" wp14:editId="6528BF9C">
            <wp:simplePos x="0" y="0"/>
            <wp:positionH relativeFrom="column">
              <wp:posOffset>-963295</wp:posOffset>
            </wp:positionH>
            <wp:positionV relativeFrom="paragraph">
              <wp:posOffset>-542925</wp:posOffset>
            </wp:positionV>
            <wp:extent cx="7304405" cy="9955530"/>
            <wp:effectExtent l="0" t="0" r="0" b="7620"/>
            <wp:wrapTight wrapText="bothSides">
              <wp:wrapPolygon edited="0">
                <wp:start x="0" y="0"/>
                <wp:lineTo x="0" y="21575"/>
                <wp:lineTo x="21519" y="21575"/>
                <wp:lineTo x="21519" y="0"/>
                <wp:lineTo x="0" y="0"/>
              </wp:wrapPolygon>
            </wp:wrapTight>
            <wp:docPr id="2" name="Рисунок 2" descr="C:\Users\рс\Downloads\photo5377712269556824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с\Downloads\photo53777122695568247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4405" cy="99555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8" w:name="_GoBack"/>
      <w:bookmarkEnd w:id="38"/>
      <w:r>
        <w:rPr>
          <w:rFonts w:ascii="Times New Roman" w:eastAsia="Calibri" w:hAnsi="Times New Roman" w:cs="Times New Roman"/>
          <w:sz w:val="28"/>
          <w:szCs w:val="28"/>
        </w:rPr>
        <w:t xml:space="preserve"> </w:t>
      </w:r>
    </w:p>
    <w:sectPr w:rsidR="006C75F7" w:rsidRPr="00DE10BB" w:rsidSect="003E41E5">
      <w:headerReference w:type="even" r:id="rId10"/>
      <w:footerReference w:type="even" r:id="rId11"/>
      <w:headerReference w:type="first" r:id="rId12"/>
      <w:footerReference w:type="first" r:id="rId13"/>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36A" w:rsidRDefault="0080236A">
      <w:pPr>
        <w:spacing w:after="0" w:line="240" w:lineRule="auto"/>
      </w:pPr>
      <w:r>
        <w:separator/>
      </w:r>
    </w:p>
  </w:endnote>
  <w:endnote w:type="continuationSeparator" w:id="0">
    <w:p w:rsidR="0080236A" w:rsidRDefault="0080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E6" w:rsidRDefault="00900EE6"/>
  <w:p w:rsidR="00900EE6" w:rsidRDefault="00900E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E6" w:rsidRDefault="00900EE6"/>
  <w:p w:rsidR="00900EE6" w:rsidRDefault="00900E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36A" w:rsidRDefault="0080236A">
      <w:pPr>
        <w:spacing w:after="0" w:line="240" w:lineRule="auto"/>
      </w:pPr>
      <w:r>
        <w:separator/>
      </w:r>
    </w:p>
  </w:footnote>
  <w:footnote w:type="continuationSeparator" w:id="0">
    <w:p w:rsidR="0080236A" w:rsidRDefault="00802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E6" w:rsidRDefault="00900EE6"/>
  <w:p w:rsidR="00900EE6" w:rsidRDefault="00900E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E6" w:rsidRDefault="00900EE6"/>
  <w:p w:rsidR="00900EE6" w:rsidRDefault="00900E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03F634A6"/>
    <w:multiLevelType w:val="hybridMultilevel"/>
    <w:tmpl w:val="92D0A002"/>
    <w:lvl w:ilvl="0" w:tplc="60F277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E54A4B"/>
    <w:multiLevelType w:val="hybridMultilevel"/>
    <w:tmpl w:val="C5FCD30A"/>
    <w:lvl w:ilvl="0" w:tplc="60F277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3A0593"/>
    <w:multiLevelType w:val="hybridMultilevel"/>
    <w:tmpl w:val="7250E00A"/>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42B67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0032F"/>
    <w:multiLevelType w:val="hybridMultilevel"/>
    <w:tmpl w:val="A8C283C4"/>
    <w:lvl w:ilvl="0" w:tplc="CB3C3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D93A61"/>
    <w:multiLevelType w:val="hybridMultilevel"/>
    <w:tmpl w:val="A6823C0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F6660B"/>
    <w:multiLevelType w:val="hybridMultilevel"/>
    <w:tmpl w:val="EF38E4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3220078"/>
    <w:multiLevelType w:val="hybridMultilevel"/>
    <w:tmpl w:val="4232FA96"/>
    <w:lvl w:ilvl="0" w:tplc="60F277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46B621F"/>
    <w:multiLevelType w:val="hybridMultilevel"/>
    <w:tmpl w:val="1CBE1CA4"/>
    <w:lvl w:ilvl="0" w:tplc="FF4CCA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E169DE"/>
    <w:multiLevelType w:val="hybridMultilevel"/>
    <w:tmpl w:val="60B09794"/>
    <w:lvl w:ilvl="0" w:tplc="CB3C3B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D424A17"/>
    <w:multiLevelType w:val="multilevel"/>
    <w:tmpl w:val="0C3A8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932F38"/>
    <w:multiLevelType w:val="hybridMultilevel"/>
    <w:tmpl w:val="A5FC6758"/>
    <w:lvl w:ilvl="0" w:tplc="CB3C3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7335D3"/>
    <w:multiLevelType w:val="multilevel"/>
    <w:tmpl w:val="9EAA5418"/>
    <w:lvl w:ilvl="0">
      <w:start w:val="1"/>
      <w:numFmt w:val="decimal"/>
      <w:lvlText w:val="%1."/>
      <w:lvlJc w:val="left"/>
      <w:pPr>
        <w:ind w:left="927" w:hanging="360"/>
      </w:pPr>
      <w:rPr>
        <w:rFonts w:hint="default"/>
        <w:b w:val="0"/>
        <w:bCs/>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4">
    <w:nsid w:val="48412363"/>
    <w:multiLevelType w:val="hybridMultilevel"/>
    <w:tmpl w:val="AF9A4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0410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918FA"/>
    <w:multiLevelType w:val="hybridMultilevel"/>
    <w:tmpl w:val="681EC4FE"/>
    <w:lvl w:ilvl="0" w:tplc="3D36BC60">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B3469C"/>
    <w:multiLevelType w:val="hybridMultilevel"/>
    <w:tmpl w:val="E3C804E2"/>
    <w:lvl w:ilvl="0" w:tplc="CB3C3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4D10D7"/>
    <w:multiLevelType w:val="hybridMultilevel"/>
    <w:tmpl w:val="7BBC6760"/>
    <w:lvl w:ilvl="0" w:tplc="60F277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F781BA7"/>
    <w:multiLevelType w:val="hybridMultilevel"/>
    <w:tmpl w:val="2C54EDEC"/>
    <w:lvl w:ilvl="0" w:tplc="3D36BC60">
      <w:numFmt w:val="bullet"/>
      <w:lvlText w:val="•"/>
      <w:lvlJc w:val="left"/>
      <w:pPr>
        <w:ind w:left="1080" w:hanging="360"/>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0CA4104"/>
    <w:multiLevelType w:val="hybridMultilevel"/>
    <w:tmpl w:val="1CBE1CA4"/>
    <w:lvl w:ilvl="0" w:tplc="FF4CCA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DF6747"/>
    <w:multiLevelType w:val="multilevel"/>
    <w:tmpl w:val="3DAA25D4"/>
    <w:lvl w:ilvl="0">
      <w:start w:val="1"/>
      <w:numFmt w:val="decimal"/>
      <w:lvlText w:val="%1."/>
      <w:lvlJc w:val="left"/>
      <w:pPr>
        <w:tabs>
          <w:tab w:val="num" w:pos="360"/>
        </w:tabs>
        <w:ind w:left="360" w:hanging="360"/>
      </w:pPr>
      <w:rPr>
        <w:b w:val="0"/>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1C5A17"/>
    <w:multiLevelType w:val="hybridMultilevel"/>
    <w:tmpl w:val="DAB29A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FB17467"/>
    <w:multiLevelType w:val="hybridMultilevel"/>
    <w:tmpl w:val="FE22F0A6"/>
    <w:lvl w:ilvl="0" w:tplc="CB3C3B5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4"/>
  </w:num>
  <w:num w:numId="2">
    <w:abstractNumId w:val="16"/>
  </w:num>
  <w:num w:numId="3">
    <w:abstractNumId w:val="19"/>
  </w:num>
  <w:num w:numId="4">
    <w:abstractNumId w:val="9"/>
  </w:num>
  <w:num w:numId="5">
    <w:abstractNumId w:val="21"/>
  </w:num>
  <w:num w:numId="6">
    <w:abstractNumId w:val="6"/>
  </w:num>
  <w:num w:numId="7">
    <w:abstractNumId w:val="7"/>
  </w:num>
  <w:num w:numId="8">
    <w:abstractNumId w:val="17"/>
  </w:num>
  <w:num w:numId="9">
    <w:abstractNumId w:val="12"/>
  </w:num>
  <w:num w:numId="10">
    <w:abstractNumId w:val="5"/>
  </w:num>
  <w:num w:numId="11">
    <w:abstractNumId w:val="23"/>
  </w:num>
  <w:num w:numId="12">
    <w:abstractNumId w:val="18"/>
  </w:num>
  <w:num w:numId="13">
    <w:abstractNumId w:val="1"/>
  </w:num>
  <w:num w:numId="14">
    <w:abstractNumId w:val="2"/>
  </w:num>
  <w:num w:numId="15">
    <w:abstractNumId w:val="8"/>
  </w:num>
  <w:num w:numId="16">
    <w:abstractNumId w:val="3"/>
  </w:num>
  <w:num w:numId="17">
    <w:abstractNumId w:val="22"/>
  </w:num>
  <w:num w:numId="18">
    <w:abstractNumId w:val="13"/>
  </w:num>
  <w:num w:numId="19">
    <w:abstractNumId w:val="10"/>
  </w:num>
  <w:num w:numId="20">
    <w:abstractNumId w:val="0"/>
  </w:num>
  <w:num w:numId="21">
    <w:abstractNumId w:val="20"/>
  </w:num>
  <w:num w:numId="22">
    <w:abstractNumId w:val="11"/>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467"/>
    <w:rsid w:val="001A6A37"/>
    <w:rsid w:val="002959BE"/>
    <w:rsid w:val="003C56A6"/>
    <w:rsid w:val="003E41E5"/>
    <w:rsid w:val="00494E4B"/>
    <w:rsid w:val="005322E8"/>
    <w:rsid w:val="0061166E"/>
    <w:rsid w:val="00627C94"/>
    <w:rsid w:val="006C75F7"/>
    <w:rsid w:val="007A6563"/>
    <w:rsid w:val="0080236A"/>
    <w:rsid w:val="00900EE6"/>
    <w:rsid w:val="00B564C9"/>
    <w:rsid w:val="00C370B0"/>
    <w:rsid w:val="00D32412"/>
    <w:rsid w:val="00D45467"/>
    <w:rsid w:val="00DE10BB"/>
    <w:rsid w:val="00E135D2"/>
    <w:rsid w:val="00E459E6"/>
    <w:rsid w:val="00FB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5467"/>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D45467"/>
    <w:pPr>
      <w:keepNext/>
      <w:spacing w:before="240" w:after="60"/>
      <w:outlineLvl w:val="1"/>
    </w:pPr>
    <w:rPr>
      <w:rFonts w:ascii="Cambria" w:eastAsia="Times New Roman" w:hAnsi="Cambria" w:cs="Times New Roman"/>
      <w:b/>
      <w:bCs/>
      <w:i/>
      <w:iCs/>
      <w:sz w:val="28"/>
      <w:szCs w:val="28"/>
      <w:lang w:eastAsia="ru-RU"/>
    </w:rPr>
  </w:style>
  <w:style w:type="paragraph" w:styleId="4">
    <w:name w:val="heading 4"/>
    <w:basedOn w:val="a"/>
    <w:next w:val="a"/>
    <w:link w:val="40"/>
    <w:unhideWhenUsed/>
    <w:qFormat/>
    <w:rsid w:val="00D45467"/>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D45467"/>
    <w:pPr>
      <w:keepNext/>
      <w:keepLines/>
      <w:spacing w:before="480" w:after="0"/>
      <w:outlineLvl w:val="0"/>
    </w:pPr>
    <w:rPr>
      <w:rFonts w:ascii="Cambria" w:eastAsia="Times New Roman" w:hAnsi="Cambria" w:cs="Times New Roman"/>
      <w:b/>
      <w:bCs/>
      <w:color w:val="365F91"/>
      <w:sz w:val="28"/>
      <w:szCs w:val="28"/>
    </w:rPr>
  </w:style>
  <w:style w:type="character" w:customStyle="1" w:styleId="20">
    <w:name w:val="Заголовок 2 Знак"/>
    <w:basedOn w:val="a0"/>
    <w:link w:val="2"/>
    <w:rsid w:val="00D45467"/>
    <w:rPr>
      <w:rFonts w:ascii="Cambria" w:eastAsia="Times New Roman" w:hAnsi="Cambria" w:cs="Times New Roman"/>
      <w:b/>
      <w:bCs/>
      <w:i/>
      <w:iCs/>
      <w:sz w:val="28"/>
      <w:szCs w:val="28"/>
      <w:lang w:eastAsia="ru-RU"/>
    </w:rPr>
  </w:style>
  <w:style w:type="character" w:customStyle="1" w:styleId="40">
    <w:name w:val="Заголовок 4 Знак"/>
    <w:basedOn w:val="a0"/>
    <w:link w:val="4"/>
    <w:rsid w:val="00D45467"/>
    <w:rPr>
      <w:rFonts w:ascii="Calibri" w:eastAsia="Times New Roman" w:hAnsi="Calibri" w:cs="Times New Roman"/>
      <w:b/>
      <w:bCs/>
      <w:sz w:val="28"/>
      <w:szCs w:val="28"/>
      <w:lang w:eastAsia="ru-RU"/>
    </w:rPr>
  </w:style>
  <w:style w:type="numbering" w:customStyle="1" w:styleId="12">
    <w:name w:val="Нет списка1"/>
    <w:next w:val="a2"/>
    <w:uiPriority w:val="99"/>
    <w:semiHidden/>
    <w:unhideWhenUsed/>
    <w:rsid w:val="00D45467"/>
  </w:style>
  <w:style w:type="character" w:styleId="a3">
    <w:name w:val="Hyperlink"/>
    <w:uiPriority w:val="99"/>
    <w:unhideWhenUsed/>
    <w:rsid w:val="00D45467"/>
    <w:rPr>
      <w:color w:val="0000FF"/>
      <w:u w:val="single"/>
    </w:rPr>
  </w:style>
  <w:style w:type="paragraph" w:styleId="a4">
    <w:name w:val="Balloon Text"/>
    <w:basedOn w:val="a"/>
    <w:link w:val="a5"/>
    <w:uiPriority w:val="99"/>
    <w:semiHidden/>
    <w:unhideWhenUsed/>
    <w:rsid w:val="00D45467"/>
    <w:pPr>
      <w:spacing w:after="0" w:line="240" w:lineRule="auto"/>
    </w:pPr>
    <w:rPr>
      <w:rFonts w:ascii="Tahoma" w:eastAsia="Calibri" w:hAnsi="Tahoma" w:cs="Times New Roman"/>
      <w:sz w:val="16"/>
      <w:szCs w:val="16"/>
    </w:rPr>
  </w:style>
  <w:style w:type="character" w:customStyle="1" w:styleId="a5">
    <w:name w:val="Текст выноски Знак"/>
    <w:basedOn w:val="a0"/>
    <w:link w:val="a4"/>
    <w:uiPriority w:val="99"/>
    <w:semiHidden/>
    <w:rsid w:val="00D45467"/>
    <w:rPr>
      <w:rFonts w:ascii="Tahoma" w:eastAsia="Calibri" w:hAnsi="Tahoma" w:cs="Times New Roman"/>
      <w:sz w:val="16"/>
      <w:szCs w:val="16"/>
    </w:rPr>
  </w:style>
  <w:style w:type="paragraph" w:styleId="a6">
    <w:name w:val="List Paragraph"/>
    <w:basedOn w:val="a"/>
    <w:uiPriority w:val="1"/>
    <w:qFormat/>
    <w:rsid w:val="00D45467"/>
    <w:pPr>
      <w:ind w:left="720"/>
      <w:contextualSpacing/>
    </w:pPr>
    <w:rPr>
      <w:rFonts w:ascii="Arial" w:eastAsia="Calibri" w:hAnsi="Arial" w:cs="Arial"/>
      <w:sz w:val="24"/>
    </w:rPr>
  </w:style>
  <w:style w:type="table" w:styleId="a7">
    <w:name w:val="Table Grid"/>
    <w:basedOn w:val="a1"/>
    <w:uiPriority w:val="59"/>
    <w:rsid w:val="00D4546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annotation text"/>
    <w:basedOn w:val="a"/>
    <w:link w:val="a9"/>
    <w:uiPriority w:val="99"/>
    <w:semiHidden/>
    <w:unhideWhenUsed/>
    <w:rsid w:val="00D45467"/>
    <w:rPr>
      <w:rFonts w:ascii="Arial" w:eastAsia="Calibri" w:hAnsi="Arial" w:cs="Times New Roman"/>
      <w:sz w:val="20"/>
      <w:szCs w:val="20"/>
    </w:rPr>
  </w:style>
  <w:style w:type="character" w:customStyle="1" w:styleId="a9">
    <w:name w:val="Текст примечания Знак"/>
    <w:basedOn w:val="a0"/>
    <w:link w:val="a8"/>
    <w:uiPriority w:val="99"/>
    <w:semiHidden/>
    <w:rsid w:val="00D45467"/>
    <w:rPr>
      <w:rFonts w:ascii="Arial" w:eastAsia="Calibri" w:hAnsi="Arial" w:cs="Times New Roman"/>
      <w:sz w:val="20"/>
      <w:szCs w:val="20"/>
    </w:rPr>
  </w:style>
  <w:style w:type="character" w:styleId="aa">
    <w:name w:val="annotation reference"/>
    <w:uiPriority w:val="99"/>
    <w:semiHidden/>
    <w:unhideWhenUsed/>
    <w:rsid w:val="00D45467"/>
    <w:rPr>
      <w:sz w:val="16"/>
      <w:szCs w:val="16"/>
    </w:rPr>
  </w:style>
  <w:style w:type="paragraph" w:styleId="ab">
    <w:name w:val="header"/>
    <w:basedOn w:val="a"/>
    <w:link w:val="ac"/>
    <w:uiPriority w:val="99"/>
    <w:unhideWhenUsed/>
    <w:rsid w:val="00D45467"/>
    <w:pPr>
      <w:tabs>
        <w:tab w:val="center" w:pos="4677"/>
        <w:tab w:val="right" w:pos="9355"/>
      </w:tabs>
    </w:pPr>
    <w:rPr>
      <w:rFonts w:ascii="Arial" w:eastAsia="Calibri" w:hAnsi="Arial" w:cs="Times New Roman"/>
      <w:sz w:val="24"/>
    </w:rPr>
  </w:style>
  <w:style w:type="character" w:customStyle="1" w:styleId="ac">
    <w:name w:val="Верхний колонтитул Знак"/>
    <w:basedOn w:val="a0"/>
    <w:link w:val="ab"/>
    <w:uiPriority w:val="99"/>
    <w:rsid w:val="00D45467"/>
    <w:rPr>
      <w:rFonts w:ascii="Arial" w:eastAsia="Calibri" w:hAnsi="Arial" w:cs="Times New Roman"/>
      <w:sz w:val="24"/>
    </w:rPr>
  </w:style>
  <w:style w:type="paragraph" w:styleId="ad">
    <w:name w:val="Normal (Web)"/>
    <w:basedOn w:val="a"/>
    <w:uiPriority w:val="99"/>
    <w:unhideWhenUsed/>
    <w:rsid w:val="00D45467"/>
    <w:pPr>
      <w:spacing w:before="100" w:beforeAutospacing="1" w:after="100" w:afterAutospacing="1" w:line="240" w:lineRule="auto"/>
    </w:pPr>
    <w:rPr>
      <w:rFonts w:ascii="Arial" w:eastAsia="Times New Roman" w:hAnsi="Arial" w:cs="Arial"/>
      <w:sz w:val="20"/>
      <w:szCs w:val="20"/>
      <w:lang w:eastAsia="ru-RU"/>
    </w:rPr>
  </w:style>
  <w:style w:type="character" w:customStyle="1" w:styleId="x-phmenubutton">
    <w:name w:val="x-ph__menu__button"/>
    <w:basedOn w:val="a0"/>
    <w:rsid w:val="00D45467"/>
  </w:style>
  <w:style w:type="paragraph" w:customStyle="1" w:styleId="Default">
    <w:name w:val="Default"/>
    <w:rsid w:val="00D4546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TableNormal">
    <w:name w:val="Table Normal"/>
    <w:uiPriority w:val="2"/>
    <w:semiHidden/>
    <w:unhideWhenUsed/>
    <w:qFormat/>
    <w:rsid w:val="00D45467"/>
    <w:pPr>
      <w:widowControl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D45467"/>
    <w:pPr>
      <w:widowControl w:val="0"/>
      <w:spacing w:after="0" w:line="240" w:lineRule="auto"/>
    </w:pPr>
    <w:rPr>
      <w:rFonts w:ascii="Times New Roman" w:eastAsia="Times New Roman" w:hAnsi="Times New Roman" w:cs="Times New Roman"/>
      <w:lang w:val="en-US"/>
    </w:rPr>
  </w:style>
  <w:style w:type="character" w:customStyle="1" w:styleId="af">
    <w:name w:val="Основной текст Знак"/>
    <w:basedOn w:val="a0"/>
    <w:link w:val="ae"/>
    <w:uiPriority w:val="1"/>
    <w:rsid w:val="00D45467"/>
    <w:rPr>
      <w:rFonts w:ascii="Times New Roman" w:eastAsia="Times New Roman" w:hAnsi="Times New Roman" w:cs="Times New Roman"/>
      <w:lang w:val="en-US"/>
    </w:rPr>
  </w:style>
  <w:style w:type="paragraph" w:customStyle="1" w:styleId="21">
    <w:name w:val="Заголовок 21"/>
    <w:basedOn w:val="a"/>
    <w:uiPriority w:val="1"/>
    <w:qFormat/>
    <w:rsid w:val="00D45467"/>
    <w:pPr>
      <w:widowControl w:val="0"/>
      <w:spacing w:before="37" w:after="0" w:line="240" w:lineRule="auto"/>
      <w:ind w:left="1979" w:right="1749"/>
      <w:jc w:val="center"/>
      <w:outlineLvl w:val="2"/>
    </w:pPr>
    <w:rPr>
      <w:rFonts w:ascii="Times New Roman" w:eastAsia="Times New Roman" w:hAnsi="Times New Roman" w:cs="Times New Roman"/>
      <w:b/>
      <w:bCs/>
      <w:lang w:val="en-US"/>
    </w:rPr>
  </w:style>
  <w:style w:type="paragraph" w:customStyle="1" w:styleId="TableParagraph">
    <w:name w:val="Table Paragraph"/>
    <w:basedOn w:val="a"/>
    <w:uiPriority w:val="1"/>
    <w:qFormat/>
    <w:rsid w:val="00D45467"/>
    <w:pPr>
      <w:widowControl w:val="0"/>
      <w:spacing w:after="0" w:line="240" w:lineRule="auto"/>
    </w:pPr>
    <w:rPr>
      <w:rFonts w:ascii="Times New Roman" w:eastAsia="Times New Roman" w:hAnsi="Times New Roman" w:cs="Times New Roman"/>
      <w:lang w:val="en-US"/>
    </w:rPr>
  </w:style>
  <w:style w:type="character" w:customStyle="1" w:styleId="s1">
    <w:name w:val="s1"/>
    <w:basedOn w:val="a0"/>
    <w:rsid w:val="00D45467"/>
  </w:style>
  <w:style w:type="paragraph" w:customStyle="1" w:styleId="c4">
    <w:name w:val="c4"/>
    <w:basedOn w:val="a"/>
    <w:rsid w:val="00D454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rsid w:val="00D45467"/>
  </w:style>
  <w:style w:type="character" w:styleId="af0">
    <w:name w:val="Strong"/>
    <w:uiPriority w:val="22"/>
    <w:qFormat/>
    <w:rsid w:val="00D45467"/>
    <w:rPr>
      <w:b/>
      <w:bCs/>
    </w:rPr>
  </w:style>
  <w:style w:type="character" w:customStyle="1" w:styleId="22">
    <w:name w:val="Заголовок №2_"/>
    <w:basedOn w:val="a0"/>
    <w:link w:val="23"/>
    <w:rsid w:val="00D45467"/>
    <w:rPr>
      <w:rFonts w:ascii="Times New Roman" w:hAnsi="Times New Roman"/>
      <w:b/>
      <w:bCs/>
      <w:sz w:val="29"/>
      <w:szCs w:val="29"/>
      <w:shd w:val="clear" w:color="auto" w:fill="FFFFFF"/>
    </w:rPr>
  </w:style>
  <w:style w:type="paragraph" w:customStyle="1" w:styleId="23">
    <w:name w:val="Заголовок №2"/>
    <w:basedOn w:val="a"/>
    <w:link w:val="22"/>
    <w:rsid w:val="00D45467"/>
    <w:pPr>
      <w:widowControl w:val="0"/>
      <w:shd w:val="clear" w:color="auto" w:fill="FFFFFF"/>
      <w:spacing w:before="60" w:after="0" w:line="514" w:lineRule="exact"/>
      <w:jc w:val="center"/>
      <w:outlineLvl w:val="1"/>
    </w:pPr>
    <w:rPr>
      <w:rFonts w:ascii="Times New Roman" w:hAnsi="Times New Roman"/>
      <w:b/>
      <w:bCs/>
      <w:sz w:val="29"/>
      <w:szCs w:val="29"/>
    </w:rPr>
  </w:style>
  <w:style w:type="paragraph" w:styleId="af1">
    <w:name w:val="No Spacing"/>
    <w:uiPriority w:val="1"/>
    <w:qFormat/>
    <w:rsid w:val="00D45467"/>
    <w:pPr>
      <w:suppressAutoHyphens/>
      <w:autoSpaceDN w:val="0"/>
      <w:spacing w:after="0" w:line="240" w:lineRule="auto"/>
      <w:textAlignment w:val="baseline"/>
    </w:pPr>
    <w:rPr>
      <w:rFonts w:ascii="Calibri" w:eastAsia="Times New Roman" w:hAnsi="Calibri" w:cs="Times New Roman"/>
      <w:lang w:eastAsia="ru-RU"/>
    </w:rPr>
  </w:style>
  <w:style w:type="paragraph" w:customStyle="1" w:styleId="p7">
    <w:name w:val="p7"/>
    <w:basedOn w:val="a"/>
    <w:rsid w:val="00D454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D45467"/>
    <w:pPr>
      <w:tabs>
        <w:tab w:val="center" w:pos="4677"/>
        <w:tab w:val="right" w:pos="9355"/>
      </w:tabs>
      <w:spacing w:after="0" w:line="240" w:lineRule="auto"/>
    </w:pPr>
    <w:rPr>
      <w:rFonts w:ascii="Arial" w:eastAsia="Calibri" w:hAnsi="Arial" w:cs="Arial"/>
      <w:sz w:val="24"/>
    </w:rPr>
  </w:style>
  <w:style w:type="character" w:customStyle="1" w:styleId="af3">
    <w:name w:val="Нижний колонтитул Знак"/>
    <w:basedOn w:val="a0"/>
    <w:link w:val="af2"/>
    <w:uiPriority w:val="99"/>
    <w:semiHidden/>
    <w:rsid w:val="00D45467"/>
    <w:rPr>
      <w:rFonts w:ascii="Arial" w:eastAsia="Calibri" w:hAnsi="Arial" w:cs="Arial"/>
      <w:sz w:val="24"/>
    </w:rPr>
  </w:style>
  <w:style w:type="paragraph" w:customStyle="1" w:styleId="c18">
    <w:name w:val="c18"/>
    <w:basedOn w:val="a"/>
    <w:rsid w:val="00D454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45467"/>
  </w:style>
  <w:style w:type="character" w:customStyle="1" w:styleId="10">
    <w:name w:val="Заголовок 1 Знак"/>
    <w:basedOn w:val="a0"/>
    <w:link w:val="1"/>
    <w:uiPriority w:val="9"/>
    <w:rsid w:val="00D45467"/>
    <w:rPr>
      <w:rFonts w:ascii="Cambria" w:eastAsia="Times New Roman" w:hAnsi="Cambria" w:cs="Times New Roman"/>
      <w:b/>
      <w:bCs/>
      <w:color w:val="365F91"/>
      <w:sz w:val="28"/>
      <w:szCs w:val="28"/>
      <w:lang w:eastAsia="en-US"/>
    </w:rPr>
  </w:style>
  <w:style w:type="character" w:customStyle="1" w:styleId="c6">
    <w:name w:val="c6"/>
    <w:basedOn w:val="a0"/>
    <w:rsid w:val="00D45467"/>
  </w:style>
  <w:style w:type="character" w:customStyle="1" w:styleId="c36">
    <w:name w:val="c36"/>
    <w:basedOn w:val="a0"/>
    <w:rsid w:val="00D45467"/>
  </w:style>
  <w:style w:type="paragraph" w:styleId="24">
    <w:name w:val="Body Text 2"/>
    <w:basedOn w:val="a"/>
    <w:link w:val="25"/>
    <w:uiPriority w:val="99"/>
    <w:semiHidden/>
    <w:unhideWhenUsed/>
    <w:rsid w:val="00D45467"/>
    <w:pPr>
      <w:spacing w:after="120" w:line="480" w:lineRule="auto"/>
    </w:pPr>
    <w:rPr>
      <w:rFonts w:ascii="Arial" w:eastAsia="Calibri" w:hAnsi="Arial" w:cs="Arial"/>
      <w:sz w:val="24"/>
    </w:rPr>
  </w:style>
  <w:style w:type="character" w:customStyle="1" w:styleId="25">
    <w:name w:val="Основной текст 2 Знак"/>
    <w:basedOn w:val="a0"/>
    <w:link w:val="24"/>
    <w:uiPriority w:val="99"/>
    <w:semiHidden/>
    <w:rsid w:val="00D45467"/>
    <w:rPr>
      <w:rFonts w:ascii="Arial" w:eastAsia="Calibri" w:hAnsi="Arial" w:cs="Arial"/>
      <w:sz w:val="24"/>
    </w:rPr>
  </w:style>
  <w:style w:type="character" w:customStyle="1" w:styleId="c2">
    <w:name w:val="c2"/>
    <w:basedOn w:val="a0"/>
    <w:rsid w:val="00D45467"/>
  </w:style>
  <w:style w:type="character" w:customStyle="1" w:styleId="c47">
    <w:name w:val="c47"/>
    <w:basedOn w:val="a0"/>
    <w:rsid w:val="00D45467"/>
  </w:style>
  <w:style w:type="character" w:customStyle="1" w:styleId="t17">
    <w:name w:val="t17"/>
    <w:basedOn w:val="a0"/>
    <w:rsid w:val="00D45467"/>
  </w:style>
  <w:style w:type="paragraph" w:customStyle="1" w:styleId="p19">
    <w:name w:val="p19"/>
    <w:basedOn w:val="a"/>
    <w:rsid w:val="00D454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D454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D454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D4546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10">
    <w:name w:val="Заголовок 1 Знак1"/>
    <w:basedOn w:val="a0"/>
    <w:uiPriority w:val="9"/>
    <w:rsid w:val="00D45467"/>
    <w:rPr>
      <w:rFonts w:asciiTheme="majorHAnsi" w:eastAsiaTheme="majorEastAsia" w:hAnsiTheme="majorHAnsi" w:cstheme="majorBidi"/>
      <w:b/>
      <w:bCs/>
      <w:color w:val="365F91" w:themeColor="accent1" w:themeShade="BF"/>
      <w:sz w:val="28"/>
      <w:szCs w:val="28"/>
    </w:rPr>
  </w:style>
  <w:style w:type="table" w:customStyle="1" w:styleId="13">
    <w:name w:val="Сетка таблицы1"/>
    <w:basedOn w:val="a1"/>
    <w:next w:val="a7"/>
    <w:uiPriority w:val="59"/>
    <w:rsid w:val="00900EE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basedOn w:val="a0"/>
    <w:uiPriority w:val="99"/>
    <w:semiHidden/>
    <w:unhideWhenUsed/>
    <w:rsid w:val="003C56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5467"/>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D45467"/>
    <w:pPr>
      <w:keepNext/>
      <w:spacing w:before="240" w:after="60"/>
      <w:outlineLvl w:val="1"/>
    </w:pPr>
    <w:rPr>
      <w:rFonts w:ascii="Cambria" w:eastAsia="Times New Roman" w:hAnsi="Cambria" w:cs="Times New Roman"/>
      <w:b/>
      <w:bCs/>
      <w:i/>
      <w:iCs/>
      <w:sz w:val="28"/>
      <w:szCs w:val="28"/>
      <w:lang w:eastAsia="ru-RU"/>
    </w:rPr>
  </w:style>
  <w:style w:type="paragraph" w:styleId="4">
    <w:name w:val="heading 4"/>
    <w:basedOn w:val="a"/>
    <w:next w:val="a"/>
    <w:link w:val="40"/>
    <w:unhideWhenUsed/>
    <w:qFormat/>
    <w:rsid w:val="00D45467"/>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D45467"/>
    <w:pPr>
      <w:keepNext/>
      <w:keepLines/>
      <w:spacing w:before="480" w:after="0"/>
      <w:outlineLvl w:val="0"/>
    </w:pPr>
    <w:rPr>
      <w:rFonts w:ascii="Cambria" w:eastAsia="Times New Roman" w:hAnsi="Cambria" w:cs="Times New Roman"/>
      <w:b/>
      <w:bCs/>
      <w:color w:val="365F91"/>
      <w:sz w:val="28"/>
      <w:szCs w:val="28"/>
    </w:rPr>
  </w:style>
  <w:style w:type="character" w:customStyle="1" w:styleId="20">
    <w:name w:val="Заголовок 2 Знак"/>
    <w:basedOn w:val="a0"/>
    <w:link w:val="2"/>
    <w:rsid w:val="00D45467"/>
    <w:rPr>
      <w:rFonts w:ascii="Cambria" w:eastAsia="Times New Roman" w:hAnsi="Cambria" w:cs="Times New Roman"/>
      <w:b/>
      <w:bCs/>
      <w:i/>
      <w:iCs/>
      <w:sz w:val="28"/>
      <w:szCs w:val="28"/>
      <w:lang w:eastAsia="ru-RU"/>
    </w:rPr>
  </w:style>
  <w:style w:type="character" w:customStyle="1" w:styleId="40">
    <w:name w:val="Заголовок 4 Знак"/>
    <w:basedOn w:val="a0"/>
    <w:link w:val="4"/>
    <w:rsid w:val="00D45467"/>
    <w:rPr>
      <w:rFonts w:ascii="Calibri" w:eastAsia="Times New Roman" w:hAnsi="Calibri" w:cs="Times New Roman"/>
      <w:b/>
      <w:bCs/>
      <w:sz w:val="28"/>
      <w:szCs w:val="28"/>
      <w:lang w:eastAsia="ru-RU"/>
    </w:rPr>
  </w:style>
  <w:style w:type="numbering" w:customStyle="1" w:styleId="12">
    <w:name w:val="Нет списка1"/>
    <w:next w:val="a2"/>
    <w:uiPriority w:val="99"/>
    <w:semiHidden/>
    <w:unhideWhenUsed/>
    <w:rsid w:val="00D45467"/>
  </w:style>
  <w:style w:type="character" w:styleId="a3">
    <w:name w:val="Hyperlink"/>
    <w:uiPriority w:val="99"/>
    <w:unhideWhenUsed/>
    <w:rsid w:val="00D45467"/>
    <w:rPr>
      <w:color w:val="0000FF"/>
      <w:u w:val="single"/>
    </w:rPr>
  </w:style>
  <w:style w:type="paragraph" w:styleId="a4">
    <w:name w:val="Balloon Text"/>
    <w:basedOn w:val="a"/>
    <w:link w:val="a5"/>
    <w:uiPriority w:val="99"/>
    <w:semiHidden/>
    <w:unhideWhenUsed/>
    <w:rsid w:val="00D45467"/>
    <w:pPr>
      <w:spacing w:after="0" w:line="240" w:lineRule="auto"/>
    </w:pPr>
    <w:rPr>
      <w:rFonts w:ascii="Tahoma" w:eastAsia="Calibri" w:hAnsi="Tahoma" w:cs="Times New Roman"/>
      <w:sz w:val="16"/>
      <w:szCs w:val="16"/>
    </w:rPr>
  </w:style>
  <w:style w:type="character" w:customStyle="1" w:styleId="a5">
    <w:name w:val="Текст выноски Знак"/>
    <w:basedOn w:val="a0"/>
    <w:link w:val="a4"/>
    <w:uiPriority w:val="99"/>
    <w:semiHidden/>
    <w:rsid w:val="00D45467"/>
    <w:rPr>
      <w:rFonts w:ascii="Tahoma" w:eastAsia="Calibri" w:hAnsi="Tahoma" w:cs="Times New Roman"/>
      <w:sz w:val="16"/>
      <w:szCs w:val="16"/>
    </w:rPr>
  </w:style>
  <w:style w:type="paragraph" w:styleId="a6">
    <w:name w:val="List Paragraph"/>
    <w:basedOn w:val="a"/>
    <w:uiPriority w:val="1"/>
    <w:qFormat/>
    <w:rsid w:val="00D45467"/>
    <w:pPr>
      <w:ind w:left="720"/>
      <w:contextualSpacing/>
    </w:pPr>
    <w:rPr>
      <w:rFonts w:ascii="Arial" w:eastAsia="Calibri" w:hAnsi="Arial" w:cs="Arial"/>
      <w:sz w:val="24"/>
    </w:rPr>
  </w:style>
  <w:style w:type="table" w:styleId="a7">
    <w:name w:val="Table Grid"/>
    <w:basedOn w:val="a1"/>
    <w:uiPriority w:val="59"/>
    <w:rsid w:val="00D4546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annotation text"/>
    <w:basedOn w:val="a"/>
    <w:link w:val="a9"/>
    <w:uiPriority w:val="99"/>
    <w:semiHidden/>
    <w:unhideWhenUsed/>
    <w:rsid w:val="00D45467"/>
    <w:rPr>
      <w:rFonts w:ascii="Arial" w:eastAsia="Calibri" w:hAnsi="Arial" w:cs="Times New Roman"/>
      <w:sz w:val="20"/>
      <w:szCs w:val="20"/>
    </w:rPr>
  </w:style>
  <w:style w:type="character" w:customStyle="1" w:styleId="a9">
    <w:name w:val="Текст примечания Знак"/>
    <w:basedOn w:val="a0"/>
    <w:link w:val="a8"/>
    <w:uiPriority w:val="99"/>
    <w:semiHidden/>
    <w:rsid w:val="00D45467"/>
    <w:rPr>
      <w:rFonts w:ascii="Arial" w:eastAsia="Calibri" w:hAnsi="Arial" w:cs="Times New Roman"/>
      <w:sz w:val="20"/>
      <w:szCs w:val="20"/>
    </w:rPr>
  </w:style>
  <w:style w:type="character" w:styleId="aa">
    <w:name w:val="annotation reference"/>
    <w:uiPriority w:val="99"/>
    <w:semiHidden/>
    <w:unhideWhenUsed/>
    <w:rsid w:val="00D45467"/>
    <w:rPr>
      <w:sz w:val="16"/>
      <w:szCs w:val="16"/>
    </w:rPr>
  </w:style>
  <w:style w:type="paragraph" w:styleId="ab">
    <w:name w:val="header"/>
    <w:basedOn w:val="a"/>
    <w:link w:val="ac"/>
    <w:uiPriority w:val="99"/>
    <w:unhideWhenUsed/>
    <w:rsid w:val="00D45467"/>
    <w:pPr>
      <w:tabs>
        <w:tab w:val="center" w:pos="4677"/>
        <w:tab w:val="right" w:pos="9355"/>
      </w:tabs>
    </w:pPr>
    <w:rPr>
      <w:rFonts w:ascii="Arial" w:eastAsia="Calibri" w:hAnsi="Arial" w:cs="Times New Roman"/>
      <w:sz w:val="24"/>
    </w:rPr>
  </w:style>
  <w:style w:type="character" w:customStyle="1" w:styleId="ac">
    <w:name w:val="Верхний колонтитул Знак"/>
    <w:basedOn w:val="a0"/>
    <w:link w:val="ab"/>
    <w:uiPriority w:val="99"/>
    <w:rsid w:val="00D45467"/>
    <w:rPr>
      <w:rFonts w:ascii="Arial" w:eastAsia="Calibri" w:hAnsi="Arial" w:cs="Times New Roman"/>
      <w:sz w:val="24"/>
    </w:rPr>
  </w:style>
  <w:style w:type="paragraph" w:styleId="ad">
    <w:name w:val="Normal (Web)"/>
    <w:basedOn w:val="a"/>
    <w:uiPriority w:val="99"/>
    <w:unhideWhenUsed/>
    <w:rsid w:val="00D45467"/>
    <w:pPr>
      <w:spacing w:before="100" w:beforeAutospacing="1" w:after="100" w:afterAutospacing="1" w:line="240" w:lineRule="auto"/>
    </w:pPr>
    <w:rPr>
      <w:rFonts w:ascii="Arial" w:eastAsia="Times New Roman" w:hAnsi="Arial" w:cs="Arial"/>
      <w:sz w:val="20"/>
      <w:szCs w:val="20"/>
      <w:lang w:eastAsia="ru-RU"/>
    </w:rPr>
  </w:style>
  <w:style w:type="character" w:customStyle="1" w:styleId="x-phmenubutton">
    <w:name w:val="x-ph__menu__button"/>
    <w:basedOn w:val="a0"/>
    <w:rsid w:val="00D45467"/>
  </w:style>
  <w:style w:type="paragraph" w:customStyle="1" w:styleId="Default">
    <w:name w:val="Default"/>
    <w:rsid w:val="00D4546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TableNormal">
    <w:name w:val="Table Normal"/>
    <w:uiPriority w:val="2"/>
    <w:semiHidden/>
    <w:unhideWhenUsed/>
    <w:qFormat/>
    <w:rsid w:val="00D45467"/>
    <w:pPr>
      <w:widowControl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D45467"/>
    <w:pPr>
      <w:widowControl w:val="0"/>
      <w:spacing w:after="0" w:line="240" w:lineRule="auto"/>
    </w:pPr>
    <w:rPr>
      <w:rFonts w:ascii="Times New Roman" w:eastAsia="Times New Roman" w:hAnsi="Times New Roman" w:cs="Times New Roman"/>
      <w:lang w:val="en-US"/>
    </w:rPr>
  </w:style>
  <w:style w:type="character" w:customStyle="1" w:styleId="af">
    <w:name w:val="Основной текст Знак"/>
    <w:basedOn w:val="a0"/>
    <w:link w:val="ae"/>
    <w:uiPriority w:val="1"/>
    <w:rsid w:val="00D45467"/>
    <w:rPr>
      <w:rFonts w:ascii="Times New Roman" w:eastAsia="Times New Roman" w:hAnsi="Times New Roman" w:cs="Times New Roman"/>
      <w:lang w:val="en-US"/>
    </w:rPr>
  </w:style>
  <w:style w:type="paragraph" w:customStyle="1" w:styleId="21">
    <w:name w:val="Заголовок 21"/>
    <w:basedOn w:val="a"/>
    <w:uiPriority w:val="1"/>
    <w:qFormat/>
    <w:rsid w:val="00D45467"/>
    <w:pPr>
      <w:widowControl w:val="0"/>
      <w:spacing w:before="37" w:after="0" w:line="240" w:lineRule="auto"/>
      <w:ind w:left="1979" w:right="1749"/>
      <w:jc w:val="center"/>
      <w:outlineLvl w:val="2"/>
    </w:pPr>
    <w:rPr>
      <w:rFonts w:ascii="Times New Roman" w:eastAsia="Times New Roman" w:hAnsi="Times New Roman" w:cs="Times New Roman"/>
      <w:b/>
      <w:bCs/>
      <w:lang w:val="en-US"/>
    </w:rPr>
  </w:style>
  <w:style w:type="paragraph" w:customStyle="1" w:styleId="TableParagraph">
    <w:name w:val="Table Paragraph"/>
    <w:basedOn w:val="a"/>
    <w:uiPriority w:val="1"/>
    <w:qFormat/>
    <w:rsid w:val="00D45467"/>
    <w:pPr>
      <w:widowControl w:val="0"/>
      <w:spacing w:after="0" w:line="240" w:lineRule="auto"/>
    </w:pPr>
    <w:rPr>
      <w:rFonts w:ascii="Times New Roman" w:eastAsia="Times New Roman" w:hAnsi="Times New Roman" w:cs="Times New Roman"/>
      <w:lang w:val="en-US"/>
    </w:rPr>
  </w:style>
  <w:style w:type="character" w:customStyle="1" w:styleId="s1">
    <w:name w:val="s1"/>
    <w:basedOn w:val="a0"/>
    <w:rsid w:val="00D45467"/>
  </w:style>
  <w:style w:type="paragraph" w:customStyle="1" w:styleId="c4">
    <w:name w:val="c4"/>
    <w:basedOn w:val="a"/>
    <w:rsid w:val="00D454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rsid w:val="00D45467"/>
  </w:style>
  <w:style w:type="character" w:styleId="af0">
    <w:name w:val="Strong"/>
    <w:uiPriority w:val="22"/>
    <w:qFormat/>
    <w:rsid w:val="00D45467"/>
    <w:rPr>
      <w:b/>
      <w:bCs/>
    </w:rPr>
  </w:style>
  <w:style w:type="character" w:customStyle="1" w:styleId="22">
    <w:name w:val="Заголовок №2_"/>
    <w:basedOn w:val="a0"/>
    <w:link w:val="23"/>
    <w:rsid w:val="00D45467"/>
    <w:rPr>
      <w:rFonts w:ascii="Times New Roman" w:hAnsi="Times New Roman"/>
      <w:b/>
      <w:bCs/>
      <w:sz w:val="29"/>
      <w:szCs w:val="29"/>
      <w:shd w:val="clear" w:color="auto" w:fill="FFFFFF"/>
    </w:rPr>
  </w:style>
  <w:style w:type="paragraph" w:customStyle="1" w:styleId="23">
    <w:name w:val="Заголовок №2"/>
    <w:basedOn w:val="a"/>
    <w:link w:val="22"/>
    <w:rsid w:val="00D45467"/>
    <w:pPr>
      <w:widowControl w:val="0"/>
      <w:shd w:val="clear" w:color="auto" w:fill="FFFFFF"/>
      <w:spacing w:before="60" w:after="0" w:line="514" w:lineRule="exact"/>
      <w:jc w:val="center"/>
      <w:outlineLvl w:val="1"/>
    </w:pPr>
    <w:rPr>
      <w:rFonts w:ascii="Times New Roman" w:hAnsi="Times New Roman"/>
      <w:b/>
      <w:bCs/>
      <w:sz w:val="29"/>
      <w:szCs w:val="29"/>
    </w:rPr>
  </w:style>
  <w:style w:type="paragraph" w:styleId="af1">
    <w:name w:val="No Spacing"/>
    <w:uiPriority w:val="1"/>
    <w:qFormat/>
    <w:rsid w:val="00D45467"/>
    <w:pPr>
      <w:suppressAutoHyphens/>
      <w:autoSpaceDN w:val="0"/>
      <w:spacing w:after="0" w:line="240" w:lineRule="auto"/>
      <w:textAlignment w:val="baseline"/>
    </w:pPr>
    <w:rPr>
      <w:rFonts w:ascii="Calibri" w:eastAsia="Times New Roman" w:hAnsi="Calibri" w:cs="Times New Roman"/>
      <w:lang w:eastAsia="ru-RU"/>
    </w:rPr>
  </w:style>
  <w:style w:type="paragraph" w:customStyle="1" w:styleId="p7">
    <w:name w:val="p7"/>
    <w:basedOn w:val="a"/>
    <w:rsid w:val="00D454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D45467"/>
    <w:pPr>
      <w:tabs>
        <w:tab w:val="center" w:pos="4677"/>
        <w:tab w:val="right" w:pos="9355"/>
      </w:tabs>
      <w:spacing w:after="0" w:line="240" w:lineRule="auto"/>
    </w:pPr>
    <w:rPr>
      <w:rFonts w:ascii="Arial" w:eastAsia="Calibri" w:hAnsi="Arial" w:cs="Arial"/>
      <w:sz w:val="24"/>
    </w:rPr>
  </w:style>
  <w:style w:type="character" w:customStyle="1" w:styleId="af3">
    <w:name w:val="Нижний колонтитул Знак"/>
    <w:basedOn w:val="a0"/>
    <w:link w:val="af2"/>
    <w:uiPriority w:val="99"/>
    <w:semiHidden/>
    <w:rsid w:val="00D45467"/>
    <w:rPr>
      <w:rFonts w:ascii="Arial" w:eastAsia="Calibri" w:hAnsi="Arial" w:cs="Arial"/>
      <w:sz w:val="24"/>
    </w:rPr>
  </w:style>
  <w:style w:type="paragraph" w:customStyle="1" w:styleId="c18">
    <w:name w:val="c18"/>
    <w:basedOn w:val="a"/>
    <w:rsid w:val="00D454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45467"/>
  </w:style>
  <w:style w:type="character" w:customStyle="1" w:styleId="10">
    <w:name w:val="Заголовок 1 Знак"/>
    <w:basedOn w:val="a0"/>
    <w:link w:val="1"/>
    <w:uiPriority w:val="9"/>
    <w:rsid w:val="00D45467"/>
    <w:rPr>
      <w:rFonts w:ascii="Cambria" w:eastAsia="Times New Roman" w:hAnsi="Cambria" w:cs="Times New Roman"/>
      <w:b/>
      <w:bCs/>
      <w:color w:val="365F91"/>
      <w:sz w:val="28"/>
      <w:szCs w:val="28"/>
      <w:lang w:eastAsia="en-US"/>
    </w:rPr>
  </w:style>
  <w:style w:type="character" w:customStyle="1" w:styleId="c6">
    <w:name w:val="c6"/>
    <w:basedOn w:val="a0"/>
    <w:rsid w:val="00D45467"/>
  </w:style>
  <w:style w:type="character" w:customStyle="1" w:styleId="c36">
    <w:name w:val="c36"/>
    <w:basedOn w:val="a0"/>
    <w:rsid w:val="00D45467"/>
  </w:style>
  <w:style w:type="paragraph" w:styleId="24">
    <w:name w:val="Body Text 2"/>
    <w:basedOn w:val="a"/>
    <w:link w:val="25"/>
    <w:uiPriority w:val="99"/>
    <w:semiHidden/>
    <w:unhideWhenUsed/>
    <w:rsid w:val="00D45467"/>
    <w:pPr>
      <w:spacing w:after="120" w:line="480" w:lineRule="auto"/>
    </w:pPr>
    <w:rPr>
      <w:rFonts w:ascii="Arial" w:eastAsia="Calibri" w:hAnsi="Arial" w:cs="Arial"/>
      <w:sz w:val="24"/>
    </w:rPr>
  </w:style>
  <w:style w:type="character" w:customStyle="1" w:styleId="25">
    <w:name w:val="Основной текст 2 Знак"/>
    <w:basedOn w:val="a0"/>
    <w:link w:val="24"/>
    <w:uiPriority w:val="99"/>
    <w:semiHidden/>
    <w:rsid w:val="00D45467"/>
    <w:rPr>
      <w:rFonts w:ascii="Arial" w:eastAsia="Calibri" w:hAnsi="Arial" w:cs="Arial"/>
      <w:sz w:val="24"/>
    </w:rPr>
  </w:style>
  <w:style w:type="character" w:customStyle="1" w:styleId="c2">
    <w:name w:val="c2"/>
    <w:basedOn w:val="a0"/>
    <w:rsid w:val="00D45467"/>
  </w:style>
  <w:style w:type="character" w:customStyle="1" w:styleId="c47">
    <w:name w:val="c47"/>
    <w:basedOn w:val="a0"/>
    <w:rsid w:val="00D45467"/>
  </w:style>
  <w:style w:type="character" w:customStyle="1" w:styleId="t17">
    <w:name w:val="t17"/>
    <w:basedOn w:val="a0"/>
    <w:rsid w:val="00D45467"/>
  </w:style>
  <w:style w:type="paragraph" w:customStyle="1" w:styleId="p19">
    <w:name w:val="p19"/>
    <w:basedOn w:val="a"/>
    <w:rsid w:val="00D454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D454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D454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D4546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10">
    <w:name w:val="Заголовок 1 Знак1"/>
    <w:basedOn w:val="a0"/>
    <w:uiPriority w:val="9"/>
    <w:rsid w:val="00D45467"/>
    <w:rPr>
      <w:rFonts w:asciiTheme="majorHAnsi" w:eastAsiaTheme="majorEastAsia" w:hAnsiTheme="majorHAnsi" w:cstheme="majorBidi"/>
      <w:b/>
      <w:bCs/>
      <w:color w:val="365F91" w:themeColor="accent1" w:themeShade="BF"/>
      <w:sz w:val="28"/>
      <w:szCs w:val="28"/>
    </w:rPr>
  </w:style>
  <w:style w:type="table" w:customStyle="1" w:styleId="13">
    <w:name w:val="Сетка таблицы1"/>
    <w:basedOn w:val="a1"/>
    <w:next w:val="a7"/>
    <w:uiPriority w:val="59"/>
    <w:rsid w:val="00900EE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basedOn w:val="a0"/>
    <w:uiPriority w:val="99"/>
    <w:semiHidden/>
    <w:unhideWhenUsed/>
    <w:rsid w:val="003C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14</Pages>
  <Words>3504</Words>
  <Characters>19979</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Анализ результативности образовательного процесса в ДОУ</vt:lpstr>
      <vt:lpstr>        на начало   2021-2022 учебного года</vt:lpstr>
      <vt:lpstr>        </vt:lpstr>
    </vt:vector>
  </TitlesOfParts>
  <Company>SPecialiST RePack</Company>
  <LinksUpToDate>false</LinksUpToDate>
  <CharactersWithSpaces>23437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рс</cp:lastModifiedBy>
  <cp:revision>7</cp:revision>
  <cp:lastPrinted>2022-04-11T08:44:00Z</cp:lastPrinted>
  <dcterms:created xsi:type="dcterms:W3CDTF">2022-04-08T14:31:00Z</dcterms:created>
  <dcterms:modified xsi:type="dcterms:W3CDTF">2022-04-11T15:20:00Z</dcterms:modified>
</cp:coreProperties>
</file>